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F291" w14:textId="77777777" w:rsidR="003C2387" w:rsidRPr="00E831D4" w:rsidRDefault="003C2387" w:rsidP="003C2387">
      <w:pPr>
        <w:pStyle w:val="11"/>
        <w:shd w:val="clear" w:color="auto" w:fill="auto"/>
        <w:spacing w:after="0"/>
        <w:ind w:firstLine="142"/>
        <w:rPr>
          <w:sz w:val="26"/>
          <w:szCs w:val="26"/>
        </w:rPr>
      </w:pPr>
      <w:r w:rsidRPr="00E831D4">
        <w:rPr>
          <w:sz w:val="26"/>
          <w:szCs w:val="26"/>
        </w:rPr>
        <w:t>Муниципальное бюджетное дошкольное образовательное учреждение</w:t>
      </w:r>
      <w:r w:rsidRPr="00E831D4">
        <w:rPr>
          <w:sz w:val="26"/>
          <w:szCs w:val="26"/>
        </w:rPr>
        <w:br/>
        <w:t>«Центр развития ребенка - детский сад №12»</w:t>
      </w:r>
      <w:r w:rsidRPr="00E831D4">
        <w:rPr>
          <w:sz w:val="26"/>
          <w:szCs w:val="26"/>
        </w:rPr>
        <w:br/>
        <w:t>Дальнереченского городского округа</w:t>
      </w:r>
    </w:p>
    <w:p w14:paraId="42377A2B" w14:textId="77777777" w:rsidR="00636A8A" w:rsidRPr="00E831D4" w:rsidRDefault="00636A8A">
      <w:pPr>
        <w:rPr>
          <w:sz w:val="26"/>
          <w:szCs w:val="26"/>
        </w:rPr>
      </w:pPr>
    </w:p>
    <w:p w14:paraId="6556A720" w14:textId="77777777" w:rsidR="003C2387" w:rsidRPr="00E831D4" w:rsidRDefault="003C2387" w:rsidP="003C23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D4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485658DB" w14:textId="11A7D230" w:rsidR="003C2387" w:rsidRPr="00DC3525" w:rsidRDefault="00E04181" w:rsidP="003C2387">
      <w:pPr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278AB" w:rsidRPr="00DC3525">
        <w:rPr>
          <w:rFonts w:ascii="Times New Roman" w:hAnsi="Times New Roman" w:cs="Times New Roman"/>
          <w:sz w:val="26"/>
          <w:szCs w:val="26"/>
        </w:rPr>
        <w:t>17</w:t>
      </w:r>
      <w:r w:rsidRPr="00DC3525">
        <w:rPr>
          <w:rFonts w:ascii="Times New Roman" w:hAnsi="Times New Roman" w:cs="Times New Roman"/>
          <w:sz w:val="26"/>
          <w:szCs w:val="26"/>
        </w:rPr>
        <w:t>.</w:t>
      </w:r>
      <w:r w:rsidR="003C2387" w:rsidRPr="00DC3525">
        <w:rPr>
          <w:rFonts w:ascii="Times New Roman" w:hAnsi="Times New Roman" w:cs="Times New Roman"/>
          <w:sz w:val="26"/>
          <w:szCs w:val="26"/>
        </w:rPr>
        <w:t>0</w:t>
      </w:r>
      <w:r w:rsidR="00F278AB" w:rsidRPr="00DC3525">
        <w:rPr>
          <w:rFonts w:ascii="Times New Roman" w:hAnsi="Times New Roman" w:cs="Times New Roman"/>
          <w:sz w:val="26"/>
          <w:szCs w:val="26"/>
        </w:rPr>
        <w:t>9</w:t>
      </w:r>
      <w:r w:rsidR="003C2387" w:rsidRPr="00DC3525">
        <w:rPr>
          <w:rFonts w:ascii="Times New Roman" w:hAnsi="Times New Roman" w:cs="Times New Roman"/>
          <w:sz w:val="26"/>
          <w:szCs w:val="26"/>
        </w:rPr>
        <w:t>.202</w:t>
      </w:r>
      <w:r w:rsidR="00F278AB" w:rsidRPr="00DC3525">
        <w:rPr>
          <w:rFonts w:ascii="Times New Roman" w:hAnsi="Times New Roman" w:cs="Times New Roman"/>
          <w:sz w:val="26"/>
          <w:szCs w:val="26"/>
        </w:rPr>
        <w:t>5</w:t>
      </w:r>
      <w:r w:rsidR="008A0C2F" w:rsidRPr="00DC3525">
        <w:rPr>
          <w:rFonts w:ascii="Times New Roman" w:hAnsi="Times New Roman" w:cs="Times New Roman"/>
          <w:sz w:val="26"/>
          <w:szCs w:val="26"/>
        </w:rPr>
        <w:t>г.</w:t>
      </w:r>
      <w:r w:rsidR="003C2387" w:rsidRPr="00DC35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№</w:t>
      </w:r>
      <w:r w:rsidR="00DE3BD8" w:rsidRPr="00DC3525">
        <w:rPr>
          <w:rFonts w:ascii="Times New Roman" w:hAnsi="Times New Roman" w:cs="Times New Roman"/>
          <w:sz w:val="26"/>
          <w:szCs w:val="26"/>
        </w:rPr>
        <w:t xml:space="preserve"> </w:t>
      </w:r>
      <w:r w:rsidR="008A0C2F" w:rsidRPr="00DC3525">
        <w:rPr>
          <w:rFonts w:ascii="Times New Roman" w:hAnsi="Times New Roman" w:cs="Times New Roman"/>
          <w:sz w:val="26"/>
          <w:szCs w:val="26"/>
        </w:rPr>
        <w:t>13</w:t>
      </w:r>
      <w:r w:rsidR="00DE3BD8" w:rsidRPr="00DC3525">
        <w:rPr>
          <w:rFonts w:ascii="Times New Roman" w:hAnsi="Times New Roman" w:cs="Times New Roman"/>
          <w:sz w:val="26"/>
          <w:szCs w:val="26"/>
        </w:rPr>
        <w:t>-а п.</w:t>
      </w:r>
      <w:r w:rsidR="008A0C2F" w:rsidRPr="00DC3525">
        <w:rPr>
          <w:rFonts w:ascii="Times New Roman" w:hAnsi="Times New Roman" w:cs="Times New Roman"/>
          <w:sz w:val="26"/>
          <w:szCs w:val="26"/>
        </w:rPr>
        <w:t>1</w:t>
      </w:r>
    </w:p>
    <w:p w14:paraId="339BA86B" w14:textId="7822F936" w:rsidR="00444002" w:rsidRPr="00E831D4" w:rsidRDefault="003C2387" w:rsidP="004440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D4">
        <w:rPr>
          <w:rFonts w:ascii="Times New Roman" w:hAnsi="Times New Roman" w:cs="Times New Roman"/>
          <w:b/>
          <w:sz w:val="26"/>
          <w:szCs w:val="26"/>
        </w:rPr>
        <w:t>О вне</w:t>
      </w:r>
      <w:r w:rsidR="00D731A5" w:rsidRPr="00E831D4">
        <w:rPr>
          <w:rFonts w:ascii="Times New Roman" w:hAnsi="Times New Roman" w:cs="Times New Roman"/>
          <w:b/>
          <w:sz w:val="26"/>
          <w:szCs w:val="26"/>
        </w:rPr>
        <w:t xml:space="preserve">сении изменений и дополнений в </w:t>
      </w:r>
      <w:r w:rsidRPr="00E831D4">
        <w:rPr>
          <w:rFonts w:ascii="Times New Roman" w:hAnsi="Times New Roman" w:cs="Times New Roman"/>
          <w:b/>
          <w:sz w:val="26"/>
          <w:szCs w:val="26"/>
        </w:rPr>
        <w:t xml:space="preserve">образовательную программу дошкольного образования МБДОУ «ЦРР - детский сад № 12» </w:t>
      </w:r>
    </w:p>
    <w:p w14:paraId="7598E90F" w14:textId="77777777" w:rsidR="003C2387" w:rsidRPr="00E831D4" w:rsidRDefault="003C2387" w:rsidP="004440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D4">
        <w:rPr>
          <w:rFonts w:ascii="Times New Roman" w:hAnsi="Times New Roman" w:cs="Times New Roman"/>
          <w:b/>
          <w:sz w:val="26"/>
          <w:szCs w:val="26"/>
        </w:rPr>
        <w:t>на 2023 – 2028 годы</w:t>
      </w:r>
    </w:p>
    <w:p w14:paraId="0631DCA3" w14:textId="77777777" w:rsidR="00B43AE8" w:rsidRPr="00E831D4" w:rsidRDefault="00B43AE8" w:rsidP="00B43A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В соответствии с частью 5 статьи 12, пунктом 6 части 3 статьи 28 Федерального закона от 29.12.2012 «Об образовании в Российской Федерации», приказом Минобрнауки от 17.10.2013 №1155 «Об утверждении федерального государственного образовательного станд</w:t>
      </w:r>
      <w:r w:rsidR="003E62E0">
        <w:rPr>
          <w:rFonts w:ascii="Times New Roman" w:hAnsi="Times New Roman" w:cs="Times New Roman"/>
          <w:sz w:val="26"/>
          <w:szCs w:val="26"/>
        </w:rPr>
        <w:t xml:space="preserve">арта дошкольного образования», </w:t>
      </w:r>
      <w:r w:rsidRPr="00E831D4">
        <w:rPr>
          <w:rFonts w:ascii="Times New Roman" w:hAnsi="Times New Roman" w:cs="Times New Roman"/>
          <w:sz w:val="26"/>
          <w:szCs w:val="26"/>
        </w:rPr>
        <w:t>на основании решения педаго</w:t>
      </w:r>
      <w:r w:rsidR="003E62E0">
        <w:rPr>
          <w:rFonts w:ascii="Times New Roman" w:hAnsi="Times New Roman" w:cs="Times New Roman"/>
          <w:sz w:val="26"/>
          <w:szCs w:val="26"/>
        </w:rPr>
        <w:t>гического совета (протокол от 29.</w:t>
      </w:r>
      <w:r w:rsidRPr="00E831D4">
        <w:rPr>
          <w:rFonts w:ascii="Times New Roman" w:hAnsi="Times New Roman" w:cs="Times New Roman"/>
          <w:sz w:val="26"/>
          <w:szCs w:val="26"/>
        </w:rPr>
        <w:t>08.2024 №1).</w:t>
      </w:r>
    </w:p>
    <w:p w14:paraId="41EA1A2E" w14:textId="77777777" w:rsidR="00B43AE8" w:rsidRPr="00E831D4" w:rsidRDefault="00B43AE8" w:rsidP="00B43A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ПРИКАЗЫВАЮ:</w:t>
      </w:r>
    </w:p>
    <w:p w14:paraId="4CFB1CB2" w14:textId="77777777" w:rsidR="00A61FB1" w:rsidRPr="00E831D4" w:rsidRDefault="00A61FB1" w:rsidP="00704F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1.</w:t>
      </w:r>
      <w:r w:rsidR="00704F75"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Pr="00E831D4">
        <w:rPr>
          <w:rFonts w:ascii="Times New Roman" w:hAnsi="Times New Roman" w:cs="Times New Roman"/>
          <w:sz w:val="26"/>
          <w:szCs w:val="26"/>
        </w:rPr>
        <w:t xml:space="preserve">Внести изменения в образовательную программу дошкольного образования МБДОУ «ЦРР – детский сад №12», утвержденную </w:t>
      </w:r>
      <w:r w:rsidR="002C3D67" w:rsidRPr="00E831D4">
        <w:rPr>
          <w:rFonts w:ascii="Times New Roman" w:hAnsi="Times New Roman" w:cs="Times New Roman"/>
          <w:sz w:val="26"/>
          <w:szCs w:val="26"/>
        </w:rPr>
        <w:t>31.08.2023</w:t>
      </w:r>
      <w:r w:rsidRPr="00E831D4">
        <w:rPr>
          <w:rFonts w:ascii="Times New Roman" w:hAnsi="Times New Roman" w:cs="Times New Roman"/>
          <w:sz w:val="26"/>
          <w:szCs w:val="26"/>
        </w:rPr>
        <w:t>г. (далее – ОП ДО), согласно приложению к настоящему приказу.</w:t>
      </w:r>
    </w:p>
    <w:p w14:paraId="5888A52A" w14:textId="77777777" w:rsidR="00A61FB1" w:rsidRPr="00E831D4" w:rsidRDefault="00A61FB1" w:rsidP="00704F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2.</w:t>
      </w:r>
      <w:r w:rsidR="00704F75"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Pr="00E831D4">
        <w:rPr>
          <w:rFonts w:ascii="Times New Roman" w:hAnsi="Times New Roman" w:cs="Times New Roman"/>
          <w:sz w:val="26"/>
          <w:szCs w:val="26"/>
        </w:rPr>
        <w:t>Воспитателям осуществлять воспитательно – образовательную деятельность в соответствии с актуализированной с учетом настоящего приказа редакцией ОП ДО.</w:t>
      </w:r>
    </w:p>
    <w:p w14:paraId="0D35278F" w14:textId="77777777" w:rsidR="00FB040B" w:rsidRPr="00E831D4" w:rsidRDefault="00A61FB1" w:rsidP="00704F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3.</w:t>
      </w:r>
      <w:r w:rsidR="00704F75"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Pr="00E831D4">
        <w:rPr>
          <w:rFonts w:ascii="Times New Roman" w:hAnsi="Times New Roman" w:cs="Times New Roman"/>
          <w:sz w:val="26"/>
          <w:szCs w:val="26"/>
        </w:rPr>
        <w:t>Старшему воспитателю по воспитательной и методической работе Коршуновой Оксане Александровне обеспечить мониторинг реализации</w:t>
      </w:r>
      <w:r w:rsidR="00FB040B" w:rsidRPr="00E831D4">
        <w:rPr>
          <w:rFonts w:ascii="Times New Roman" w:hAnsi="Times New Roman" w:cs="Times New Roman"/>
          <w:sz w:val="26"/>
          <w:szCs w:val="26"/>
        </w:rPr>
        <w:t xml:space="preserve"> актуализированной с учетом настоящего приказа редакцией ОП ДО.</w:t>
      </w:r>
    </w:p>
    <w:p w14:paraId="4B3B509F" w14:textId="77777777" w:rsidR="00A61FB1" w:rsidRPr="00E831D4" w:rsidRDefault="00FB040B" w:rsidP="00704F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4.</w:t>
      </w:r>
      <w:r w:rsidR="00704F75"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Pr="00E831D4">
        <w:rPr>
          <w:rFonts w:ascii="Times New Roman" w:hAnsi="Times New Roman" w:cs="Times New Roman"/>
          <w:sz w:val="26"/>
          <w:szCs w:val="26"/>
        </w:rPr>
        <w:t>Разместить настоящий приказ и приложения к нему на официальном сайте МБДОУ «ЦРР – детский сад №12» в разделе «Сведения об образовательной организации», подразделе «Образование», и ознакомить с ним педагогических работников в день подписания.</w:t>
      </w:r>
    </w:p>
    <w:p w14:paraId="3D90BC07" w14:textId="77777777" w:rsidR="00704F75" w:rsidRPr="00E831D4" w:rsidRDefault="00704F75" w:rsidP="00704F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5. Контроль исполнения настоящего приказа оставляю за собой.</w:t>
      </w:r>
    </w:p>
    <w:p w14:paraId="748A3155" w14:textId="77777777" w:rsidR="00704F75" w:rsidRDefault="00704F75" w:rsidP="00704F7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4936D15" w14:textId="77777777" w:rsidR="00E831D4" w:rsidRPr="00E831D4" w:rsidRDefault="00E831D4" w:rsidP="00704F7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6CCAB59" w14:textId="71DB4DAE" w:rsidR="00125724" w:rsidRPr="00E831D4" w:rsidRDefault="00704F75" w:rsidP="00125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="00125724" w:rsidRPr="00E831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78AB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278AB">
        <w:rPr>
          <w:rFonts w:ascii="Times New Roman" w:hAnsi="Times New Roman" w:cs="Times New Roman"/>
          <w:sz w:val="26"/>
          <w:szCs w:val="26"/>
        </w:rPr>
        <w:t>.</w:t>
      </w:r>
      <w:r w:rsidRPr="00E831D4">
        <w:rPr>
          <w:rFonts w:ascii="Times New Roman" w:hAnsi="Times New Roman" w:cs="Times New Roman"/>
          <w:sz w:val="26"/>
          <w:szCs w:val="26"/>
        </w:rPr>
        <w:t xml:space="preserve"> </w:t>
      </w:r>
      <w:r w:rsidR="00F278AB">
        <w:rPr>
          <w:rFonts w:ascii="Times New Roman" w:hAnsi="Times New Roman" w:cs="Times New Roman"/>
          <w:sz w:val="26"/>
          <w:szCs w:val="26"/>
        </w:rPr>
        <w:t>з</w:t>
      </w:r>
      <w:r w:rsidRPr="00E831D4">
        <w:rPr>
          <w:rFonts w:ascii="Times New Roman" w:hAnsi="Times New Roman" w:cs="Times New Roman"/>
          <w:sz w:val="26"/>
          <w:szCs w:val="26"/>
        </w:rPr>
        <w:t>аведующ</w:t>
      </w:r>
      <w:r w:rsidR="00F278AB">
        <w:rPr>
          <w:rFonts w:ascii="Times New Roman" w:hAnsi="Times New Roman" w:cs="Times New Roman"/>
          <w:sz w:val="26"/>
          <w:szCs w:val="26"/>
        </w:rPr>
        <w:t>его</w:t>
      </w:r>
      <w:r w:rsidRPr="00E831D4">
        <w:rPr>
          <w:rFonts w:ascii="Times New Roman" w:hAnsi="Times New Roman" w:cs="Times New Roman"/>
          <w:sz w:val="26"/>
          <w:szCs w:val="26"/>
        </w:rPr>
        <w:t xml:space="preserve"> МБДОУ </w:t>
      </w:r>
    </w:p>
    <w:p w14:paraId="04D664C1" w14:textId="07B4AE12" w:rsidR="00704F75" w:rsidRPr="00E831D4" w:rsidRDefault="00704F75" w:rsidP="00125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 xml:space="preserve">  «ЦРР-детский </w:t>
      </w:r>
      <w:proofErr w:type="gramStart"/>
      <w:r w:rsidRPr="00E831D4">
        <w:rPr>
          <w:rFonts w:ascii="Times New Roman" w:hAnsi="Times New Roman" w:cs="Times New Roman"/>
          <w:sz w:val="26"/>
          <w:szCs w:val="26"/>
        </w:rPr>
        <w:t>сад  №</w:t>
      </w:r>
      <w:proofErr w:type="gramEnd"/>
      <w:r w:rsidRPr="00E831D4">
        <w:rPr>
          <w:rFonts w:ascii="Times New Roman" w:hAnsi="Times New Roman" w:cs="Times New Roman"/>
          <w:sz w:val="26"/>
          <w:szCs w:val="26"/>
        </w:rPr>
        <w:t xml:space="preserve">12»________ </w:t>
      </w:r>
      <w:r w:rsidR="00F278AB">
        <w:rPr>
          <w:rFonts w:ascii="Times New Roman" w:hAnsi="Times New Roman" w:cs="Times New Roman"/>
          <w:sz w:val="26"/>
          <w:szCs w:val="26"/>
        </w:rPr>
        <w:t>О.А. Коршунова</w:t>
      </w:r>
    </w:p>
    <w:p w14:paraId="2FE3F769" w14:textId="77777777" w:rsidR="00704F75" w:rsidRPr="00E831D4" w:rsidRDefault="00704F75" w:rsidP="00B43A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9752EE" w14:textId="77777777" w:rsidR="00704F75" w:rsidRPr="00E831D4" w:rsidRDefault="00125724" w:rsidP="001257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31D4">
        <w:rPr>
          <w:rFonts w:ascii="Times New Roman" w:hAnsi="Times New Roman" w:cs="Times New Roman"/>
          <w:sz w:val="26"/>
          <w:szCs w:val="26"/>
        </w:rPr>
        <w:t>С приказом ознакомлен:</w:t>
      </w:r>
    </w:p>
    <w:p w14:paraId="635561DB" w14:textId="77777777" w:rsidR="00704F75" w:rsidRDefault="00704F75" w:rsidP="00125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1D4">
        <w:rPr>
          <w:rFonts w:ascii="Times New Roman" w:hAnsi="Times New Roman" w:cs="Times New Roman"/>
          <w:sz w:val="26"/>
          <w:szCs w:val="26"/>
        </w:rPr>
        <w:t>Старший восп</w:t>
      </w:r>
      <w:r w:rsidR="00125724" w:rsidRPr="00E831D4">
        <w:rPr>
          <w:rFonts w:ascii="Times New Roman" w:hAnsi="Times New Roman" w:cs="Times New Roman"/>
          <w:sz w:val="26"/>
          <w:szCs w:val="26"/>
        </w:rPr>
        <w:t xml:space="preserve">итатель   </w:t>
      </w:r>
      <w:r w:rsidRPr="00E831D4">
        <w:rPr>
          <w:rFonts w:ascii="Times New Roman" w:hAnsi="Times New Roman" w:cs="Times New Roman"/>
          <w:sz w:val="26"/>
          <w:szCs w:val="26"/>
        </w:rPr>
        <w:t xml:space="preserve">   ___________ О.А. Коршунова</w:t>
      </w:r>
    </w:p>
    <w:p w14:paraId="5D97EFE4" w14:textId="77777777" w:rsidR="00704F75" w:rsidRDefault="00704F75" w:rsidP="00B43A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2C784" w14:textId="70BF919D" w:rsidR="00003B24" w:rsidRDefault="00003B24" w:rsidP="00DC35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21DC3" w14:textId="77777777" w:rsidR="00DC3525" w:rsidRDefault="00DC3525" w:rsidP="00DC35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8B006" w14:textId="77777777" w:rsidR="00704F75" w:rsidRPr="00D80AA5" w:rsidRDefault="00704F75" w:rsidP="0012572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14:paraId="7595C9DE" w14:textId="77777777" w:rsidR="00704F75" w:rsidRPr="00D80AA5" w:rsidRDefault="00704F75" w:rsidP="0012572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МБДОУ «ЦРР – детский сад №12»</w:t>
      </w:r>
    </w:p>
    <w:p w14:paraId="0E6E34E0" w14:textId="39AE834C" w:rsidR="00125724" w:rsidRPr="008A0C2F" w:rsidRDefault="00213F36" w:rsidP="0012572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от </w:t>
      </w:r>
      <w:r w:rsidR="00F278AB" w:rsidRPr="00D80AA5">
        <w:rPr>
          <w:rFonts w:ascii="Times New Roman" w:hAnsi="Times New Roman" w:cs="Times New Roman"/>
          <w:sz w:val="24"/>
          <w:szCs w:val="24"/>
        </w:rPr>
        <w:t>17</w:t>
      </w:r>
      <w:r w:rsidR="00DE3BD8" w:rsidRPr="00D80AA5">
        <w:rPr>
          <w:rFonts w:ascii="Times New Roman" w:hAnsi="Times New Roman" w:cs="Times New Roman"/>
          <w:sz w:val="24"/>
          <w:szCs w:val="24"/>
        </w:rPr>
        <w:t>.0</w:t>
      </w:r>
      <w:r w:rsidR="00F278AB" w:rsidRPr="00D80AA5">
        <w:rPr>
          <w:rFonts w:ascii="Times New Roman" w:hAnsi="Times New Roman" w:cs="Times New Roman"/>
          <w:sz w:val="24"/>
          <w:szCs w:val="24"/>
        </w:rPr>
        <w:t>9</w:t>
      </w:r>
      <w:r w:rsidR="00DE3BD8" w:rsidRPr="00D80AA5">
        <w:rPr>
          <w:rFonts w:ascii="Times New Roman" w:hAnsi="Times New Roman" w:cs="Times New Roman"/>
          <w:sz w:val="24"/>
          <w:szCs w:val="24"/>
        </w:rPr>
        <w:t>.202</w:t>
      </w:r>
      <w:r w:rsidR="00F278AB" w:rsidRPr="00D80AA5">
        <w:rPr>
          <w:rFonts w:ascii="Times New Roman" w:hAnsi="Times New Roman" w:cs="Times New Roman"/>
          <w:sz w:val="24"/>
          <w:szCs w:val="24"/>
        </w:rPr>
        <w:t>5</w:t>
      </w:r>
      <w:r w:rsidR="00DE3BD8" w:rsidRPr="00D80AA5">
        <w:rPr>
          <w:rFonts w:ascii="Times New Roman" w:hAnsi="Times New Roman" w:cs="Times New Roman"/>
          <w:sz w:val="24"/>
          <w:szCs w:val="24"/>
        </w:rPr>
        <w:t xml:space="preserve">г. </w:t>
      </w:r>
      <w:r w:rsidR="00DE3BD8" w:rsidRPr="008A0C2F">
        <w:rPr>
          <w:rFonts w:ascii="Times New Roman" w:hAnsi="Times New Roman" w:cs="Times New Roman"/>
          <w:sz w:val="24"/>
          <w:szCs w:val="24"/>
        </w:rPr>
        <w:t xml:space="preserve">№ </w:t>
      </w:r>
      <w:r w:rsidR="008A0C2F" w:rsidRPr="008A0C2F">
        <w:rPr>
          <w:rFonts w:ascii="Times New Roman" w:hAnsi="Times New Roman" w:cs="Times New Roman"/>
          <w:sz w:val="24"/>
          <w:szCs w:val="24"/>
        </w:rPr>
        <w:t>13</w:t>
      </w:r>
      <w:r w:rsidR="00DE3BD8" w:rsidRPr="008A0C2F">
        <w:rPr>
          <w:rFonts w:ascii="Times New Roman" w:hAnsi="Times New Roman" w:cs="Times New Roman"/>
          <w:sz w:val="24"/>
          <w:szCs w:val="24"/>
        </w:rPr>
        <w:t>-а п.</w:t>
      </w:r>
      <w:r w:rsidR="008A0C2F" w:rsidRPr="008A0C2F">
        <w:rPr>
          <w:rFonts w:ascii="Times New Roman" w:hAnsi="Times New Roman" w:cs="Times New Roman"/>
          <w:sz w:val="24"/>
          <w:szCs w:val="24"/>
        </w:rPr>
        <w:t>1</w:t>
      </w:r>
    </w:p>
    <w:p w14:paraId="34EF2628" w14:textId="77777777" w:rsidR="00125724" w:rsidRPr="00D80AA5" w:rsidRDefault="00125724" w:rsidP="0012572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978986" w14:textId="77777777" w:rsidR="00125724" w:rsidRPr="00D80AA5" w:rsidRDefault="00125724" w:rsidP="0012572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AA5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дополнения, вносимые в образовательную программу дошкольного образования МБДОУ «ЦРР – детский сад №12», утвержденную от </w:t>
      </w:r>
      <w:r w:rsidR="00643150" w:rsidRPr="00D80AA5">
        <w:rPr>
          <w:rFonts w:ascii="Times New Roman" w:hAnsi="Times New Roman" w:cs="Times New Roman"/>
          <w:b/>
          <w:sz w:val="24"/>
          <w:szCs w:val="24"/>
        </w:rPr>
        <w:t>31.08.2023</w:t>
      </w:r>
      <w:r w:rsidRPr="00D80AA5">
        <w:rPr>
          <w:rFonts w:ascii="Times New Roman" w:hAnsi="Times New Roman" w:cs="Times New Roman"/>
          <w:b/>
          <w:sz w:val="24"/>
          <w:szCs w:val="24"/>
        </w:rPr>
        <w:t>г.</w:t>
      </w:r>
    </w:p>
    <w:p w14:paraId="3183ADFA" w14:textId="77777777" w:rsidR="00130F93" w:rsidRPr="00D80AA5" w:rsidRDefault="00130F93" w:rsidP="0044400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B6108F" w14:textId="77777777" w:rsidR="00885405" w:rsidRPr="00D80AA5" w:rsidRDefault="00130F93" w:rsidP="00885405">
      <w:pPr>
        <w:pStyle w:val="a8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Изменить п.2.1.3. «Значимые характеристики для разработки и реализации Программы</w:t>
      </w:r>
      <w:r w:rsidR="00CA15EF" w:rsidRPr="00D80AA5">
        <w:rPr>
          <w:rFonts w:ascii="Times New Roman" w:hAnsi="Times New Roman" w:cs="Times New Roman"/>
          <w:sz w:val="24"/>
          <w:szCs w:val="24"/>
        </w:rPr>
        <w:t xml:space="preserve">» </w:t>
      </w:r>
      <w:r w:rsidRPr="00D80AA5">
        <w:rPr>
          <w:rFonts w:ascii="Times New Roman" w:hAnsi="Times New Roman" w:cs="Times New Roman"/>
          <w:sz w:val="24"/>
          <w:szCs w:val="24"/>
        </w:rPr>
        <w:t>Целевого раздела ОП ДО строками следующего содержания:</w:t>
      </w:r>
    </w:p>
    <w:p w14:paraId="1AA61565" w14:textId="77777777" w:rsidR="00885405" w:rsidRPr="00D80AA5" w:rsidRDefault="00885405" w:rsidP="00885405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AA5">
        <w:rPr>
          <w:rFonts w:ascii="Times New Roman" w:hAnsi="Times New Roman" w:cs="Times New Roman"/>
          <w:bCs/>
          <w:sz w:val="24"/>
          <w:szCs w:val="24"/>
        </w:rPr>
        <w:t xml:space="preserve">      В МБДОУ «ЦРР-детском саду №12» функционирует: 6 дошкольных групп общеразвивающей направленности.</w:t>
      </w:r>
    </w:p>
    <w:p w14:paraId="708F7631" w14:textId="77777777" w:rsidR="006107A0" w:rsidRPr="00D80AA5" w:rsidRDefault="006107A0" w:rsidP="006107A0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AA5">
        <w:rPr>
          <w:rFonts w:ascii="Times New Roman" w:hAnsi="Times New Roman" w:cs="Times New Roman"/>
          <w:b/>
          <w:sz w:val="24"/>
          <w:szCs w:val="24"/>
        </w:rPr>
        <w:t xml:space="preserve">         Количество групп и предельная наполняемость.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79"/>
        <w:gridCol w:w="2618"/>
        <w:gridCol w:w="1766"/>
        <w:gridCol w:w="3118"/>
      </w:tblGrid>
      <w:tr w:rsidR="000347FF" w:rsidRPr="00D80AA5" w14:paraId="2E05C63C" w14:textId="77777777" w:rsidTr="00733D40">
        <w:tc>
          <w:tcPr>
            <w:tcW w:w="2279" w:type="dxa"/>
          </w:tcPr>
          <w:p w14:paraId="4AB61FF9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18" w:type="dxa"/>
          </w:tcPr>
          <w:p w14:paraId="47F57C22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1766" w:type="dxa"/>
          </w:tcPr>
          <w:p w14:paraId="2FA7F4AD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8" w:type="dxa"/>
          </w:tcPr>
          <w:p w14:paraId="59625FE5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AA5">
              <w:rPr>
                <w:rFonts w:ascii="Times New Roman" w:hAnsi="Times New Roman" w:cs="Times New Roman"/>
              </w:rPr>
              <w:t>Предельная наполняемость</w:t>
            </w:r>
          </w:p>
        </w:tc>
      </w:tr>
      <w:tr w:rsidR="000347FF" w:rsidRPr="00D80AA5" w14:paraId="6071E827" w14:textId="77777777" w:rsidTr="00733D40">
        <w:tc>
          <w:tcPr>
            <w:tcW w:w="2279" w:type="dxa"/>
          </w:tcPr>
          <w:p w14:paraId="2E92B0CF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№1</w:t>
            </w:r>
          </w:p>
          <w:p w14:paraId="4C95B3D7" w14:textId="77777777" w:rsidR="006107A0" w:rsidRPr="00D80AA5" w:rsidRDefault="00D731A5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Рання</w:t>
            </w:r>
            <w:r w:rsidR="006107A0" w:rsidRPr="00D80AA5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18" w:type="dxa"/>
          </w:tcPr>
          <w:p w14:paraId="26211340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  <w:p w14:paraId="5DEC576A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14:paraId="4EE25D31" w14:textId="77777777" w:rsidR="006107A0" w:rsidRPr="00D80AA5" w:rsidRDefault="00D731A5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2-3</w:t>
            </w:r>
          </w:p>
          <w:p w14:paraId="5D1DF8EA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1E31A39" w14:textId="62E24781" w:rsidR="006107A0" w:rsidRPr="00D80AA5" w:rsidRDefault="009C07F6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</w:t>
            </w:r>
            <w:r w:rsidR="00F278AB" w:rsidRPr="00D80AA5">
              <w:rPr>
                <w:rFonts w:ascii="Times New Roman" w:hAnsi="Times New Roman" w:cs="Times New Roman"/>
              </w:rPr>
              <w:t>6</w:t>
            </w:r>
          </w:p>
        </w:tc>
      </w:tr>
      <w:tr w:rsidR="000347FF" w:rsidRPr="00D80AA5" w14:paraId="180B204B" w14:textId="77777777" w:rsidTr="00733D40">
        <w:tc>
          <w:tcPr>
            <w:tcW w:w="2279" w:type="dxa"/>
          </w:tcPr>
          <w:p w14:paraId="0CE40C25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№2</w:t>
            </w:r>
          </w:p>
          <w:p w14:paraId="23B2911B" w14:textId="77777777" w:rsidR="006107A0" w:rsidRPr="00D80AA5" w:rsidRDefault="007B44BA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 xml:space="preserve"> Вторая младшая</w:t>
            </w:r>
          </w:p>
        </w:tc>
        <w:tc>
          <w:tcPr>
            <w:tcW w:w="2618" w:type="dxa"/>
          </w:tcPr>
          <w:p w14:paraId="14756BFD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1766" w:type="dxa"/>
          </w:tcPr>
          <w:p w14:paraId="77BC7EB5" w14:textId="77777777" w:rsidR="006107A0" w:rsidRPr="00D80AA5" w:rsidRDefault="007B44BA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3118" w:type="dxa"/>
          </w:tcPr>
          <w:p w14:paraId="1555CFA1" w14:textId="382F4DF6" w:rsidR="006107A0" w:rsidRPr="00D80AA5" w:rsidRDefault="009C07F6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</w:t>
            </w:r>
            <w:r w:rsidR="00F278AB" w:rsidRPr="00D80AA5">
              <w:rPr>
                <w:rFonts w:ascii="Times New Roman" w:hAnsi="Times New Roman" w:cs="Times New Roman"/>
              </w:rPr>
              <w:t>6</w:t>
            </w:r>
          </w:p>
        </w:tc>
      </w:tr>
      <w:tr w:rsidR="000347FF" w:rsidRPr="00D80AA5" w14:paraId="5FDAD4D1" w14:textId="77777777" w:rsidTr="00733D40">
        <w:tc>
          <w:tcPr>
            <w:tcW w:w="2279" w:type="dxa"/>
          </w:tcPr>
          <w:p w14:paraId="7DE297B0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№3</w:t>
            </w:r>
          </w:p>
          <w:p w14:paraId="78E22ED9" w14:textId="02A23217" w:rsidR="006107A0" w:rsidRPr="00D80AA5" w:rsidRDefault="00F278AB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18" w:type="dxa"/>
          </w:tcPr>
          <w:p w14:paraId="182C3B09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1766" w:type="dxa"/>
          </w:tcPr>
          <w:p w14:paraId="73E19A03" w14:textId="5439EA94" w:rsidR="006107A0" w:rsidRPr="00D80AA5" w:rsidRDefault="00F278AB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118" w:type="dxa"/>
          </w:tcPr>
          <w:p w14:paraId="30DE6BD0" w14:textId="77777777" w:rsidR="006107A0" w:rsidRPr="00D80AA5" w:rsidRDefault="003E62E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23</w:t>
            </w:r>
          </w:p>
        </w:tc>
      </w:tr>
      <w:tr w:rsidR="000347FF" w:rsidRPr="00D80AA5" w14:paraId="1E6DE654" w14:textId="77777777" w:rsidTr="00733D40">
        <w:tc>
          <w:tcPr>
            <w:tcW w:w="2279" w:type="dxa"/>
          </w:tcPr>
          <w:p w14:paraId="69232FFD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№4</w:t>
            </w:r>
          </w:p>
          <w:p w14:paraId="05F4E37E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18" w:type="dxa"/>
          </w:tcPr>
          <w:p w14:paraId="1EC7FF70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1766" w:type="dxa"/>
          </w:tcPr>
          <w:p w14:paraId="799F3B09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118" w:type="dxa"/>
          </w:tcPr>
          <w:p w14:paraId="6CA8AFD1" w14:textId="25F3D086" w:rsidR="006107A0" w:rsidRPr="00D80AA5" w:rsidRDefault="0064315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</w:t>
            </w:r>
            <w:r w:rsidR="00F278AB" w:rsidRPr="00D80AA5">
              <w:rPr>
                <w:rFonts w:ascii="Times New Roman" w:hAnsi="Times New Roman" w:cs="Times New Roman"/>
              </w:rPr>
              <w:t>0</w:t>
            </w:r>
          </w:p>
        </w:tc>
      </w:tr>
      <w:tr w:rsidR="000347FF" w:rsidRPr="00D80AA5" w14:paraId="45291E40" w14:textId="77777777" w:rsidTr="00733D40">
        <w:tc>
          <w:tcPr>
            <w:tcW w:w="2279" w:type="dxa"/>
          </w:tcPr>
          <w:p w14:paraId="7929F2AA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№5</w:t>
            </w:r>
          </w:p>
          <w:p w14:paraId="594F4EE7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618" w:type="dxa"/>
          </w:tcPr>
          <w:p w14:paraId="5292EA87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1766" w:type="dxa"/>
          </w:tcPr>
          <w:p w14:paraId="693C2B7C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118" w:type="dxa"/>
          </w:tcPr>
          <w:p w14:paraId="445D2A35" w14:textId="12C54705" w:rsidR="006107A0" w:rsidRPr="00D80AA5" w:rsidRDefault="00F278AB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28</w:t>
            </w:r>
          </w:p>
        </w:tc>
      </w:tr>
      <w:tr w:rsidR="000347FF" w:rsidRPr="00D80AA5" w14:paraId="4E80B309" w14:textId="77777777" w:rsidTr="00733D40">
        <w:tc>
          <w:tcPr>
            <w:tcW w:w="2279" w:type="dxa"/>
          </w:tcPr>
          <w:p w14:paraId="557A65C6" w14:textId="77777777" w:rsidR="006107A0" w:rsidRPr="00D80AA5" w:rsidRDefault="006107A0" w:rsidP="00733D4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Группа №6</w:t>
            </w:r>
          </w:p>
          <w:p w14:paraId="539F45AE" w14:textId="77777777" w:rsidR="006107A0" w:rsidRPr="00D80AA5" w:rsidRDefault="003E62E0" w:rsidP="003E62E0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2618" w:type="dxa"/>
          </w:tcPr>
          <w:p w14:paraId="2040FB81" w14:textId="77777777" w:rsidR="006107A0" w:rsidRPr="00D80AA5" w:rsidRDefault="006107A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1766" w:type="dxa"/>
          </w:tcPr>
          <w:p w14:paraId="77FD4ECA" w14:textId="77777777" w:rsidR="006107A0" w:rsidRPr="00D80AA5" w:rsidRDefault="003E62E0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6</w:t>
            </w:r>
            <w:r w:rsidR="006107A0" w:rsidRPr="00D80AA5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3118" w:type="dxa"/>
          </w:tcPr>
          <w:p w14:paraId="4BC48DCC" w14:textId="630688B0" w:rsidR="006107A0" w:rsidRPr="00D80AA5" w:rsidRDefault="00F278AB" w:rsidP="00733D4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18</w:t>
            </w:r>
          </w:p>
        </w:tc>
      </w:tr>
      <w:tr w:rsidR="000347FF" w:rsidRPr="00D80AA5" w14:paraId="3EA03A1D" w14:textId="77777777" w:rsidTr="00733D40">
        <w:tc>
          <w:tcPr>
            <w:tcW w:w="9781" w:type="dxa"/>
            <w:gridSpan w:val="4"/>
          </w:tcPr>
          <w:p w14:paraId="3A6137A3" w14:textId="3CAF6694" w:rsidR="006107A0" w:rsidRPr="00D80AA5" w:rsidRDefault="006107A0" w:rsidP="00E831D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AA5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D80AA5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r w:rsidR="008A0C2F">
              <w:rPr>
                <w:rFonts w:ascii="Times New Roman" w:hAnsi="Times New Roman" w:cs="Times New Roman"/>
              </w:rPr>
              <w:t xml:space="preserve">        </w:t>
            </w:r>
            <w:r w:rsidR="00E831D4" w:rsidRPr="00D80AA5">
              <w:rPr>
                <w:rFonts w:ascii="Times New Roman" w:hAnsi="Times New Roman" w:cs="Times New Roman"/>
              </w:rPr>
              <w:t xml:space="preserve">   </w:t>
            </w:r>
            <w:r w:rsidRPr="00D80AA5">
              <w:rPr>
                <w:rFonts w:ascii="Times New Roman" w:hAnsi="Times New Roman" w:cs="Times New Roman"/>
              </w:rPr>
              <w:t xml:space="preserve"> </w:t>
            </w:r>
            <w:r w:rsidR="009C07F6" w:rsidRPr="00D80AA5">
              <w:rPr>
                <w:rFonts w:ascii="Times New Roman" w:hAnsi="Times New Roman" w:cs="Times New Roman"/>
              </w:rPr>
              <w:t>1</w:t>
            </w:r>
            <w:r w:rsidR="00614E2B" w:rsidRPr="00D80AA5">
              <w:rPr>
                <w:rFonts w:ascii="Times New Roman" w:hAnsi="Times New Roman" w:cs="Times New Roman"/>
              </w:rPr>
              <w:t>41</w:t>
            </w:r>
          </w:p>
        </w:tc>
      </w:tr>
    </w:tbl>
    <w:p w14:paraId="23E23278" w14:textId="77777777" w:rsidR="00130F93" w:rsidRPr="00D80AA5" w:rsidRDefault="00130F93" w:rsidP="006107A0">
      <w:pPr>
        <w:spacing w:after="0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B6E775" w14:textId="77777777" w:rsidR="000347FF" w:rsidRPr="00D80AA5" w:rsidRDefault="000347FF" w:rsidP="000347FF">
      <w:pPr>
        <w:pStyle w:val="1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80AA5">
        <w:rPr>
          <w:rFonts w:ascii="Times New Roman" w:hAnsi="Times New Roman"/>
          <w:color w:val="auto"/>
          <w:sz w:val="24"/>
          <w:szCs w:val="24"/>
        </w:rPr>
        <w:t xml:space="preserve">Контингент воспитанников и их семей: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91"/>
        <w:gridCol w:w="606"/>
        <w:gridCol w:w="2287"/>
        <w:gridCol w:w="649"/>
        <w:gridCol w:w="1687"/>
        <w:gridCol w:w="650"/>
        <w:gridCol w:w="2076"/>
      </w:tblGrid>
      <w:tr w:rsidR="009C07F6" w:rsidRPr="00D80AA5" w14:paraId="1040BA9A" w14:textId="77777777" w:rsidTr="009C07F6">
        <w:tc>
          <w:tcPr>
            <w:tcW w:w="2397" w:type="dxa"/>
            <w:gridSpan w:val="2"/>
          </w:tcPr>
          <w:p w14:paraId="7EDA4060" w14:textId="77777777" w:rsidR="000347FF" w:rsidRPr="00D80AA5" w:rsidRDefault="000347FF" w:rsidP="00733D40">
            <w:pPr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Социальный статус</w:t>
            </w:r>
          </w:p>
        </w:tc>
        <w:tc>
          <w:tcPr>
            <w:tcW w:w="2936" w:type="dxa"/>
            <w:gridSpan w:val="2"/>
          </w:tcPr>
          <w:p w14:paraId="15E4B104" w14:textId="77777777" w:rsidR="000347FF" w:rsidRPr="00D80AA5" w:rsidRDefault="000347FF" w:rsidP="00733D40">
            <w:pPr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Образовательный статус</w:t>
            </w:r>
          </w:p>
        </w:tc>
        <w:tc>
          <w:tcPr>
            <w:tcW w:w="2337" w:type="dxa"/>
            <w:gridSpan w:val="2"/>
          </w:tcPr>
          <w:p w14:paraId="0167AFF6" w14:textId="77777777" w:rsidR="000347FF" w:rsidRPr="00D80AA5" w:rsidRDefault="000347FF" w:rsidP="00733D40">
            <w:pPr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2076" w:type="dxa"/>
          </w:tcPr>
          <w:p w14:paraId="01D62B1D" w14:textId="77777777" w:rsidR="000347FF" w:rsidRPr="00D80AA5" w:rsidRDefault="000347FF" w:rsidP="00733D40">
            <w:pPr>
              <w:jc w:val="center"/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Этнический состав семьи</w:t>
            </w:r>
          </w:p>
        </w:tc>
      </w:tr>
      <w:tr w:rsidR="009C07F6" w:rsidRPr="00D80AA5" w14:paraId="490CAE68" w14:textId="77777777" w:rsidTr="009C07F6">
        <w:tc>
          <w:tcPr>
            <w:tcW w:w="1791" w:type="dxa"/>
          </w:tcPr>
          <w:p w14:paraId="1E43545D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606" w:type="dxa"/>
          </w:tcPr>
          <w:p w14:paraId="180837A3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287" w:type="dxa"/>
          </w:tcPr>
          <w:p w14:paraId="0E4B1AC2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49" w:type="dxa"/>
          </w:tcPr>
          <w:p w14:paraId="724E3896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87" w:type="dxa"/>
          </w:tcPr>
          <w:p w14:paraId="3DDDCC37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многодетные</w:t>
            </w:r>
          </w:p>
        </w:tc>
        <w:tc>
          <w:tcPr>
            <w:tcW w:w="650" w:type="dxa"/>
          </w:tcPr>
          <w:p w14:paraId="00F023A4" w14:textId="4680E906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3</w:t>
            </w:r>
            <w:r w:rsidR="00742E01" w:rsidRPr="00D80A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6" w:type="dxa"/>
            <w:vMerge w:val="restart"/>
          </w:tcPr>
          <w:p w14:paraId="1793ECE6" w14:textId="77777777" w:rsidR="009C07F6" w:rsidRPr="00D80AA5" w:rsidRDefault="009C07F6" w:rsidP="009C07F6">
            <w:pPr>
              <w:rPr>
                <w:rFonts w:ascii="Times New Roman" w:hAnsi="Times New Roman" w:cs="Times New Roman"/>
                <w:b/>
              </w:rPr>
            </w:pPr>
            <w:r w:rsidRPr="00D80AA5">
              <w:rPr>
                <w:rFonts w:ascii="Times New Roman" w:hAnsi="Times New Roman" w:cs="Times New Roman"/>
              </w:rPr>
              <w:t>Этнический состав семей воспитанников имеет однородный характер, основной контингент – дети из русскоязычных семей.</w:t>
            </w:r>
            <w:r w:rsidRPr="00D80AA5">
              <w:t xml:space="preserve"> </w:t>
            </w:r>
          </w:p>
          <w:p w14:paraId="20F3EE60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</w:tr>
      <w:tr w:rsidR="009C07F6" w:rsidRPr="00D80AA5" w14:paraId="1363BE1C" w14:textId="77777777" w:rsidTr="009C07F6">
        <w:tc>
          <w:tcPr>
            <w:tcW w:w="1791" w:type="dxa"/>
          </w:tcPr>
          <w:p w14:paraId="068B9F98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служащий</w:t>
            </w:r>
          </w:p>
        </w:tc>
        <w:tc>
          <w:tcPr>
            <w:tcW w:w="606" w:type="dxa"/>
          </w:tcPr>
          <w:p w14:paraId="357630E2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7" w:type="dxa"/>
          </w:tcPr>
          <w:p w14:paraId="123E1D74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649" w:type="dxa"/>
          </w:tcPr>
          <w:p w14:paraId="73FCAC53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87" w:type="dxa"/>
          </w:tcPr>
          <w:p w14:paraId="3F6BED67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1-2 ребенка</w:t>
            </w:r>
          </w:p>
        </w:tc>
        <w:tc>
          <w:tcPr>
            <w:tcW w:w="650" w:type="dxa"/>
          </w:tcPr>
          <w:p w14:paraId="2A7F6EFF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76" w:type="dxa"/>
            <w:vMerge/>
          </w:tcPr>
          <w:p w14:paraId="75D1F9A9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</w:tr>
      <w:tr w:rsidR="009C07F6" w:rsidRPr="00D80AA5" w14:paraId="1E4C8BB0" w14:textId="77777777" w:rsidTr="009C07F6">
        <w:tc>
          <w:tcPr>
            <w:tcW w:w="1791" w:type="dxa"/>
          </w:tcPr>
          <w:p w14:paraId="7480F96E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временно не работающих</w:t>
            </w:r>
          </w:p>
        </w:tc>
        <w:tc>
          <w:tcPr>
            <w:tcW w:w="606" w:type="dxa"/>
          </w:tcPr>
          <w:p w14:paraId="12EDF92F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87" w:type="dxa"/>
          </w:tcPr>
          <w:p w14:paraId="4E7D3C3E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  <w:tc>
          <w:tcPr>
            <w:tcW w:w="649" w:type="dxa"/>
          </w:tcPr>
          <w:p w14:paraId="357CEAE5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87" w:type="dxa"/>
          </w:tcPr>
          <w:p w14:paraId="144C1AE7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опекаемые</w:t>
            </w:r>
          </w:p>
        </w:tc>
        <w:tc>
          <w:tcPr>
            <w:tcW w:w="650" w:type="dxa"/>
          </w:tcPr>
          <w:p w14:paraId="46B0BCE0" w14:textId="7A609A51" w:rsidR="000347FF" w:rsidRPr="00D80AA5" w:rsidRDefault="00614E2B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6" w:type="dxa"/>
            <w:vMerge/>
          </w:tcPr>
          <w:p w14:paraId="054AB69E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</w:tr>
      <w:tr w:rsidR="009C07F6" w:rsidRPr="00D80AA5" w14:paraId="0FB9AF23" w14:textId="77777777" w:rsidTr="009C07F6">
        <w:tc>
          <w:tcPr>
            <w:tcW w:w="1791" w:type="dxa"/>
          </w:tcPr>
          <w:p w14:paraId="7997B2EE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4BB8460D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14:paraId="776448A5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средне-профессиональное</w:t>
            </w:r>
          </w:p>
        </w:tc>
        <w:tc>
          <w:tcPr>
            <w:tcW w:w="649" w:type="dxa"/>
          </w:tcPr>
          <w:p w14:paraId="5D43DFAB" w14:textId="77777777" w:rsidR="000347FF" w:rsidRPr="00D80AA5" w:rsidRDefault="009C07F6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87" w:type="dxa"/>
          </w:tcPr>
          <w:p w14:paraId="0FE89B89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СВО</w:t>
            </w:r>
          </w:p>
        </w:tc>
        <w:tc>
          <w:tcPr>
            <w:tcW w:w="650" w:type="dxa"/>
          </w:tcPr>
          <w:p w14:paraId="69A38646" w14:textId="4D005D01" w:rsidR="000347FF" w:rsidRPr="00D80AA5" w:rsidRDefault="00614E2B" w:rsidP="00733D40">
            <w:pPr>
              <w:rPr>
                <w:rFonts w:ascii="Times New Roman" w:hAnsi="Times New Roman" w:cs="Times New Roman"/>
              </w:rPr>
            </w:pPr>
            <w:r w:rsidRPr="00D80A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76" w:type="dxa"/>
            <w:vMerge/>
          </w:tcPr>
          <w:p w14:paraId="41630B6A" w14:textId="77777777" w:rsidR="000347FF" w:rsidRPr="00D80AA5" w:rsidRDefault="000347FF" w:rsidP="00733D40">
            <w:pPr>
              <w:rPr>
                <w:rFonts w:ascii="Times New Roman" w:hAnsi="Times New Roman" w:cs="Times New Roman"/>
              </w:rPr>
            </w:pPr>
          </w:p>
        </w:tc>
      </w:tr>
    </w:tbl>
    <w:p w14:paraId="61808C15" w14:textId="77777777" w:rsidR="00130F93" w:rsidRPr="00D80AA5" w:rsidRDefault="00130F93" w:rsidP="00CA15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5DF1C2" w14:textId="51447EB9" w:rsidR="00130F93" w:rsidRPr="00D80AA5" w:rsidRDefault="000347FF" w:rsidP="00742E01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2.</w:t>
      </w:r>
      <w:r w:rsidR="006D7E4C" w:rsidRPr="00D80AA5">
        <w:rPr>
          <w:rFonts w:ascii="Times New Roman" w:hAnsi="Times New Roman" w:cs="Times New Roman"/>
          <w:sz w:val="24"/>
          <w:szCs w:val="24"/>
        </w:rPr>
        <w:t xml:space="preserve"> Изменить п. 4.6. Кадровые условия реализации Программы</w:t>
      </w:r>
      <w:r w:rsidR="00391DA8" w:rsidRPr="00D80AA5">
        <w:rPr>
          <w:rFonts w:ascii="Times New Roman" w:hAnsi="Times New Roman" w:cs="Times New Roman"/>
          <w:sz w:val="24"/>
          <w:szCs w:val="24"/>
        </w:rPr>
        <w:t xml:space="preserve"> в Организационном разделе ОП ДО </w:t>
      </w:r>
      <w:r w:rsidR="00643150" w:rsidRPr="00D80AA5">
        <w:rPr>
          <w:rFonts w:ascii="Times New Roman" w:hAnsi="Times New Roman" w:cs="Times New Roman"/>
          <w:sz w:val="24"/>
          <w:szCs w:val="24"/>
        </w:rPr>
        <w:t xml:space="preserve">строками </w:t>
      </w:r>
      <w:r w:rsidR="00391DA8" w:rsidRPr="00D80AA5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14:paraId="4D107CC3" w14:textId="77777777" w:rsidR="00391DA8" w:rsidRPr="00D80AA5" w:rsidRDefault="00391DA8" w:rsidP="00391DA8">
      <w:pPr>
        <w:tabs>
          <w:tab w:val="left" w:pos="949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80AA5">
        <w:rPr>
          <w:rFonts w:ascii="Times New Roman" w:hAnsi="Times New Roman" w:cs="Times New Roman"/>
          <w:b/>
          <w:i/>
          <w:sz w:val="24"/>
          <w:szCs w:val="24"/>
        </w:rPr>
        <w:t>Образовательный уровень педагогических кадров.</w:t>
      </w:r>
    </w:p>
    <w:p w14:paraId="0C8F2427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 • высшая квалификационная категория 4 чел.</w:t>
      </w:r>
    </w:p>
    <w:p w14:paraId="6A6AA171" w14:textId="64112900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 • первая квалификационная категория </w:t>
      </w:r>
      <w:r w:rsidR="00742E01" w:rsidRPr="00D80AA5">
        <w:rPr>
          <w:rFonts w:ascii="Times New Roman" w:hAnsi="Times New Roman" w:cs="Times New Roman"/>
          <w:sz w:val="24"/>
          <w:szCs w:val="24"/>
        </w:rPr>
        <w:t>5</w:t>
      </w:r>
      <w:r w:rsidRPr="00D80AA5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17C04B83" w14:textId="2B3C2ABC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 • соо</w:t>
      </w:r>
      <w:r w:rsidR="00BD19D8" w:rsidRPr="00D80AA5">
        <w:rPr>
          <w:rFonts w:ascii="Times New Roman" w:hAnsi="Times New Roman" w:cs="Times New Roman"/>
          <w:sz w:val="24"/>
          <w:szCs w:val="24"/>
        </w:rPr>
        <w:t xml:space="preserve">тветствие занимаемой должности </w:t>
      </w:r>
      <w:r w:rsidR="00742E01" w:rsidRPr="00D80AA5">
        <w:rPr>
          <w:rFonts w:ascii="Times New Roman" w:hAnsi="Times New Roman" w:cs="Times New Roman"/>
          <w:sz w:val="24"/>
          <w:szCs w:val="24"/>
        </w:rPr>
        <w:t>1</w:t>
      </w:r>
      <w:r w:rsidRPr="00D80AA5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471DA3CD" w14:textId="41F43135" w:rsidR="00391DA8" w:rsidRPr="00D80AA5" w:rsidRDefault="00BD19D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 • без категории </w:t>
      </w:r>
      <w:r w:rsidR="00742E01" w:rsidRPr="00D80AA5">
        <w:rPr>
          <w:rFonts w:ascii="Times New Roman" w:hAnsi="Times New Roman" w:cs="Times New Roman"/>
          <w:sz w:val="24"/>
          <w:szCs w:val="24"/>
        </w:rPr>
        <w:t>2</w:t>
      </w:r>
      <w:r w:rsidR="00391DA8" w:rsidRPr="00D80AA5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5721C6B0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0AA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Педагогическое образование: </w:t>
      </w:r>
    </w:p>
    <w:p w14:paraId="45D03843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• высшее 3 чел.</w:t>
      </w:r>
    </w:p>
    <w:p w14:paraId="600B3283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• среднее профессиональное - 9 чел. </w:t>
      </w:r>
    </w:p>
    <w:p w14:paraId="289DB311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0AA5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Педагогический стаж: </w:t>
      </w:r>
    </w:p>
    <w:p w14:paraId="44EB6718" w14:textId="4F629488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- от 0 до 5 лет (</w:t>
      </w:r>
      <w:r w:rsidR="00DF4469" w:rsidRPr="00D80AA5">
        <w:rPr>
          <w:rFonts w:ascii="Times New Roman" w:hAnsi="Times New Roman" w:cs="Times New Roman"/>
          <w:sz w:val="24"/>
          <w:szCs w:val="24"/>
        </w:rPr>
        <w:t>0</w:t>
      </w:r>
      <w:r w:rsidRPr="00D80AA5">
        <w:rPr>
          <w:rFonts w:ascii="Times New Roman" w:hAnsi="Times New Roman" w:cs="Times New Roman"/>
          <w:sz w:val="24"/>
          <w:szCs w:val="24"/>
        </w:rPr>
        <w:t xml:space="preserve"> чел.)</w:t>
      </w:r>
    </w:p>
    <w:p w14:paraId="15DEEE58" w14:textId="7BAC476F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- от 5 до 10 лет (</w:t>
      </w:r>
      <w:r w:rsidR="00DF4469" w:rsidRPr="00D80AA5">
        <w:rPr>
          <w:rFonts w:ascii="Times New Roman" w:hAnsi="Times New Roman" w:cs="Times New Roman"/>
          <w:sz w:val="24"/>
          <w:szCs w:val="24"/>
        </w:rPr>
        <w:t xml:space="preserve">3 </w:t>
      </w:r>
      <w:r w:rsidRPr="00D80AA5">
        <w:rPr>
          <w:rFonts w:ascii="Times New Roman" w:hAnsi="Times New Roman" w:cs="Times New Roman"/>
          <w:sz w:val="24"/>
          <w:szCs w:val="24"/>
        </w:rPr>
        <w:t>чел.)</w:t>
      </w:r>
    </w:p>
    <w:p w14:paraId="246A6BA7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- от 10 до 15 лет (1 чел.)</w:t>
      </w:r>
    </w:p>
    <w:p w14:paraId="21B0BCA9" w14:textId="1DC52F9F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- от 15 до 20 лет (</w:t>
      </w:r>
      <w:r w:rsidR="00DF4469" w:rsidRPr="00D80AA5">
        <w:rPr>
          <w:rFonts w:ascii="Times New Roman" w:hAnsi="Times New Roman" w:cs="Times New Roman"/>
          <w:sz w:val="24"/>
          <w:szCs w:val="24"/>
        </w:rPr>
        <w:t>0</w:t>
      </w:r>
      <w:r w:rsidRPr="00D80AA5">
        <w:rPr>
          <w:rFonts w:ascii="Times New Roman" w:hAnsi="Times New Roman" w:cs="Times New Roman"/>
          <w:sz w:val="24"/>
          <w:szCs w:val="24"/>
        </w:rPr>
        <w:t xml:space="preserve"> чел.)</w:t>
      </w:r>
    </w:p>
    <w:p w14:paraId="144274D1" w14:textId="69D571B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- от 20 и выше (</w:t>
      </w:r>
      <w:r w:rsidR="00DF4469" w:rsidRPr="00D80AA5">
        <w:rPr>
          <w:rFonts w:ascii="Times New Roman" w:hAnsi="Times New Roman" w:cs="Times New Roman"/>
          <w:sz w:val="24"/>
          <w:szCs w:val="24"/>
        </w:rPr>
        <w:t>7</w:t>
      </w:r>
      <w:r w:rsidRPr="00D80AA5">
        <w:rPr>
          <w:rFonts w:ascii="Times New Roman" w:hAnsi="Times New Roman" w:cs="Times New Roman"/>
          <w:sz w:val="24"/>
          <w:szCs w:val="24"/>
        </w:rPr>
        <w:t xml:space="preserve"> чел.)</w:t>
      </w:r>
    </w:p>
    <w:p w14:paraId="54882C19" w14:textId="77777777" w:rsidR="00391DA8" w:rsidRPr="00D80AA5" w:rsidRDefault="00391DA8" w:rsidP="00391DA8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Средний возраст специалистов</w:t>
      </w:r>
    </w:p>
    <w:tbl>
      <w:tblPr>
        <w:tblW w:w="971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856"/>
        <w:gridCol w:w="4858"/>
      </w:tblGrid>
      <w:tr w:rsidR="002C3D67" w:rsidRPr="00D80AA5" w14:paraId="47CEC9E9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A170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FDD0" w14:textId="5430016E" w:rsidR="00391DA8" w:rsidRPr="00D80AA5" w:rsidRDefault="002C3D67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E01" w:rsidRPr="00D80AA5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E01" w:rsidRPr="00D80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C3D67" w:rsidRPr="00D80AA5" w14:paraId="7430C8DD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D612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25 лет  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55FF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D67" w:rsidRPr="00D80AA5" w14:paraId="1BC57516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AD17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30 лет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06EC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D67" w:rsidRPr="00D80AA5" w14:paraId="5F40E972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F4F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35 лет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3A9" w14:textId="77777777" w:rsidR="00391DA8" w:rsidRPr="00D80AA5" w:rsidRDefault="002C3D67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D67" w:rsidRPr="00D80AA5" w14:paraId="52FED1DB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198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40 лет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7D6" w14:textId="72B07976" w:rsidR="00391DA8" w:rsidRPr="00D80AA5" w:rsidRDefault="00DF4469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D67" w:rsidRPr="00D80AA5" w14:paraId="0B62A836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94CE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45 лет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58EE" w14:textId="77777777" w:rsidR="00391DA8" w:rsidRPr="00D80AA5" w:rsidRDefault="002C3D67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D67" w:rsidRPr="00D80AA5" w14:paraId="0AA2D1D2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BEF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До 50 лет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4222" w14:textId="2019A9A3" w:rsidR="00391DA8" w:rsidRPr="00D80AA5" w:rsidRDefault="00862CDD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3D67" w:rsidRPr="00D80AA5" w14:paraId="4356D92F" w14:textId="77777777" w:rsidTr="00733D4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12FF" w14:textId="77777777" w:rsidR="00391DA8" w:rsidRPr="00D80AA5" w:rsidRDefault="00391DA8" w:rsidP="00733D40">
            <w:pPr>
              <w:tabs>
                <w:tab w:val="left" w:pos="9498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Свыше 50 лет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92D6" w14:textId="3F7C70B3" w:rsidR="00391DA8" w:rsidRPr="00D80AA5" w:rsidRDefault="00862CDD" w:rsidP="00733D40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5D6B7D0" w14:textId="77777777" w:rsidR="00391DA8" w:rsidRPr="00D80AA5" w:rsidRDefault="00391DA8" w:rsidP="00391DA8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>Качественная аттестация</w:t>
      </w:r>
    </w:p>
    <w:tbl>
      <w:tblPr>
        <w:tblW w:w="971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40"/>
        <w:gridCol w:w="2406"/>
        <w:gridCol w:w="1681"/>
        <w:gridCol w:w="1469"/>
        <w:gridCol w:w="1563"/>
        <w:gridCol w:w="1755"/>
      </w:tblGrid>
      <w:tr w:rsidR="008C3161" w:rsidRPr="00D80AA5" w14:paraId="4A67FA83" w14:textId="77777777" w:rsidTr="00733D4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69B4D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  <w:p w14:paraId="1A90B2D0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8A73C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4822F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39AB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8C3161" w:rsidRPr="00D80AA5" w14:paraId="2BE1243D" w14:textId="77777777" w:rsidTr="00733D40"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23F92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D7E8E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D0877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93D" w14:textId="74226A05" w:rsidR="00391DA8" w:rsidRPr="00D80AA5" w:rsidRDefault="008C3161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8C3161" w:rsidRPr="00D80AA5" w14:paraId="2F164A8E" w14:textId="77777777" w:rsidTr="00733D40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225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B6A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2A8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3601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F6F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24D2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8C3161" w:rsidRPr="00D80AA5" w14:paraId="1347E928" w14:textId="77777777" w:rsidTr="00733D4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142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206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B7A1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ED8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FFD" w14:textId="260A08EE" w:rsidR="00391DA8" w:rsidRPr="00D80AA5" w:rsidRDefault="00862CDD" w:rsidP="00733D40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80AA5" w:rsidRPr="00D80A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(11,1%)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8C7" w14:textId="519BD49C" w:rsidR="00391DA8" w:rsidRPr="00D80AA5" w:rsidRDefault="00862CDD" w:rsidP="00733D40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161" w:rsidRPr="00D80AA5" w14:paraId="4656A40B" w14:textId="77777777" w:rsidTr="00733D4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55C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C3E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DD9" w14:textId="27DEDF76" w:rsidR="00391DA8" w:rsidRPr="00D80AA5" w:rsidRDefault="00862CDD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A2E" w14:textId="77777777" w:rsidR="00391DA8" w:rsidRPr="00D80AA5" w:rsidRDefault="000117CF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4 (44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A337" w14:textId="07D9F469" w:rsidR="00391DA8" w:rsidRPr="00D80AA5" w:rsidRDefault="00D80AA5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7CF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proofErr w:type="gramStart"/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6C9B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9EA" w14:textId="77777777" w:rsidR="00391DA8" w:rsidRPr="00D80AA5" w:rsidRDefault="000117CF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 (11,1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3161" w:rsidRPr="00D80AA5" w14:paraId="734D14E6" w14:textId="77777777" w:rsidTr="00733D4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1244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6D22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6E32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A86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EFA9" w14:textId="77777777" w:rsidR="00391DA8" w:rsidRPr="00D80AA5" w:rsidRDefault="008963E3" w:rsidP="00733D40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61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7CF" w:rsidRPr="00D80AA5">
              <w:rPr>
                <w:rFonts w:ascii="Times New Roman" w:hAnsi="Times New Roman" w:cs="Times New Roman"/>
                <w:sz w:val="24"/>
                <w:szCs w:val="24"/>
              </w:rPr>
              <w:t>(11,1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D16" w14:textId="15AB7EF8" w:rsidR="00391DA8" w:rsidRPr="00D80AA5" w:rsidRDefault="00862CDD" w:rsidP="00862CDD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161" w:rsidRPr="00D80AA5" w14:paraId="2D52F0ED" w14:textId="77777777" w:rsidTr="00733D4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A893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F454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E22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8C3F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01B6" w14:textId="470CA491" w:rsidR="00391DA8" w:rsidRPr="00D80AA5" w:rsidRDefault="00862CDD" w:rsidP="00862CDD">
            <w:pPr>
              <w:tabs>
                <w:tab w:val="left" w:pos="9498"/>
              </w:tabs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1(11,1%)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7F20" w14:textId="23F68B6D" w:rsidR="00391DA8" w:rsidRPr="00D80AA5" w:rsidRDefault="008C3161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17CF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D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161" w:rsidRPr="00D80AA5" w14:paraId="383CDACC" w14:textId="77777777" w:rsidTr="00733D4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924" w14:textId="77777777" w:rsidR="00391DA8" w:rsidRPr="00D80AA5" w:rsidRDefault="00391DA8" w:rsidP="00733D40">
            <w:pPr>
              <w:tabs>
                <w:tab w:val="left" w:pos="9498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0A24" w14:textId="77777777" w:rsidR="00391DA8" w:rsidRPr="00D80AA5" w:rsidRDefault="00391DA8" w:rsidP="00733D40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550" w14:textId="77777777" w:rsidR="00391DA8" w:rsidRPr="00D80AA5" w:rsidRDefault="00391DA8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744F" w14:textId="77777777" w:rsidR="00391DA8" w:rsidRPr="00D80AA5" w:rsidRDefault="008963E3" w:rsidP="00733D40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3161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7CF" w:rsidRPr="00D80AA5">
              <w:rPr>
                <w:rFonts w:ascii="Times New Roman" w:hAnsi="Times New Roman" w:cs="Times New Roman"/>
                <w:sz w:val="24"/>
                <w:szCs w:val="24"/>
              </w:rPr>
              <w:t>(44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E805" w14:textId="769A1C43" w:rsidR="00391DA8" w:rsidRPr="00D80AA5" w:rsidRDefault="00D80AA5" w:rsidP="00733D40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3161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7CF" w:rsidRPr="00D80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E22E" w14:textId="2B6BB336" w:rsidR="00391DA8" w:rsidRPr="00D80AA5" w:rsidRDefault="000117CF" w:rsidP="008C3161">
            <w:pPr>
              <w:tabs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0AA5" w:rsidRPr="00D8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0AA5" w:rsidRPr="00D80AA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="00391DA8" w:rsidRPr="00D80AA5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</w:tbl>
    <w:p w14:paraId="11A2A705" w14:textId="77777777" w:rsidR="006107A0" w:rsidRPr="00D80AA5" w:rsidRDefault="006107A0" w:rsidP="0012572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EE154D" w14:textId="219F855F" w:rsidR="00444002" w:rsidRPr="00D80AA5" w:rsidRDefault="007E2320" w:rsidP="00640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040C" w:rsidRPr="00D80AA5">
        <w:rPr>
          <w:rFonts w:ascii="Times New Roman" w:hAnsi="Times New Roman" w:cs="Times New Roman"/>
          <w:sz w:val="24"/>
          <w:szCs w:val="24"/>
        </w:rPr>
        <w:t>.</w:t>
      </w:r>
      <w:r w:rsidR="0064040C" w:rsidRPr="00D80A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4040C" w:rsidRPr="00D80AA5">
        <w:rPr>
          <w:rFonts w:ascii="Times New Roman" w:hAnsi="Times New Roman" w:cs="Times New Roman"/>
          <w:sz w:val="24"/>
          <w:szCs w:val="24"/>
        </w:rPr>
        <w:t xml:space="preserve">Дополнить текст в </w:t>
      </w:r>
      <w:r w:rsidR="00CB0123" w:rsidRPr="00D80AA5">
        <w:rPr>
          <w:rFonts w:ascii="Times New Roman" w:hAnsi="Times New Roman" w:cs="Times New Roman"/>
          <w:sz w:val="24"/>
          <w:szCs w:val="24"/>
        </w:rPr>
        <w:t xml:space="preserve">п. </w:t>
      </w:r>
      <w:r w:rsidR="0064040C" w:rsidRPr="00D80AA5">
        <w:rPr>
          <w:rFonts w:ascii="Times New Roman" w:hAnsi="Times New Roman" w:cs="Times New Roman"/>
          <w:sz w:val="24"/>
          <w:szCs w:val="24"/>
        </w:rPr>
        <w:t xml:space="preserve">4.8 </w:t>
      </w:r>
      <w:r w:rsidR="00CB0123" w:rsidRPr="00D80AA5">
        <w:rPr>
          <w:rFonts w:ascii="Times New Roman" w:hAnsi="Times New Roman" w:cs="Times New Roman"/>
          <w:sz w:val="24"/>
          <w:szCs w:val="24"/>
        </w:rPr>
        <w:t>«</w:t>
      </w:r>
      <w:r w:rsidR="0064040C" w:rsidRPr="00D80AA5">
        <w:rPr>
          <w:rFonts w:ascii="Times New Roman" w:hAnsi="Times New Roman" w:cs="Times New Roman"/>
          <w:sz w:val="24"/>
          <w:szCs w:val="24"/>
        </w:rPr>
        <w:t>Федеральный календарный план воспитательной работы</w:t>
      </w:r>
      <w:r w:rsidR="00CB0123" w:rsidRPr="00D80AA5">
        <w:rPr>
          <w:rFonts w:ascii="Times New Roman" w:hAnsi="Times New Roman" w:cs="Times New Roman"/>
          <w:sz w:val="24"/>
          <w:szCs w:val="24"/>
        </w:rPr>
        <w:t>»</w:t>
      </w:r>
      <w:r w:rsidR="0064040C" w:rsidRPr="00D80AA5">
        <w:rPr>
          <w:rFonts w:ascii="Times New Roman" w:hAnsi="Times New Roman" w:cs="Times New Roman"/>
          <w:sz w:val="24"/>
          <w:szCs w:val="24"/>
        </w:rPr>
        <w:t xml:space="preserve"> Организационного раздела ОП ДО строками следующего содержания:</w:t>
      </w:r>
      <w:r w:rsidR="00EA3739" w:rsidRPr="00D80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4046F" w14:textId="50C0F15F" w:rsidR="0064040C" w:rsidRPr="00D80AA5" w:rsidRDefault="00EA3739" w:rsidP="00444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- </w:t>
      </w:r>
      <w:r w:rsidR="00CB0123" w:rsidRPr="00D80AA5">
        <w:rPr>
          <w:rFonts w:ascii="Times New Roman" w:hAnsi="Times New Roman" w:cs="Times New Roman"/>
          <w:sz w:val="24"/>
          <w:szCs w:val="24"/>
        </w:rPr>
        <w:t>0</w:t>
      </w:r>
      <w:r w:rsidR="007E2320">
        <w:rPr>
          <w:rFonts w:ascii="Times New Roman" w:hAnsi="Times New Roman" w:cs="Times New Roman"/>
          <w:sz w:val="24"/>
          <w:szCs w:val="24"/>
        </w:rPr>
        <w:t>4</w:t>
      </w:r>
      <w:r w:rsidR="00CB0123" w:rsidRPr="00D80AA5">
        <w:rPr>
          <w:rFonts w:ascii="Times New Roman" w:hAnsi="Times New Roman" w:cs="Times New Roman"/>
          <w:sz w:val="24"/>
          <w:szCs w:val="24"/>
        </w:rPr>
        <w:t>.</w:t>
      </w:r>
      <w:r w:rsidR="007E2320">
        <w:rPr>
          <w:rFonts w:ascii="Times New Roman" w:hAnsi="Times New Roman" w:cs="Times New Roman"/>
          <w:sz w:val="24"/>
          <w:szCs w:val="24"/>
        </w:rPr>
        <w:t>10</w:t>
      </w:r>
      <w:r w:rsidR="00CB0123" w:rsidRPr="00D80AA5">
        <w:rPr>
          <w:rFonts w:ascii="Times New Roman" w:hAnsi="Times New Roman" w:cs="Times New Roman"/>
          <w:sz w:val="24"/>
          <w:szCs w:val="24"/>
        </w:rPr>
        <w:t>.2</w:t>
      </w:r>
      <w:r w:rsidR="007E2320">
        <w:rPr>
          <w:rFonts w:ascii="Times New Roman" w:hAnsi="Times New Roman" w:cs="Times New Roman"/>
          <w:sz w:val="24"/>
          <w:szCs w:val="24"/>
        </w:rPr>
        <w:t>5</w:t>
      </w:r>
      <w:r w:rsidR="00CB0123" w:rsidRPr="00D80AA5">
        <w:rPr>
          <w:rFonts w:ascii="Times New Roman" w:hAnsi="Times New Roman" w:cs="Times New Roman"/>
          <w:sz w:val="24"/>
          <w:szCs w:val="24"/>
        </w:rPr>
        <w:t>г. п</w:t>
      </w:r>
      <w:r w:rsidR="00E04181" w:rsidRPr="00D80AA5">
        <w:rPr>
          <w:rFonts w:ascii="Times New Roman" w:hAnsi="Times New Roman" w:cs="Times New Roman"/>
          <w:sz w:val="24"/>
          <w:szCs w:val="24"/>
        </w:rPr>
        <w:t>раздник «</w:t>
      </w:r>
      <w:proofErr w:type="gramStart"/>
      <w:r w:rsidR="00E04181" w:rsidRPr="00D80AA5">
        <w:rPr>
          <w:rFonts w:ascii="Times New Roman" w:hAnsi="Times New Roman" w:cs="Times New Roman"/>
          <w:sz w:val="24"/>
          <w:szCs w:val="24"/>
        </w:rPr>
        <w:t xml:space="preserve">День </w:t>
      </w:r>
      <w:r w:rsidR="007E2320">
        <w:rPr>
          <w:rFonts w:ascii="Times New Roman" w:hAnsi="Times New Roman" w:cs="Times New Roman"/>
          <w:sz w:val="24"/>
          <w:szCs w:val="24"/>
        </w:rPr>
        <w:t xml:space="preserve"> войск</w:t>
      </w:r>
      <w:proofErr w:type="gramEnd"/>
      <w:r w:rsidR="007E2320">
        <w:rPr>
          <w:rFonts w:ascii="Times New Roman" w:hAnsi="Times New Roman" w:cs="Times New Roman"/>
          <w:sz w:val="24"/>
          <w:szCs w:val="24"/>
        </w:rPr>
        <w:t xml:space="preserve"> гражданской обороны</w:t>
      </w:r>
      <w:r w:rsidR="00E04181" w:rsidRPr="00D80AA5">
        <w:rPr>
          <w:rFonts w:ascii="Times New Roman" w:hAnsi="Times New Roman" w:cs="Times New Roman"/>
          <w:sz w:val="24"/>
          <w:szCs w:val="24"/>
        </w:rPr>
        <w:t>»</w:t>
      </w:r>
      <w:r w:rsidR="007E2320">
        <w:rPr>
          <w:rFonts w:ascii="Times New Roman" w:hAnsi="Times New Roman" w:cs="Times New Roman"/>
          <w:sz w:val="24"/>
          <w:szCs w:val="24"/>
        </w:rPr>
        <w:t>.</w:t>
      </w:r>
    </w:p>
    <w:p w14:paraId="5C1B11E1" w14:textId="59D4BC5B" w:rsidR="00E04181" w:rsidRPr="00D80AA5" w:rsidRDefault="00E04181" w:rsidP="00444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A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320">
        <w:rPr>
          <w:rFonts w:ascii="Times New Roman" w:hAnsi="Times New Roman" w:cs="Times New Roman"/>
          <w:sz w:val="24"/>
          <w:szCs w:val="24"/>
        </w:rPr>
        <w:t>4</w:t>
      </w:r>
      <w:r w:rsidRPr="00D80AA5">
        <w:rPr>
          <w:rFonts w:ascii="Times New Roman" w:hAnsi="Times New Roman" w:cs="Times New Roman"/>
          <w:sz w:val="24"/>
          <w:szCs w:val="24"/>
        </w:rPr>
        <w:t>.Изменить п. 4.7 «Режим и распорядок дня в дошкольных группах» Организационного раздела</w:t>
      </w:r>
      <w:r w:rsidR="00631CD5" w:rsidRPr="00D80AA5">
        <w:rPr>
          <w:rFonts w:ascii="Times New Roman" w:hAnsi="Times New Roman" w:cs="Times New Roman"/>
          <w:sz w:val="24"/>
          <w:szCs w:val="24"/>
        </w:rPr>
        <w:t xml:space="preserve"> </w:t>
      </w:r>
      <w:r w:rsidRPr="00D80AA5">
        <w:rPr>
          <w:rFonts w:ascii="Times New Roman" w:hAnsi="Times New Roman" w:cs="Times New Roman"/>
          <w:sz w:val="24"/>
          <w:szCs w:val="24"/>
        </w:rPr>
        <w:t>ОП ДО строками следующего содержания:</w:t>
      </w:r>
    </w:p>
    <w:p w14:paraId="1589D2D0" w14:textId="77777777" w:rsidR="00E04181" w:rsidRDefault="00E04181" w:rsidP="004440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692285" w14:textId="77777777" w:rsidR="00631CD5" w:rsidRPr="00075A07" w:rsidRDefault="00631CD5" w:rsidP="00631C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A07">
        <w:rPr>
          <w:rFonts w:ascii="Times New Roman" w:hAnsi="Times New Roman" w:cs="Times New Roman"/>
          <w:b/>
          <w:sz w:val="24"/>
          <w:szCs w:val="24"/>
        </w:rPr>
        <w:t>Примерный режим дня по возрастным группам.</w:t>
      </w:r>
    </w:p>
    <w:p w14:paraId="535E218E" w14:textId="77777777" w:rsidR="00631CD5" w:rsidRPr="00075A07" w:rsidRDefault="00631CD5" w:rsidP="00631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A07">
        <w:rPr>
          <w:rFonts w:ascii="Times New Roman" w:hAnsi="Times New Roman" w:cs="Times New Roman"/>
          <w:sz w:val="24"/>
          <w:szCs w:val="24"/>
        </w:rPr>
        <w:t>Холодный период года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417"/>
        <w:gridCol w:w="1559"/>
        <w:gridCol w:w="1560"/>
        <w:gridCol w:w="1417"/>
        <w:gridCol w:w="1418"/>
        <w:gridCol w:w="1418"/>
      </w:tblGrid>
      <w:tr w:rsidR="00631CD5" w:rsidRPr="00217CA1" w14:paraId="03E50B86" w14:textId="77777777" w:rsidTr="00213F36">
        <w:trPr>
          <w:trHeight w:val="126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2B3C" w14:textId="77777777" w:rsidR="00631CD5" w:rsidRPr="00217CA1" w:rsidRDefault="00631CD5" w:rsidP="008B0E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lastRenderedPageBreak/>
              <w:t>Режим дня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9728" w14:textId="77777777" w:rsidR="00631CD5" w:rsidRPr="00217CA1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Группа №1</w:t>
            </w:r>
          </w:p>
          <w:p w14:paraId="6E48A4C2" w14:textId="77777777" w:rsidR="00631CD5" w:rsidRDefault="00AB271E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Ранняя</w:t>
            </w:r>
            <w:r w:rsidR="00631CD5" w:rsidRPr="00217CA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E58E66" w14:textId="77777777" w:rsidR="00631CD5" w:rsidRPr="00213F36" w:rsidRDefault="00376B50" w:rsidP="00213F3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DCDC" w14:textId="77777777" w:rsidR="00631CD5" w:rsidRPr="00217CA1" w:rsidRDefault="00631CD5" w:rsidP="008B0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 </w:t>
            </w:r>
            <w:r w:rsidRPr="00217CA1">
              <w:rPr>
                <w:rFonts w:ascii="Times New Roman" w:hAnsi="Times New Roman" w:cs="Times New Roman"/>
              </w:rPr>
              <w:t>Группа №2</w:t>
            </w:r>
          </w:p>
          <w:p w14:paraId="11E9BCDD" w14:textId="77777777" w:rsidR="00631CD5" w:rsidRPr="00217CA1" w:rsidRDefault="00122787" w:rsidP="008B0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Вторая младшая</w:t>
            </w:r>
          </w:p>
          <w:p w14:paraId="4EFF3510" w14:textId="77777777" w:rsidR="00631CD5" w:rsidRPr="00217CA1" w:rsidRDefault="00122787" w:rsidP="008B0E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8B4B" w14:textId="77777777" w:rsidR="00631CD5" w:rsidRPr="00217CA1" w:rsidRDefault="00631CD5" w:rsidP="008B0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 </w:t>
            </w:r>
            <w:r w:rsidRPr="00217CA1">
              <w:rPr>
                <w:rFonts w:ascii="Times New Roman" w:hAnsi="Times New Roman" w:cs="Times New Roman"/>
              </w:rPr>
              <w:t>Группа №3</w:t>
            </w:r>
          </w:p>
          <w:p w14:paraId="302385FA" w14:textId="77777777" w:rsidR="00631CD5" w:rsidRPr="00217CA1" w:rsidRDefault="00631CD5" w:rsidP="008B0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CA1">
              <w:rPr>
                <w:rFonts w:ascii="Times New Roman" w:hAnsi="Times New Roman" w:cs="Times New Roman"/>
              </w:rPr>
              <w:t xml:space="preserve">  Вторая младшая</w:t>
            </w:r>
          </w:p>
          <w:p w14:paraId="5DD79778" w14:textId="18877007" w:rsidR="00631CD5" w:rsidRPr="00217CA1" w:rsidRDefault="007E2320" w:rsidP="008B0E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3A8" w14:textId="77777777" w:rsidR="00631CD5" w:rsidRPr="00217CA1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 Группа №4</w:t>
            </w:r>
          </w:p>
          <w:p w14:paraId="0B2AFE70" w14:textId="77777777" w:rsidR="00631CD5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Средняя</w:t>
            </w:r>
          </w:p>
          <w:p w14:paraId="0B6FD054" w14:textId="77777777" w:rsidR="00631CD5" w:rsidRPr="00217CA1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DE7C" w14:textId="77777777" w:rsidR="00631CD5" w:rsidRPr="00217CA1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 Группа №5</w:t>
            </w:r>
          </w:p>
          <w:p w14:paraId="6C3F2F2F" w14:textId="77777777" w:rsidR="00631CD5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Старшая</w:t>
            </w:r>
          </w:p>
          <w:p w14:paraId="4F020CBE" w14:textId="77777777" w:rsidR="00631CD5" w:rsidRPr="00217CA1" w:rsidRDefault="00631CD5" w:rsidP="008B0E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B9CE" w14:textId="77777777" w:rsidR="00631CD5" w:rsidRPr="00217CA1" w:rsidRDefault="00631CD5" w:rsidP="0012278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Группа №6</w:t>
            </w:r>
          </w:p>
          <w:p w14:paraId="1C77D314" w14:textId="77777777" w:rsidR="00631CD5" w:rsidRPr="00EE7EE7" w:rsidRDefault="00EE7EE7" w:rsidP="0012278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Подготовительная</w:t>
            </w:r>
          </w:p>
          <w:p w14:paraId="3BE9656E" w14:textId="77777777" w:rsidR="00122787" w:rsidRPr="00217CA1" w:rsidRDefault="00122787" w:rsidP="0012278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</w:t>
            </w:r>
          </w:p>
        </w:tc>
      </w:tr>
      <w:tr w:rsidR="00631CD5" w:rsidRPr="00217CA1" w14:paraId="4DF2909D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D000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Прием детей, свободная 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BF2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4260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750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3E6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8BFF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8D62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7.30-8.00</w:t>
            </w:r>
          </w:p>
        </w:tc>
      </w:tr>
      <w:tr w:rsidR="00631CD5" w:rsidRPr="00217CA1" w14:paraId="052F725F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B0B9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934F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8.00-8.10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F8F9" w14:textId="77777777" w:rsidR="00631CD5" w:rsidRPr="00217CA1" w:rsidRDefault="00122787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8.00-8.1</w:t>
            </w:r>
            <w:r w:rsidR="00631CD5" w:rsidRPr="00217C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0F92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8.00-8.10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26D7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8.00-8.10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591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8.10-8.20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461D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8.20-8.30</w:t>
            </w:r>
          </w:p>
        </w:tc>
      </w:tr>
      <w:tr w:rsidR="00631CD5" w:rsidRPr="00217CA1" w14:paraId="0180BB76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63F6" w14:textId="77777777" w:rsidR="00631CD5" w:rsidRPr="00217CA1" w:rsidRDefault="00631CD5" w:rsidP="008B0ED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Подготовка к завтраку, завтрак, дежурство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7661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D4A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7FB8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59D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AB41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E53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8.30-9.00</w:t>
            </w:r>
          </w:p>
        </w:tc>
      </w:tr>
      <w:tr w:rsidR="00631CD5" w:rsidRPr="00217CA1" w14:paraId="3A6916EC" w14:textId="77777777" w:rsidTr="008B0ED1">
        <w:trPr>
          <w:trHeight w:val="140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4129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круг, и</w:t>
            </w:r>
            <w:r w:rsidRPr="00217CA1">
              <w:rPr>
                <w:rFonts w:ascii="Times New Roman" w:eastAsia="Calibri" w:hAnsi="Times New Roman" w:cs="Times New Roman"/>
              </w:rPr>
              <w:t>гры, кружки, занятия, занятия со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A94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9.00-9.30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160C" w14:textId="77777777" w:rsidR="00631CD5" w:rsidRPr="00217CA1" w:rsidRDefault="00122787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9.00-9.40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B2BB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9.00-9.40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B11D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9.00-9.50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EB5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9.00-10.35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0FEF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9.00-10.50</w:t>
            </w:r>
          </w:p>
        </w:tc>
      </w:tr>
      <w:tr w:rsidR="00631CD5" w:rsidRPr="00217CA1" w14:paraId="7FA90CAD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011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Второй завтрак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1F30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6DBF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539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791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3A0A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EEB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10.00-10.10</w:t>
            </w:r>
          </w:p>
        </w:tc>
      </w:tr>
      <w:tr w:rsidR="00631CD5" w:rsidRPr="00217CA1" w14:paraId="4EC904A7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4ADA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Подготовка к прогулке, прогулка</w:t>
            </w:r>
            <w:r>
              <w:rPr>
                <w:rFonts w:ascii="Times New Roman" w:eastAsia="Calibri" w:hAnsi="Times New Roman" w:cs="Times New Roman"/>
              </w:rPr>
              <w:t>, возвращение с прогулки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65E" w14:textId="131F1142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10.10-11.</w:t>
            </w:r>
            <w:r w:rsidR="007E2320">
              <w:rPr>
                <w:rFonts w:ascii="Times New Roman" w:eastAsia="Calibri" w:hAnsi="Times New Roman" w:cs="Times New Roman"/>
              </w:rPr>
              <w:t>0</w:t>
            </w:r>
            <w:r w:rsidRPr="00217C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4E54" w14:textId="77777777" w:rsidR="00631CD5" w:rsidRPr="00217CA1" w:rsidRDefault="00122787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10.10-12.0</w:t>
            </w:r>
            <w:r w:rsidR="00631CD5" w:rsidRPr="00217CA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BF9D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AE5E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10.10-12.00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F29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10.35-12.30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0133" w14:textId="77777777" w:rsidR="00631CD5" w:rsidRPr="00217CA1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10.50-12.3</w:t>
            </w:r>
            <w:r w:rsidRPr="00217CA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31CD5" w:rsidRPr="00217CA1" w14:paraId="0D7A68E3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4FB7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Подготовка к обеду, обед, дежурство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D92D" w14:textId="327A971B" w:rsidR="00631CD5" w:rsidRPr="004C40B8" w:rsidRDefault="007E2320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631CD5" w:rsidRPr="004C40B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631CD5" w:rsidRPr="004C40B8">
              <w:rPr>
                <w:rFonts w:ascii="Times New Roman" w:eastAsia="Calibri" w:hAnsi="Times New Roman" w:cs="Times New Roman"/>
              </w:rPr>
              <w:t>0-12.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631CD5" w:rsidRPr="004C40B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7F0" w14:textId="77777777" w:rsidR="00631CD5" w:rsidRPr="004C40B8" w:rsidRDefault="00AB271E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12.00-13.0</w:t>
            </w:r>
            <w:r w:rsidR="00631CD5" w:rsidRPr="004C40B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6529" w14:textId="77777777" w:rsidR="00631CD5" w:rsidRPr="004C40B8" w:rsidRDefault="00AB271E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12.00-13.0</w:t>
            </w:r>
            <w:r w:rsidR="00631CD5" w:rsidRPr="004C40B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337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12.00-13.00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EF6B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12.00-13.00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EEE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12.00-13.00</w:t>
            </w:r>
          </w:p>
        </w:tc>
      </w:tr>
      <w:tr w:rsidR="00631CD5" w:rsidRPr="00217CA1" w14:paraId="4FFB0BC1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7753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Подготовка ко сну, чтение перед сном, дневной сон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8118" w14:textId="3F41AF22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12.</w:t>
            </w:r>
            <w:r w:rsidR="007E2320">
              <w:rPr>
                <w:rFonts w:ascii="Times New Roman" w:eastAsia="Calibri" w:hAnsi="Times New Roman" w:cs="Times New Roman"/>
              </w:rPr>
              <w:t>0</w:t>
            </w:r>
            <w:r w:rsidRPr="004C40B8">
              <w:rPr>
                <w:rFonts w:ascii="Times New Roman" w:eastAsia="Calibri" w:hAnsi="Times New Roman" w:cs="Times New Roman"/>
              </w:rPr>
              <w:t>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CAC" w14:textId="77777777" w:rsidR="00631CD5" w:rsidRPr="004C40B8" w:rsidRDefault="00AB271E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</w:t>
            </w:r>
            <w:r w:rsidR="00631CD5" w:rsidRPr="004C40B8">
              <w:rPr>
                <w:rFonts w:ascii="Times New Roman" w:eastAsia="Calibri" w:hAnsi="Times New Roman" w:cs="Times New Roman"/>
              </w:rPr>
              <w:t>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FC24" w14:textId="1EE187A0" w:rsidR="00631CD5" w:rsidRPr="004C40B8" w:rsidRDefault="00AB271E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  <w:r w:rsidR="00631CD5" w:rsidRPr="004C40B8">
              <w:rPr>
                <w:rFonts w:ascii="Times New Roman" w:eastAsia="Calibri" w:hAnsi="Times New Roman" w:cs="Times New Roman"/>
              </w:rPr>
              <w:t>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9C2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8A9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A56E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13.00-15.00</w:t>
            </w:r>
          </w:p>
        </w:tc>
      </w:tr>
      <w:tr w:rsidR="00631CD5" w:rsidRPr="00217CA1" w14:paraId="4B035A14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DE0E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Постепенный подъем, профилактически е физкультурно-оздоровительные </w:t>
            </w:r>
            <w:r w:rsidRPr="00217CA1">
              <w:rPr>
                <w:rFonts w:ascii="Times New Roman" w:eastAsia="Calibri" w:hAnsi="Times New Roman" w:cs="Times New Roman"/>
              </w:rPr>
              <w:lastRenderedPageBreak/>
              <w:t>процедуры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A1FF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lastRenderedPageBreak/>
              <w:t>15.00-15.30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5E20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A4BA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48C4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ED5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3417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15.00-15.30</w:t>
            </w:r>
          </w:p>
        </w:tc>
      </w:tr>
      <w:tr w:rsidR="00631CD5" w:rsidRPr="00217CA1" w14:paraId="0DEA26B9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97B1" w14:textId="77777777" w:rsidR="00631CD5" w:rsidRDefault="00631CD5" w:rsidP="008B0ED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</w:rPr>
              <w:t xml:space="preserve">усиленному </w:t>
            </w:r>
            <w:r w:rsidRPr="00217CA1">
              <w:rPr>
                <w:rFonts w:ascii="Times New Roman" w:eastAsia="Calibri" w:hAnsi="Times New Roman" w:cs="Times New Roman"/>
              </w:rPr>
              <w:t xml:space="preserve">полднику, </w:t>
            </w:r>
          </w:p>
          <w:p w14:paraId="50FF46C1" w14:textId="77777777" w:rsidR="00631CD5" w:rsidRPr="00217CA1" w:rsidRDefault="00631CD5" w:rsidP="008B0ED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усиленный </w:t>
            </w:r>
            <w:r w:rsidRPr="00217CA1">
              <w:rPr>
                <w:rFonts w:ascii="Times New Roman" w:eastAsia="Calibri" w:hAnsi="Times New Roman" w:cs="Times New Roman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31B4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D30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2BC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795B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87B3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D098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15.30-16.00</w:t>
            </w:r>
          </w:p>
        </w:tc>
      </w:tr>
      <w:tr w:rsidR="00631CD5" w:rsidRPr="00217CA1" w14:paraId="7258DEE0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FF7" w14:textId="77777777" w:rsidR="00631CD5" w:rsidRPr="00217CA1" w:rsidRDefault="00631CD5" w:rsidP="008B0ED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(при необходимости)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0FBE" w14:textId="45ECF6A0" w:rsidR="00122787" w:rsidRPr="004C40B8" w:rsidRDefault="007E2320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CFC" w14:textId="77777777" w:rsidR="00631CD5" w:rsidRDefault="00122787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16.10-16.25</w:t>
            </w:r>
          </w:p>
          <w:p w14:paraId="34F22BE5" w14:textId="77777777" w:rsidR="00122787" w:rsidRPr="004C40B8" w:rsidRDefault="00122787" w:rsidP="00AB27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BCD8" w14:textId="2D7BC704" w:rsidR="00631CD5" w:rsidRPr="004C40B8" w:rsidRDefault="00213F36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16.10-16.</w:t>
            </w:r>
            <w:r w:rsidR="007E232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D56" w14:textId="1F8AA985" w:rsidR="00631CD5" w:rsidRPr="004C40B8" w:rsidRDefault="00213F36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  <w:r w:rsidR="007E2320">
              <w:rPr>
                <w:rFonts w:ascii="Times New Roman" w:eastAsia="Calibri" w:hAnsi="Times New Roman" w:cs="Times New Roman"/>
              </w:rPr>
              <w:t>35</w:t>
            </w:r>
            <w:r>
              <w:rPr>
                <w:rFonts w:ascii="Times New Roman" w:eastAsia="Calibri" w:hAnsi="Times New Roman" w:cs="Times New Roman"/>
              </w:rPr>
              <w:t>-16.</w:t>
            </w:r>
            <w:r w:rsidR="007E2320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4867" w14:textId="77777777" w:rsidR="00213F36" w:rsidRDefault="00213F36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16.10-16.35</w:t>
            </w:r>
          </w:p>
          <w:p w14:paraId="53DA4A12" w14:textId="09D9D10A" w:rsidR="00631CD5" w:rsidRPr="004C40B8" w:rsidRDefault="007E2320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6648" w14:textId="3B9726B4" w:rsidR="00631CD5" w:rsidRPr="004C40B8" w:rsidRDefault="007E2320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</w:tr>
      <w:tr w:rsidR="00631CD5" w:rsidRPr="00217CA1" w14:paraId="033AA8B3" w14:textId="77777777" w:rsidTr="00213F36">
        <w:trPr>
          <w:trHeight w:val="174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27FE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Игры, кружки, занятия, занятия со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1569" w14:textId="1379E258" w:rsidR="00631CD5" w:rsidRPr="004C40B8" w:rsidRDefault="007E2320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AB1" w14:textId="02BA70DA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16.10-16.</w:t>
            </w:r>
            <w:r w:rsidR="007E232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3135" w14:textId="66AD2441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</w:t>
            </w:r>
            <w:r w:rsidR="007E2320">
              <w:rPr>
                <w:rFonts w:ascii="Times New Roman" w:eastAsia="Calibri" w:hAnsi="Times New Roman" w:cs="Times New Roman"/>
              </w:rPr>
              <w:t>10</w:t>
            </w:r>
            <w:r w:rsidRPr="004C40B8">
              <w:rPr>
                <w:rFonts w:ascii="Times New Roman" w:eastAsia="Calibri" w:hAnsi="Times New Roman" w:cs="Times New Roman"/>
              </w:rPr>
              <w:t>-1</w:t>
            </w:r>
            <w:r w:rsidR="007E2320">
              <w:rPr>
                <w:rFonts w:ascii="Times New Roman" w:eastAsia="Calibri" w:hAnsi="Times New Roman" w:cs="Times New Roman"/>
              </w:rPr>
              <w:t>6.30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DFB" w14:textId="2B2D136D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</w:t>
            </w:r>
            <w:r w:rsidR="007E2320">
              <w:rPr>
                <w:rFonts w:ascii="Times New Roman" w:eastAsia="Calibri" w:hAnsi="Times New Roman" w:cs="Times New Roman"/>
              </w:rPr>
              <w:t>1</w:t>
            </w:r>
            <w:r w:rsidRPr="004C40B8">
              <w:rPr>
                <w:rFonts w:ascii="Times New Roman" w:eastAsia="Calibri" w:hAnsi="Times New Roman" w:cs="Times New Roman"/>
              </w:rPr>
              <w:t>0-1</w:t>
            </w:r>
            <w:r w:rsidR="007E2320">
              <w:rPr>
                <w:rFonts w:ascii="Times New Roman" w:eastAsia="Calibri" w:hAnsi="Times New Roman" w:cs="Times New Roman"/>
              </w:rPr>
              <w:t>6.3</w:t>
            </w:r>
            <w:r w:rsidRPr="004C40B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3DA" w14:textId="75F11AF9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</w:t>
            </w:r>
            <w:r w:rsidR="007E2320">
              <w:rPr>
                <w:rFonts w:ascii="Times New Roman" w:eastAsia="Calibri" w:hAnsi="Times New Roman" w:cs="Times New Roman"/>
              </w:rPr>
              <w:t>10</w:t>
            </w:r>
            <w:r w:rsidRPr="004C40B8">
              <w:rPr>
                <w:rFonts w:ascii="Times New Roman" w:eastAsia="Calibri" w:hAnsi="Times New Roman" w:cs="Times New Roman"/>
              </w:rPr>
              <w:t>-1</w:t>
            </w:r>
            <w:r w:rsidR="007E2320">
              <w:rPr>
                <w:rFonts w:ascii="Times New Roman" w:eastAsia="Calibri" w:hAnsi="Times New Roman" w:cs="Times New Roman"/>
              </w:rPr>
              <w:t>6.25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87A" w14:textId="74B87FF8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</w:t>
            </w:r>
            <w:r w:rsidR="007E2320">
              <w:rPr>
                <w:rFonts w:ascii="Times New Roman" w:eastAsia="Calibri" w:hAnsi="Times New Roman" w:cs="Times New Roman"/>
              </w:rPr>
              <w:t>1</w:t>
            </w:r>
            <w:r w:rsidRPr="004C40B8">
              <w:rPr>
                <w:rFonts w:ascii="Times New Roman" w:eastAsia="Calibri" w:hAnsi="Times New Roman" w:cs="Times New Roman"/>
              </w:rPr>
              <w:t>0-16.40</w:t>
            </w:r>
          </w:p>
        </w:tc>
      </w:tr>
      <w:tr w:rsidR="00631CD5" w:rsidRPr="00850636" w14:paraId="4041B144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F79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Вечерний 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ADC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16.40-16.50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24BE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16.50-17.00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570E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17.00-17.10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793F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17.00-17.10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3277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17.00-17.10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CB22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16.40-16.50</w:t>
            </w:r>
          </w:p>
        </w:tc>
      </w:tr>
      <w:tr w:rsidR="00631CD5" w:rsidRPr="00850636" w14:paraId="66427209" w14:textId="77777777" w:rsidTr="008B0ED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658" w14:textId="77777777" w:rsidR="00631CD5" w:rsidRPr="00217CA1" w:rsidRDefault="00631CD5" w:rsidP="008B0E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7CA1">
              <w:rPr>
                <w:rFonts w:ascii="Times New Roman" w:eastAsia="Calibri" w:hAnsi="Times New Roman" w:cs="Times New Roman"/>
              </w:rPr>
              <w:t>Подготовка к прогулке, прогулка</w:t>
            </w:r>
            <w:r>
              <w:rPr>
                <w:rFonts w:ascii="Times New Roman" w:eastAsia="Calibri" w:hAnsi="Times New Roman" w:cs="Times New Roman"/>
              </w:rPr>
              <w:t>, самостоятельная деятельность, уход домой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33C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16.50-18.00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49C3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17.00-18.00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8612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17.10-18.00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3E46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17.10-18.00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62F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17.10-18.00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25A" w14:textId="77777777" w:rsidR="00631CD5" w:rsidRPr="004C40B8" w:rsidRDefault="00631CD5" w:rsidP="00AB27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40B8">
              <w:rPr>
                <w:rFonts w:ascii="Times New Roman" w:eastAsia="Calibri" w:hAnsi="Times New Roman" w:cs="Times New Roman"/>
              </w:rPr>
              <w:t>16.50-18.00</w:t>
            </w:r>
          </w:p>
        </w:tc>
      </w:tr>
    </w:tbl>
    <w:p w14:paraId="1E1DBE14" w14:textId="56ECBBDD" w:rsidR="00631CD5" w:rsidRPr="00C30D83" w:rsidRDefault="00631CD5" w:rsidP="00444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FEDDF" w14:textId="1B200203" w:rsidR="00003B24" w:rsidRPr="00C30D83" w:rsidRDefault="00815D36" w:rsidP="00815D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D83">
        <w:rPr>
          <w:rFonts w:ascii="Times New Roman" w:hAnsi="Times New Roman" w:cs="Times New Roman"/>
          <w:sz w:val="24"/>
          <w:szCs w:val="24"/>
        </w:rPr>
        <w:t>5. п.3.5. Особенности взаимодействие педагогического коллектива с семьями дошкольников.</w:t>
      </w:r>
    </w:p>
    <w:p w14:paraId="193DC55C" w14:textId="09D69F58" w:rsidR="00003B24" w:rsidRPr="00C30D83" w:rsidRDefault="00815D36" w:rsidP="00C30D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D83">
        <w:rPr>
          <w:rFonts w:ascii="Times New Roman" w:hAnsi="Times New Roman" w:cs="Times New Roman"/>
          <w:sz w:val="24"/>
          <w:szCs w:val="24"/>
        </w:rPr>
        <w:t xml:space="preserve">О внесении изменений в образовательную программу в части организации работы по внедрению </w:t>
      </w:r>
      <w:r w:rsidRPr="00AE39A9">
        <w:rPr>
          <w:rFonts w:ascii="Times New Roman" w:hAnsi="Times New Roman" w:cs="Times New Roman"/>
          <w:i/>
          <w:iCs/>
          <w:sz w:val="24"/>
          <w:szCs w:val="24"/>
        </w:rPr>
        <w:t>Программы просвещения родителей</w:t>
      </w:r>
      <w:r w:rsidRPr="00C30D83">
        <w:rPr>
          <w:rFonts w:ascii="Times New Roman" w:hAnsi="Times New Roman" w:cs="Times New Roman"/>
          <w:sz w:val="24"/>
          <w:szCs w:val="24"/>
        </w:rPr>
        <w:t xml:space="preserve"> (законных представителей) детей дошкольного возраста.</w:t>
      </w:r>
    </w:p>
    <w:p w14:paraId="5A90B596" w14:textId="77777777" w:rsidR="00974580" w:rsidRPr="00C30D83" w:rsidRDefault="00974580" w:rsidP="00974580">
      <w:pPr>
        <w:spacing w:after="0"/>
        <w:ind w:right="-23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0D83">
        <w:rPr>
          <w:rFonts w:ascii="Times New Roman" w:hAnsi="Times New Roman" w:cs="Times New Roman"/>
          <w:sz w:val="24"/>
          <w:szCs w:val="24"/>
        </w:rPr>
        <w:t xml:space="preserve"> В соответствии с пунктом 3 перечня поручений Президента Российской Федерации от 14.06.2022 № Пр-1049ГС по итогам заседания Президиума Государственного Совета Российской Федерации от 25.05.2022, согласно приказу муниципального казенного учреждения «Управление образования» Дальнереченского городского округа от 21.05.2025 № 44-А, «О поэтапном внедрении программы просветительской деятельности для родителей детей, посещающих дошкольное образовательное учреждение» в целях поэтапного внедрения Программы просветительской деятельности для родителей детей, посещающих муниципальные дошкольные образовательные организации (далее - Программа просвещения родителей), приобщения родителей к ценностям осознанного и ответственного родительства,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</w:t>
      </w:r>
    </w:p>
    <w:p w14:paraId="67077F74" w14:textId="7709855B" w:rsidR="00C30D83" w:rsidRDefault="00C30D83" w:rsidP="00C30D83">
      <w:pPr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D83">
        <w:rPr>
          <w:rFonts w:ascii="Times New Roman" w:hAnsi="Times New Roman" w:cs="Times New Roman"/>
          <w:sz w:val="24"/>
          <w:szCs w:val="24"/>
        </w:rPr>
        <w:lastRenderedPageBreak/>
        <w:t>Интегрировать тематику Программы Просвещения родителей в содержание образовательной программы МБДОУ «ЦРР – детский сад №12» в части просветительского направления деятельности педагогического коллектива ДОУ по построению взаимодействия с родителями (законными представителями) обучающихся с 01.09.2025г.</w:t>
      </w:r>
    </w:p>
    <w:p w14:paraId="363342B4" w14:textId="77777777" w:rsidR="001F370E" w:rsidRPr="0021567C" w:rsidRDefault="001F370E" w:rsidP="002156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6. </w:t>
      </w:r>
      <w:r w:rsidRPr="00215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«Пояснительную записку» Целевого раздела ОП ДО следующим</w:t>
      </w:r>
    </w:p>
    <w:p w14:paraId="6792D492" w14:textId="77777777" w:rsidR="001F370E" w:rsidRPr="0021567C" w:rsidRDefault="001F370E" w:rsidP="002156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содержанием:</w:t>
      </w:r>
    </w:p>
    <w:p w14:paraId="434DECB1" w14:textId="7D0221E7" w:rsidR="001F370E" w:rsidRDefault="001F370E" w:rsidP="00C30D83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</w:t>
      </w:r>
      <w:r w:rsidR="00AE39A9" w:rsidRPr="00AE39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AE39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ранней профориентации 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МБДОУ «ЦРР – детский сад №12». Данная программа нацелена на формирование у детей базовых знаний о мире профессий, приобретение определенных знаний по истории профессий, а также на приобретение элементарных основополагающих практических умений и навыков в рассматриваемых профессиях.</w:t>
      </w:r>
    </w:p>
    <w:p w14:paraId="5CFC1B5D" w14:textId="3DE243DC" w:rsidR="001F370E" w:rsidRDefault="001F370E" w:rsidP="00C30D83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предназначена для детей дошкольного возраста</w:t>
      </w:r>
      <w:r w:rsidR="00CF0F37">
        <w:rPr>
          <w:rFonts w:ascii="Times New Roman" w:hAnsi="Times New Roman" w:cs="Times New Roman"/>
          <w:color w:val="000000"/>
          <w:sz w:val="24"/>
          <w:szCs w:val="24"/>
        </w:rPr>
        <w:t xml:space="preserve"> (3-7/8 лет),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4 года. Периодичность мероприятий регламентируется календарным планированием ОП ДО</w:t>
      </w:r>
      <w:r w:rsidR="00CF0F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02FF09" w14:textId="7B287D2F" w:rsidR="0021567C" w:rsidRDefault="00CF0F37" w:rsidP="0021567C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Разработана в соответствии с нормативными правовыми документами (см.</w:t>
      </w:r>
      <w:r w:rsidR="00215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 ОП ДО «Общие положения).</w:t>
      </w:r>
      <w:bookmarkStart w:id="0" w:name="_Toc25212"/>
    </w:p>
    <w:p w14:paraId="504621DC" w14:textId="21180EF8" w:rsidR="005822FB" w:rsidRPr="0021567C" w:rsidRDefault="005822FB" w:rsidP="0021567C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 Цели и задачи программы. </w:t>
      </w:r>
      <w:bookmarkEnd w:id="0"/>
    </w:p>
    <w:p w14:paraId="371BFFAA" w14:textId="5631F6E3" w:rsidR="005822FB" w:rsidRPr="0021567C" w:rsidRDefault="005822FB" w:rsidP="0021567C">
      <w:pPr>
        <w:ind w:left="139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bCs/>
          <w:sz w:val="24"/>
          <w:szCs w:val="24"/>
        </w:rPr>
        <w:t>Цель:</w:t>
      </w:r>
      <w:r w:rsidRPr="0021567C">
        <w:rPr>
          <w:rFonts w:ascii="Times New Roman" w:hAnsi="Times New Roman" w:cs="Times New Roman"/>
          <w:sz w:val="24"/>
          <w:szCs w:val="24"/>
        </w:rPr>
        <w:t xml:space="preserve"> формирование у воспитанников первоначальных представлений о мире профессий через «погружение» в реальные и практические ситуации. </w:t>
      </w:r>
    </w:p>
    <w:p w14:paraId="482BEB35" w14:textId="77777777" w:rsidR="005822FB" w:rsidRPr="0021567C" w:rsidRDefault="005822FB" w:rsidP="005822FB">
      <w:pPr>
        <w:spacing w:after="5" w:line="271" w:lineRule="auto"/>
        <w:ind w:left="149" w:hanging="10"/>
        <w:rPr>
          <w:rFonts w:ascii="Times New Roman" w:hAnsi="Times New Roman" w:cs="Times New Roman"/>
          <w:bCs/>
          <w:sz w:val="24"/>
          <w:szCs w:val="24"/>
        </w:rPr>
      </w:pPr>
      <w:r w:rsidRPr="0021567C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14:paraId="57EB30E9" w14:textId="77777777" w:rsidR="005822FB" w:rsidRPr="0021567C" w:rsidRDefault="005822FB" w:rsidP="005822FB">
      <w:pPr>
        <w:spacing w:after="23" w:line="259" w:lineRule="auto"/>
        <w:ind w:left="149" w:hanging="10"/>
        <w:rPr>
          <w:rFonts w:ascii="Times New Roman" w:hAnsi="Times New Roman" w:cs="Times New Roman"/>
          <w:bCs/>
          <w:sz w:val="24"/>
          <w:szCs w:val="24"/>
        </w:rPr>
      </w:pPr>
      <w:r w:rsidRPr="0021567C">
        <w:rPr>
          <w:rFonts w:ascii="Times New Roman" w:hAnsi="Times New Roman" w:cs="Times New Roman"/>
          <w:bCs/>
          <w:sz w:val="24"/>
          <w:szCs w:val="24"/>
        </w:rPr>
        <w:t xml:space="preserve">Образовательные: </w:t>
      </w:r>
    </w:p>
    <w:p w14:paraId="74C0409E" w14:textId="77777777" w:rsidR="005822FB" w:rsidRPr="0021567C" w:rsidRDefault="005822FB" w:rsidP="0021567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Знакомство дошкольников, в рамках кластера образовательной программы по ранней профориентации с наиболее востребованными профессиями в современном обществе: инженер строитель, инженер химик, инженер эколог, программист, и т.д. </w:t>
      </w:r>
    </w:p>
    <w:p w14:paraId="0E7BF5C5" w14:textId="77777777" w:rsidR="005822FB" w:rsidRPr="0021567C" w:rsidRDefault="005822FB" w:rsidP="0021567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>- Изучение воспитанниками ДОУ особенностей профессий наглядно-</w:t>
      </w:r>
      <w:proofErr w:type="gramStart"/>
      <w:r w:rsidRPr="0021567C">
        <w:rPr>
          <w:rFonts w:ascii="Times New Roman" w:hAnsi="Times New Roman" w:cs="Times New Roman"/>
          <w:sz w:val="24"/>
          <w:szCs w:val="24"/>
        </w:rPr>
        <w:t>действенным  методом</w:t>
      </w:r>
      <w:proofErr w:type="gramEnd"/>
      <w:r w:rsidRPr="0021567C">
        <w:rPr>
          <w:rFonts w:ascii="Times New Roman" w:hAnsi="Times New Roman" w:cs="Times New Roman"/>
          <w:sz w:val="24"/>
          <w:szCs w:val="24"/>
        </w:rPr>
        <w:t xml:space="preserve">, с непосредственным активным участием воспитанников. </w:t>
      </w:r>
    </w:p>
    <w:p w14:paraId="44905085" w14:textId="77777777" w:rsidR="005822FB" w:rsidRPr="0021567C" w:rsidRDefault="005822FB" w:rsidP="0021567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Формирование у воспитанников ДОУ навыков самостоятельной </w:t>
      </w:r>
      <w:proofErr w:type="gramStart"/>
      <w:r w:rsidRPr="0021567C">
        <w:rPr>
          <w:rFonts w:ascii="Times New Roman" w:hAnsi="Times New Roman" w:cs="Times New Roman"/>
          <w:sz w:val="24"/>
          <w:szCs w:val="24"/>
        </w:rPr>
        <w:t>познавательной  деятельности</w:t>
      </w:r>
      <w:proofErr w:type="gramEnd"/>
      <w:r w:rsidRPr="0021567C">
        <w:rPr>
          <w:rFonts w:ascii="Times New Roman" w:hAnsi="Times New Roman" w:cs="Times New Roman"/>
          <w:sz w:val="24"/>
          <w:szCs w:val="24"/>
        </w:rPr>
        <w:t xml:space="preserve">, подготовка их к решению задач различного уровня сложности. </w:t>
      </w:r>
    </w:p>
    <w:p w14:paraId="65A555B5" w14:textId="67D4DCE1" w:rsidR="005822FB" w:rsidRPr="0021567C" w:rsidRDefault="0021567C" w:rsidP="0021567C">
      <w:pPr>
        <w:spacing w:after="0"/>
        <w:ind w:lef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2FB" w:rsidRPr="0021567C">
        <w:rPr>
          <w:rFonts w:ascii="Times New Roman" w:hAnsi="Times New Roman" w:cs="Times New Roman"/>
          <w:sz w:val="24"/>
          <w:szCs w:val="24"/>
        </w:rPr>
        <w:t xml:space="preserve"> Поиск педагогами наиболее эффективных современных педагогических технологий и практик, направленных по формированию ранней профориентации у воспитанников.  </w:t>
      </w:r>
    </w:p>
    <w:p w14:paraId="12D5F2B9" w14:textId="77777777" w:rsidR="005822FB" w:rsidRPr="0021567C" w:rsidRDefault="005822FB" w:rsidP="0021567C">
      <w:pPr>
        <w:spacing w:after="0"/>
        <w:ind w:left="139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-    Обогащать и конкретизировать представления детей о различных профессиях, воспитывать интерес и уважение к людям труда. </w:t>
      </w:r>
    </w:p>
    <w:p w14:paraId="34CD6140" w14:textId="77777777" w:rsidR="005822FB" w:rsidRPr="0021567C" w:rsidRDefault="005822FB" w:rsidP="0021567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Закреплять умения детей выражать в игровой и продуктивной деятельности свои впечатления. </w:t>
      </w:r>
    </w:p>
    <w:p w14:paraId="46189703" w14:textId="77777777" w:rsidR="005822FB" w:rsidRPr="0021567C" w:rsidRDefault="005822FB" w:rsidP="0021567C">
      <w:pPr>
        <w:spacing w:after="23"/>
        <w:ind w:left="149" w:hanging="10"/>
        <w:rPr>
          <w:rFonts w:ascii="Times New Roman" w:hAnsi="Times New Roman" w:cs="Times New Roman"/>
          <w:bCs/>
          <w:sz w:val="24"/>
          <w:szCs w:val="24"/>
        </w:rPr>
      </w:pPr>
      <w:r w:rsidRPr="0021567C">
        <w:rPr>
          <w:rFonts w:ascii="Times New Roman" w:hAnsi="Times New Roman" w:cs="Times New Roman"/>
          <w:bCs/>
          <w:sz w:val="24"/>
          <w:szCs w:val="24"/>
        </w:rPr>
        <w:t xml:space="preserve">Развивающие:  </w:t>
      </w:r>
    </w:p>
    <w:p w14:paraId="386621DC" w14:textId="77777777" w:rsidR="005822FB" w:rsidRPr="0021567C" w:rsidRDefault="005822FB" w:rsidP="0021567C">
      <w:pPr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Развитие навыков практического решения задач в профессиональных ситуациях. </w:t>
      </w:r>
    </w:p>
    <w:p w14:paraId="412DD19C" w14:textId="77777777" w:rsidR="005822FB" w:rsidRPr="0021567C" w:rsidRDefault="005822FB" w:rsidP="0021567C">
      <w:pPr>
        <w:ind w:left="139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Привлечение внимания родителей к ранней профориентации детей для гармоничного и всестороннего развития личности обучающихся. </w:t>
      </w:r>
    </w:p>
    <w:p w14:paraId="15CF1B9A" w14:textId="77777777" w:rsidR="005822FB" w:rsidRPr="0021567C" w:rsidRDefault="005822FB" w:rsidP="0021567C">
      <w:pPr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Стимулировать развитие познавательных, коммуникативных, творческих способностей детей. </w:t>
      </w:r>
    </w:p>
    <w:p w14:paraId="456292D3" w14:textId="77777777" w:rsidR="005822FB" w:rsidRPr="0021567C" w:rsidRDefault="005822FB" w:rsidP="0021567C">
      <w:pPr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Расширять кругозор воспитанников ДОУ; </w:t>
      </w:r>
    </w:p>
    <w:p w14:paraId="71A7851C" w14:textId="77777777" w:rsidR="005822FB" w:rsidRPr="0021567C" w:rsidRDefault="005822FB" w:rsidP="0021567C">
      <w:pPr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Расширять взаимодействие с семьями воспитанников через организацию «Встречи с интересными людьми», участие в проектах ДОУ, соревнованиях, конкурсах.  </w:t>
      </w:r>
    </w:p>
    <w:p w14:paraId="42AA88EB" w14:textId="77777777" w:rsidR="005822FB" w:rsidRPr="0021567C" w:rsidRDefault="005822FB" w:rsidP="0021567C">
      <w:pPr>
        <w:spacing w:after="23"/>
        <w:ind w:left="149" w:hanging="10"/>
        <w:rPr>
          <w:rFonts w:ascii="Times New Roman" w:hAnsi="Times New Roman" w:cs="Times New Roman"/>
          <w:bCs/>
          <w:sz w:val="24"/>
          <w:szCs w:val="24"/>
        </w:rPr>
      </w:pPr>
      <w:r w:rsidRPr="0021567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Воспитательные: </w:t>
      </w:r>
    </w:p>
    <w:p w14:paraId="2353820E" w14:textId="77777777" w:rsidR="005822FB" w:rsidRPr="0021567C" w:rsidRDefault="005822FB" w:rsidP="0021567C">
      <w:pPr>
        <w:numPr>
          <w:ilvl w:val="0"/>
          <w:numId w:val="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>Воспитывать бережное отношение к труду взрослых и его результатам; помочь детям осознать важность, необходимость и незаменимость каждой профессии через взаимодействие с социальными партнерами.</w:t>
      </w:r>
      <w:r w:rsidRPr="002156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C61094" w14:textId="77777777" w:rsidR="0021567C" w:rsidRDefault="005822FB" w:rsidP="0021567C">
      <w:pPr>
        <w:numPr>
          <w:ilvl w:val="0"/>
          <w:numId w:val="5"/>
        </w:numPr>
        <w:spacing w:after="162"/>
        <w:jc w:val="both"/>
      </w:pPr>
      <w:r w:rsidRPr="0021567C">
        <w:rPr>
          <w:rFonts w:ascii="Times New Roman" w:hAnsi="Times New Roman" w:cs="Times New Roman"/>
          <w:sz w:val="24"/>
          <w:szCs w:val="24"/>
        </w:rPr>
        <w:t>Воспитывает чувство ответственности и самостоятельности</w:t>
      </w:r>
      <w:r w:rsidR="0021567C">
        <w:t>.</w:t>
      </w:r>
      <w:bookmarkStart w:id="1" w:name="_Toc25213"/>
    </w:p>
    <w:p w14:paraId="4E698ECD" w14:textId="1799676C" w:rsidR="0021567C" w:rsidRPr="008C0933" w:rsidRDefault="0021567C" w:rsidP="008C0933">
      <w:pPr>
        <w:spacing w:after="162"/>
        <w:ind w:left="139" w:firstLine="569"/>
        <w:jc w:val="both"/>
        <w:rPr>
          <w:rFonts w:ascii="Times New Roman" w:hAnsi="Times New Roman" w:cs="Times New Roman"/>
        </w:rPr>
      </w:pPr>
      <w:r w:rsidRPr="008C0933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bookmarkEnd w:id="1"/>
      <w:r w:rsidR="00506684">
        <w:rPr>
          <w:rFonts w:ascii="Times New Roman" w:hAnsi="Times New Roman" w:cs="Times New Roman"/>
          <w:sz w:val="24"/>
          <w:szCs w:val="24"/>
        </w:rPr>
        <w:t>:</w:t>
      </w:r>
      <w:r w:rsidRPr="008C09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A0B52D" w14:textId="0A134CBB" w:rsidR="0021567C" w:rsidRPr="0021567C" w:rsidRDefault="0021567C" w:rsidP="008C0933">
      <w:pPr>
        <w:spacing w:after="0"/>
        <w:ind w:left="139" w:firstLine="5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67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proofErr w:type="gramEnd"/>
      <w:r w:rsidRPr="0021567C">
        <w:rPr>
          <w:rFonts w:ascii="Times New Roman" w:hAnsi="Times New Roman" w:cs="Times New Roman"/>
          <w:sz w:val="24"/>
          <w:szCs w:val="24"/>
        </w:rPr>
        <w:t xml:space="preserve"> представленные в виде целевых ориентиров - возрастных характеристик возможных достижений ребенка, соответствуют планируемым результатам Образовательной Программы Дошкольного Образования МБДОУ «ЦРР-детский сад №12».</w:t>
      </w:r>
    </w:p>
    <w:p w14:paraId="66533B83" w14:textId="77777777" w:rsidR="0021567C" w:rsidRPr="0021567C" w:rsidRDefault="0021567C" w:rsidP="008C0933">
      <w:pPr>
        <w:spacing w:after="0"/>
        <w:ind w:left="13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21567C">
        <w:rPr>
          <w:rFonts w:ascii="Times New Roman" w:hAnsi="Times New Roman" w:cs="Times New Roman"/>
          <w:sz w:val="24"/>
          <w:szCs w:val="24"/>
        </w:rPr>
        <w:t xml:space="preserve">Целевые ориентиры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учебной деятельности на этапе завершения ими дошкольного образования.  </w:t>
      </w:r>
    </w:p>
    <w:p w14:paraId="4ED5762F" w14:textId="358C7A9C" w:rsidR="00820F41" w:rsidRPr="00AE39A9" w:rsidRDefault="00820F41" w:rsidP="00781975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AE39A9">
        <w:rPr>
          <w:rFonts w:ascii="Times New Roman" w:hAnsi="Times New Roman" w:cs="Times New Roman"/>
          <w:i/>
          <w:iCs/>
          <w:sz w:val="24"/>
          <w:szCs w:val="24"/>
        </w:rPr>
        <w:t xml:space="preserve">Рабочая программа дополнительного   образования по экспериментальной деятельности «Занимательная химия». </w:t>
      </w:r>
    </w:p>
    <w:p w14:paraId="7B3B3DD4" w14:textId="5D7D9365" w:rsidR="0021567C" w:rsidRDefault="00781975" w:rsidP="00781975">
      <w:pPr>
        <w:spacing w:after="0"/>
        <w:ind w:left="13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 xml:space="preserve">Главное достоинство программы в том, что в основе ее лежит практический метод обучения дошкольников </w:t>
      </w:r>
      <w:proofErr w:type="gramStart"/>
      <w:r w:rsidRPr="00D65E0B">
        <w:rPr>
          <w:rFonts w:ascii="Times New Roman" w:hAnsi="Times New Roman" w:cs="Times New Roman"/>
          <w:sz w:val="24"/>
          <w:szCs w:val="24"/>
        </w:rPr>
        <w:t>-  экспериментирование</w:t>
      </w:r>
      <w:proofErr w:type="gramEnd"/>
      <w:r w:rsidRPr="00D65E0B">
        <w:rPr>
          <w:rFonts w:ascii="Times New Roman" w:hAnsi="Times New Roman" w:cs="Times New Roman"/>
          <w:sz w:val="24"/>
          <w:szCs w:val="24"/>
        </w:rPr>
        <w:t>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</w:t>
      </w:r>
    </w:p>
    <w:p w14:paraId="42806661" w14:textId="77777777" w:rsidR="00781975" w:rsidRPr="00D65E0B" w:rsidRDefault="00781975" w:rsidP="007819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Данная программа направлена на развитие поисково-исследовательской деятельности детей 5-6 лет. В её основе лежит методика А.И. Савенкова «Методика исследовательского обучения дошкольников»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E4792B" w14:textId="3AC7BB25" w:rsidR="00781975" w:rsidRDefault="00781975" w:rsidP="00781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Pr="00D65E0B">
        <w:rPr>
          <w:rFonts w:ascii="Times New Roman" w:hAnsi="Times New Roman" w:cs="Times New Roman"/>
          <w:sz w:val="24"/>
          <w:szCs w:val="24"/>
        </w:rPr>
        <w:t>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14:paraId="1B635003" w14:textId="77777777" w:rsidR="00781975" w:rsidRDefault="00781975" w:rsidP="00781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06909" w14:textId="2084622A" w:rsidR="00781975" w:rsidRPr="00781975" w:rsidRDefault="00781975" w:rsidP="007819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программы</w:t>
      </w:r>
    </w:p>
    <w:p w14:paraId="387A21A3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условий для формирования познавательной активности у детей дошкольного возраста в процессе опытно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 деятельности.</w:t>
      </w:r>
    </w:p>
    <w:p w14:paraId="406939DD" w14:textId="77777777" w:rsidR="00781975" w:rsidRPr="00781975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1FDDB059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видеть многообразие мира в системе взаимосвязей.</w:t>
      </w:r>
    </w:p>
    <w:p w14:paraId="16C310BD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обследовать предметы и явления с разных сторон, выявлять зависимости.</w:t>
      </w:r>
    </w:p>
    <w:p w14:paraId="5465E44C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детей в мыслительные, моделирующие и преобразующие действия.</w:t>
      </w:r>
    </w:p>
    <w:p w14:paraId="63F415F1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накоплению конкретных представлений о предметах и их свойствах.</w:t>
      </w:r>
    </w:p>
    <w:p w14:paraId="25FAB2B1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перспективы развития поисково-познавательной деятельности.</w:t>
      </w:r>
    </w:p>
    <w:p w14:paraId="1DA5F89C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инициативу, сообразительность, пытливость, критичность, самостоятельность.</w:t>
      </w:r>
    </w:p>
    <w:p w14:paraId="033F3704" w14:textId="77777777" w:rsidR="00781975" w:rsidRPr="00DD484D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опыт выполнения правил техники безопасности при проведении физических экспериментов с использованием приборов - помощников (увеличительное стекло, пипетка, микроскоп, песочные часы и т.д.).</w:t>
      </w:r>
    </w:p>
    <w:p w14:paraId="2B2E4CBA" w14:textId="77777777" w:rsidR="00781975" w:rsidRDefault="00781975" w:rsidP="0050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логического мышления.</w:t>
      </w:r>
    </w:p>
    <w:p w14:paraId="0E04C144" w14:textId="77777777" w:rsidR="008C0933" w:rsidRPr="00AE39A9" w:rsidRDefault="008C0933" w:rsidP="00506684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59F20D" w14:textId="690E4500" w:rsidR="00506684" w:rsidRPr="0050668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A79DAF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выведены на более высокий уровень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знавательной, исследовательской</w:t>
      </w:r>
    </w:p>
    <w:p w14:paraId="23592EEC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активности.</w:t>
      </w:r>
    </w:p>
    <w:p w14:paraId="2F69EBC7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сформирована уверенность в себе посредством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мыслительных</w:t>
      </w:r>
    </w:p>
    <w:p w14:paraId="0D86F52E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операций, творческих предпосылок и как следствие,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детей личностного роста и чувства уверенности в себе.</w:t>
      </w:r>
    </w:p>
    <w:p w14:paraId="0D78AEEB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Расширены представлений о предметах и явлениях природы и рукотворного мира, </w:t>
      </w:r>
    </w:p>
    <w:p w14:paraId="69DB329A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выявляя их взаимосвязи и взаимозависимости.</w:t>
      </w:r>
    </w:p>
    <w:p w14:paraId="193137DB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 умение сверять результат деятельности с целью и корректировать </w:t>
      </w:r>
    </w:p>
    <w:p w14:paraId="10389458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деятельность.</w:t>
      </w:r>
    </w:p>
    <w:p w14:paraId="659FA7E4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Развиты навыки анализа объекта, предмета и явления окружающего мира, их </w:t>
      </w:r>
    </w:p>
    <w:p w14:paraId="38F8D150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и внешних связей, противоречивости их свойств, изменения во времени и т.п.</w:t>
      </w:r>
    </w:p>
    <w:p w14:paraId="3C82AABA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 умение по обозначенной цели составлять алгоритм, определяя </w:t>
      </w:r>
    </w:p>
    <w:p w14:paraId="7BDC720A" w14:textId="77777777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действия с ним. Обнаруживать несоответствие цели и действий и корректировать свою деятельность.</w:t>
      </w:r>
    </w:p>
    <w:p w14:paraId="530FECFB" w14:textId="77777777" w:rsid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навыки самостоятельного (на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моделей) проведения опытов с</w:t>
      </w:r>
    </w:p>
    <w:p w14:paraId="2503430F" w14:textId="57EE5105" w:rsidR="00506684" w:rsidRPr="00B963A4" w:rsidRDefault="00506684" w:rsidP="00AE39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веществами (взаимодействие твердых, жидких и газообразных веществ, изменение их свойств, при нагревании, охлаждении и механических воздействии)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C0EE73" w14:textId="5A089738" w:rsidR="00506684" w:rsidRPr="00506684" w:rsidRDefault="00506684" w:rsidP="00AE39A9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коммуникативные навыки.</w:t>
      </w:r>
    </w:p>
    <w:p w14:paraId="3D3D3B5E" w14:textId="4BA0ACAC" w:rsidR="00506684" w:rsidRDefault="00506684" w:rsidP="00FC61F3">
      <w:pPr>
        <w:pStyle w:val="ab"/>
        <w:shd w:val="clear" w:color="auto" w:fill="FFFFFF"/>
        <w:spacing w:beforeAutospacing="0" w:afterAutospacing="0" w:line="276" w:lineRule="auto"/>
        <w:ind w:firstLine="708"/>
        <w:jc w:val="both"/>
        <w:rPr>
          <w:shd w:val="clear" w:color="auto" w:fill="FFFFFF"/>
          <w:lang w:val="ru-RU"/>
        </w:rPr>
      </w:pPr>
      <w:r w:rsidRPr="00AE39A9">
        <w:rPr>
          <w:i/>
          <w:iCs/>
          <w:shd w:val="clear" w:color="auto" w:fill="FFFFFF"/>
          <w:lang w:val="ru-RU"/>
        </w:rPr>
        <w:t>Дополнительная общеобразовательная программа «Юный инженер: Мир механизмов и идей»</w:t>
      </w:r>
      <w:r w:rsidR="00FC61F3" w:rsidRPr="00AE39A9">
        <w:rPr>
          <w:i/>
          <w:iCs/>
          <w:shd w:val="clear" w:color="auto" w:fill="FFFFFF"/>
          <w:lang w:val="ru-RU"/>
        </w:rPr>
        <w:t>.</w:t>
      </w:r>
      <w:r w:rsidRPr="00AE39A9">
        <w:rPr>
          <w:i/>
          <w:iCs/>
          <w:shd w:val="clear" w:color="auto" w:fill="FFFFFF"/>
          <w:lang w:val="ru-RU"/>
        </w:rPr>
        <w:t xml:space="preserve"> </w:t>
      </w:r>
      <w:r w:rsidR="00FC61F3" w:rsidRPr="00FC61F3">
        <w:rPr>
          <w:shd w:val="clear" w:color="auto" w:fill="FFFFFF"/>
          <w:lang w:val="ru-RU"/>
        </w:rPr>
        <w:t>З</w:t>
      </w:r>
      <w:r w:rsidRPr="00FC61F3">
        <w:rPr>
          <w:shd w:val="clear" w:color="auto" w:fill="FFFFFF"/>
          <w:lang w:val="ru-RU"/>
        </w:rPr>
        <w:t xml:space="preserve">накомит детей старшего дошкольного возраста с основами конструирования, механики и простейшей автоматики в увлекательной игровой форме. Работа с конструкторами </w:t>
      </w:r>
      <w:r w:rsidRPr="00FC61F3">
        <w:rPr>
          <w:shd w:val="clear" w:color="auto" w:fill="FFFFFF"/>
        </w:rPr>
        <w:t>LEGO</w:t>
      </w:r>
      <w:r w:rsidRPr="00FC61F3">
        <w:rPr>
          <w:shd w:val="clear" w:color="auto" w:fill="FFFFFF"/>
          <w:lang w:val="ru-RU"/>
        </w:rPr>
        <w:t xml:space="preserve"> </w:t>
      </w:r>
      <w:r w:rsidRPr="00FC61F3">
        <w:rPr>
          <w:shd w:val="clear" w:color="auto" w:fill="FFFFFF"/>
        </w:rPr>
        <w:t>DUPLO</w:t>
      </w:r>
      <w:r w:rsidRPr="00FC61F3">
        <w:rPr>
          <w:shd w:val="clear" w:color="auto" w:fill="FFFFFF"/>
          <w:lang w:val="ru-RU"/>
        </w:rPr>
        <w:t xml:space="preserve">, </w:t>
      </w:r>
      <w:r w:rsidRPr="00FC61F3">
        <w:rPr>
          <w:shd w:val="clear" w:color="auto" w:fill="FFFFFF"/>
        </w:rPr>
        <w:t>Maki</w:t>
      </w:r>
      <w:r w:rsidRPr="00FC61F3">
        <w:rPr>
          <w:shd w:val="clear" w:color="auto" w:fill="FFFFFF"/>
          <w:lang w:val="ru-RU"/>
        </w:rPr>
        <w:t xml:space="preserve"> и </w:t>
      </w:r>
      <w:r w:rsidR="00FC61F3" w:rsidRPr="00FC61F3">
        <w:rPr>
          <w:shd w:val="clear" w:color="auto" w:fill="FFFFFF"/>
          <w:lang w:val="ru-RU"/>
        </w:rPr>
        <w:t>«</w:t>
      </w:r>
      <w:r w:rsidRPr="00FC61F3">
        <w:rPr>
          <w:shd w:val="clear" w:color="auto" w:fill="FFFFFF"/>
          <w:lang w:val="ru-RU"/>
        </w:rPr>
        <w:t>Лига открытий</w:t>
      </w:r>
      <w:r w:rsidR="00FC61F3" w:rsidRPr="00FC61F3">
        <w:rPr>
          <w:shd w:val="clear" w:color="auto" w:fill="FFFFFF"/>
          <w:lang w:val="ru-RU"/>
        </w:rPr>
        <w:t xml:space="preserve">» </w:t>
      </w:r>
      <w:r w:rsidRPr="00FC61F3">
        <w:rPr>
          <w:shd w:val="clear" w:color="auto" w:fill="FFFFFF"/>
          <w:lang w:val="ru-RU"/>
        </w:rPr>
        <w:t>развивает логическое мышление, пространственное воображение, мелкую моторику, коммуникативные навыки и формирует предпосылки инженерного мышления.</w:t>
      </w:r>
    </w:p>
    <w:p w14:paraId="250D9FFC" w14:textId="77777777" w:rsidR="00FC61F3" w:rsidRDefault="00FC61F3" w:rsidP="00FC61F3">
      <w:pPr>
        <w:pStyle w:val="ab"/>
        <w:shd w:val="clear" w:color="auto" w:fill="FFFFFF"/>
        <w:jc w:val="both"/>
        <w:rPr>
          <w:shd w:val="clear" w:color="auto" w:fill="FFFFFF"/>
          <w:lang w:val="ru-RU"/>
        </w:rPr>
      </w:pPr>
      <w:r w:rsidRPr="00FC61F3">
        <w:rPr>
          <w:shd w:val="clear" w:color="auto" w:fill="FFFFFF"/>
          <w:lang w:val="ru-RU"/>
        </w:rPr>
        <w:t>Цель программы</w:t>
      </w:r>
      <w:r w:rsidRPr="00FC61F3">
        <w:rPr>
          <w:b/>
          <w:bCs/>
          <w:shd w:val="clear" w:color="auto" w:fill="FFFFFF"/>
          <w:lang w:val="ru-RU"/>
        </w:rPr>
        <w:t>:</w:t>
      </w:r>
      <w:r w:rsidRPr="00FC61F3">
        <w:rPr>
          <w:shd w:val="clear" w:color="auto" w:fill="FFFFFF"/>
          <w:lang w:val="ru-RU"/>
        </w:rPr>
        <w:t xml:space="preserve"> Формирование у детей старшего дошкольного возраста основ технического творчества и начальных представлений о простых механизмах, передачах движения и принципах работы устройств через практическое конструирование.</w:t>
      </w:r>
      <w:r w:rsidRPr="00FC61F3">
        <w:rPr>
          <w:shd w:val="clear" w:color="auto" w:fill="FFFFFF"/>
          <w:lang w:val="ru-RU"/>
        </w:rPr>
        <w:br/>
        <w:t>Задачи: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</w:t>
      </w:r>
      <w:r w:rsidRPr="00FC61F3">
        <w:rPr>
          <w:shd w:val="clear" w:color="auto" w:fill="FFFFFF"/>
          <w:lang w:val="ru-RU"/>
        </w:rPr>
        <w:t>Образовательные:</w:t>
      </w:r>
      <w:r w:rsidRPr="00FC61F3">
        <w:rPr>
          <w:b/>
          <w:bCs/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</w:t>
      </w:r>
      <w:r w:rsidRPr="00FC61F3">
        <w:rPr>
          <w:shd w:val="clear" w:color="auto" w:fill="FFFFFF"/>
          <w:lang w:val="ru-RU"/>
        </w:rPr>
        <w:t>-Познакомить с основными видами простых механизмов (зубчатые передачи, рычаги, лебедки, шатуны, кулачки, червячная передача) и их свойствами.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</w:t>
      </w:r>
      <w:r w:rsidRPr="00FC61F3">
        <w:rPr>
          <w:shd w:val="clear" w:color="auto" w:fill="FFFFFF"/>
          <w:lang w:val="ru-RU"/>
        </w:rPr>
        <w:t>- Научить основам сборки моделей по схеме и по замыслу с использованием изученных механизмов.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</w:t>
      </w:r>
      <w:r w:rsidRPr="00FC61F3">
        <w:rPr>
          <w:shd w:val="clear" w:color="auto" w:fill="FFFFFF"/>
          <w:lang w:val="ru-RU"/>
        </w:rPr>
        <w:t>- Познакомить с базовыми принципами работы электронных компонентов (</w:t>
      </w:r>
      <w:r w:rsidRPr="00FC61F3">
        <w:rPr>
          <w:shd w:val="clear" w:color="auto" w:fill="FFFFFF"/>
        </w:rPr>
        <w:t>Maki</w:t>
      </w:r>
      <w:r w:rsidRPr="00FC61F3">
        <w:rPr>
          <w:shd w:val="clear" w:color="auto" w:fill="FFFFFF"/>
          <w:lang w:val="ru-RU"/>
        </w:rPr>
        <w:t>: датчики, моторы, блок управления).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</w:t>
      </w:r>
      <w:r w:rsidRPr="00FC61F3">
        <w:rPr>
          <w:shd w:val="clear" w:color="auto" w:fill="FFFFFF"/>
          <w:lang w:val="ru-RU"/>
        </w:rPr>
        <w:t xml:space="preserve"> - Развивать умение анализировать конструкцию, выделять основные части и принцип работы.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>- Формировать представления о последовательности действий при создании модели (алгоритмизация).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</w:t>
      </w:r>
      <w:r w:rsidRPr="00FC61F3">
        <w:rPr>
          <w:shd w:val="clear" w:color="auto" w:fill="FFFFFF"/>
          <w:lang w:val="ru-RU"/>
        </w:rPr>
        <w:t>Развивающие: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-Развивать пространственное мышление, воображение и творческие способности.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 Развивать мелкую моторику рук и зрительно-моторную координацию.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 Развивать логическое мышление, умение сравнивать, обобщать, делать простейшие выводы.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-Развивать навыки проектной деятельности (от идеи к воплощению).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</w:t>
      </w:r>
      <w:r w:rsidRPr="00FC61F3">
        <w:rPr>
          <w:shd w:val="clear" w:color="auto" w:fill="FFFFFF"/>
          <w:lang w:val="ru-RU"/>
        </w:rPr>
        <w:t>Воспитательные: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-Воспитывать интерес к технике, конструированию и изобретательству.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-Формировать навыки сотрудничества, умение работать в команде, договариваться.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lastRenderedPageBreak/>
        <w:t>       </w:t>
      </w:r>
      <w:r w:rsidRPr="00FC61F3">
        <w:rPr>
          <w:shd w:val="clear" w:color="auto" w:fill="FFFFFF"/>
          <w:lang w:val="ru-RU"/>
        </w:rPr>
        <w:t xml:space="preserve"> -Воспитывать аккуратность, усидчивость, настойчивость в достижении цели.</w:t>
      </w:r>
      <w:r w:rsidRPr="00FC61F3">
        <w:rPr>
          <w:shd w:val="clear" w:color="auto" w:fill="FFFFFF"/>
          <w:lang w:val="ru-RU"/>
        </w:rPr>
        <w:br/>
      </w:r>
      <w:r w:rsidRPr="00FC61F3">
        <w:rPr>
          <w:shd w:val="clear" w:color="auto" w:fill="FFFFFF"/>
        </w:rPr>
        <w:t>       </w:t>
      </w:r>
      <w:r w:rsidRPr="00FC61F3">
        <w:rPr>
          <w:shd w:val="clear" w:color="auto" w:fill="FFFFFF"/>
          <w:lang w:val="ru-RU"/>
        </w:rPr>
        <w:t xml:space="preserve"> -Прививать культуру безопасного обращения с оборудованием и материалами.</w:t>
      </w:r>
    </w:p>
    <w:p w14:paraId="72D6B0E8" w14:textId="16BF40EB" w:rsidR="00FC61F3" w:rsidRPr="00FC61F3" w:rsidRDefault="00FC61F3" w:rsidP="00FC61F3">
      <w:pPr>
        <w:pStyle w:val="ab"/>
        <w:shd w:val="clear" w:color="auto" w:fill="FFFFFF"/>
        <w:spacing w:line="276" w:lineRule="auto"/>
        <w:jc w:val="both"/>
        <w:rPr>
          <w:shd w:val="clear" w:color="auto" w:fill="FFFFFF"/>
          <w:lang w:val="ru-RU"/>
        </w:rPr>
      </w:pPr>
      <w:r w:rsidRPr="00FC61F3">
        <w:rPr>
          <w:shd w:val="clear" w:color="auto" w:fill="FFFFFF"/>
          <w:lang w:val="ru-RU"/>
        </w:rPr>
        <w:t>Панируемые результаты программы:</w:t>
      </w:r>
    </w:p>
    <w:p w14:paraId="33F8E886" w14:textId="77777777" w:rsidR="00AE39A9" w:rsidRDefault="00FC61F3" w:rsidP="00AE39A9">
      <w:pPr>
        <w:pStyle w:val="ab"/>
        <w:shd w:val="clear" w:color="auto" w:fill="FFFFFF"/>
        <w:jc w:val="both"/>
        <w:rPr>
          <w:lang w:val="ru-RU"/>
        </w:rPr>
      </w:pPr>
      <w:r w:rsidRPr="00FC61F3">
        <w:rPr>
          <w:shd w:val="clear" w:color="auto" w:fill="FFFFFF"/>
          <w:lang w:val="ru-RU"/>
        </w:rPr>
        <w:t>К концу учебного года дети будут знать/понимать уметь:</w:t>
      </w:r>
    </w:p>
    <w:p w14:paraId="6CC5BC1E" w14:textId="028BE4B8" w:rsidR="00FC61F3" w:rsidRPr="00AE39A9" w:rsidRDefault="00AE39A9" w:rsidP="00AE39A9">
      <w:pPr>
        <w:pStyle w:val="ab"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- </w:t>
      </w:r>
      <w:r w:rsidR="00FC61F3" w:rsidRPr="00FC61F3">
        <w:rPr>
          <w:shd w:val="clear" w:color="auto" w:fill="FFFFFF"/>
          <w:lang w:val="ru-RU"/>
        </w:rPr>
        <w:t>Названия основных деталей конструкторов (кирпич, пластина, ось, шестерня, рычаг, мотор, датчик, батарейка, провод и т.д.).</w:t>
      </w:r>
      <w:r w:rsidR="00FC61F3" w:rsidRPr="00FC61F3">
        <w:rPr>
          <w:shd w:val="clear" w:color="auto" w:fill="FFFFFF"/>
          <w:lang w:val="ru-RU"/>
        </w:rPr>
        <w:br/>
        <w:t xml:space="preserve"> -Основные виды простых механизмов (зубчатая передача, рычаг, лебедка, червячная передача, шатун, кулачок) и их простейшие свойства (увеличивает силу/скорость, меняет направление/вид движения).</w:t>
      </w:r>
      <w:r w:rsidR="00FC61F3" w:rsidRPr="00FC61F3">
        <w:rPr>
          <w:shd w:val="clear" w:color="auto" w:fill="FFFFFF"/>
          <w:lang w:val="ru-RU"/>
        </w:rPr>
        <w:br/>
        <w:t>- Принцип работы простейшей электрической цепи (источник тока - проводник - потребитель).</w:t>
      </w:r>
      <w:r w:rsidR="00FC61F3" w:rsidRPr="00FC61F3">
        <w:rPr>
          <w:shd w:val="clear" w:color="auto" w:fill="FFFFFF"/>
          <w:lang w:val="ru-RU"/>
        </w:rPr>
        <w:br/>
        <w:t xml:space="preserve">-Назначение основных электронных компонентов </w:t>
      </w:r>
      <w:r w:rsidR="00FC61F3" w:rsidRPr="00FC61F3">
        <w:rPr>
          <w:shd w:val="clear" w:color="auto" w:fill="FFFFFF"/>
        </w:rPr>
        <w:t>Maki</w:t>
      </w:r>
      <w:r w:rsidR="00FC61F3" w:rsidRPr="00FC61F3">
        <w:rPr>
          <w:shd w:val="clear" w:color="auto" w:fill="FFFFFF"/>
          <w:lang w:val="ru-RU"/>
        </w:rPr>
        <w:t xml:space="preserve"> (блок управления, мотор, датчик касания/расстояния, светодиод, кнопка).</w:t>
      </w:r>
      <w:r w:rsidR="00FC61F3" w:rsidRPr="00FC61F3">
        <w:rPr>
          <w:shd w:val="clear" w:color="auto" w:fill="FFFFFF"/>
          <w:lang w:val="ru-RU"/>
        </w:rPr>
        <w:br/>
        <w:t>- Базовые правила безопасной работы с конструкторами и электронными компонентами.</w:t>
      </w:r>
    </w:p>
    <w:p w14:paraId="59BDAF29" w14:textId="77777777" w:rsidR="00FC61F3" w:rsidRPr="00FC61F3" w:rsidRDefault="00FC61F3" w:rsidP="00AE39A9">
      <w:pPr>
        <w:pStyle w:val="ab"/>
        <w:shd w:val="clear" w:color="auto" w:fill="FFFFFF"/>
        <w:ind w:left="60"/>
        <w:jc w:val="both"/>
        <w:rPr>
          <w:lang w:val="ru-RU"/>
        </w:rPr>
      </w:pPr>
      <w:r w:rsidRPr="00FC61F3">
        <w:rPr>
          <w:lang w:val="ru-RU"/>
        </w:rPr>
        <w:t xml:space="preserve"> -</w:t>
      </w:r>
      <w:r w:rsidRPr="00FC61F3">
        <w:rPr>
          <w:shd w:val="clear" w:color="auto" w:fill="FFFFFF"/>
          <w:lang w:val="ru-RU"/>
        </w:rPr>
        <w:t>Собирать модели по схемам и инструкциям, предлагаемым педагогом.</w:t>
      </w:r>
      <w:r w:rsidRPr="00FC61F3">
        <w:rPr>
          <w:shd w:val="clear" w:color="auto" w:fill="FFFFFF"/>
          <w:lang w:val="ru-RU"/>
        </w:rPr>
        <w:br/>
        <w:t>- Создавать простые конструкции по собственному замыслу, используя изученные механизмы.</w:t>
      </w:r>
      <w:r w:rsidRPr="00FC61F3">
        <w:rPr>
          <w:lang w:val="ru-RU"/>
        </w:rPr>
        <w:t xml:space="preserve"> -</w:t>
      </w:r>
      <w:r w:rsidRPr="00FC61F3">
        <w:rPr>
          <w:shd w:val="clear" w:color="auto" w:fill="FFFFFF"/>
          <w:lang w:val="ru-RU"/>
        </w:rPr>
        <w:t>Пользоваться инструментами для сборки (отсоединение деталей).</w:t>
      </w:r>
      <w:r w:rsidRPr="00FC61F3">
        <w:rPr>
          <w:shd w:val="clear" w:color="auto" w:fill="FFFFFF"/>
          <w:lang w:val="ru-RU"/>
        </w:rPr>
        <w:br/>
        <w:t xml:space="preserve">-Подключать основные электронные компоненты </w:t>
      </w:r>
      <w:r w:rsidRPr="00FC61F3">
        <w:rPr>
          <w:shd w:val="clear" w:color="auto" w:fill="FFFFFF"/>
        </w:rPr>
        <w:t>Maki</w:t>
      </w:r>
      <w:r w:rsidRPr="00FC61F3">
        <w:rPr>
          <w:shd w:val="clear" w:color="auto" w:fill="FFFFFF"/>
          <w:lang w:val="ru-RU"/>
        </w:rPr>
        <w:t xml:space="preserve"> (мотор, датчик, свет) к блоку управления согласно простой схеме.</w:t>
      </w:r>
    </w:p>
    <w:p w14:paraId="68D8FC8A" w14:textId="44B8B95E" w:rsidR="00FC61F3" w:rsidRPr="00FC61F3" w:rsidRDefault="00FC61F3" w:rsidP="00AE39A9">
      <w:pPr>
        <w:pStyle w:val="ab"/>
        <w:shd w:val="clear" w:color="auto" w:fill="FFFFFF"/>
        <w:ind w:left="60"/>
        <w:jc w:val="both"/>
        <w:rPr>
          <w:lang w:val="ru-RU"/>
        </w:rPr>
      </w:pPr>
      <w:r w:rsidRPr="00FC61F3">
        <w:rPr>
          <w:lang w:val="ru-RU"/>
        </w:rPr>
        <w:t>-</w:t>
      </w:r>
      <w:r w:rsidRPr="00FC61F3">
        <w:rPr>
          <w:shd w:val="clear" w:color="auto" w:fill="FFFFFF"/>
          <w:lang w:val="ru-RU"/>
        </w:rPr>
        <w:t>Собирать простейшие электрические цепи с «</w:t>
      </w:r>
      <w:proofErr w:type="spellStart"/>
      <w:r w:rsidRPr="00FC61F3">
        <w:rPr>
          <w:shd w:val="clear" w:color="auto" w:fill="FFFFFF"/>
          <w:lang w:val="ru-RU"/>
        </w:rPr>
        <w:t>Логи</w:t>
      </w:r>
      <w:proofErr w:type="spellEnd"/>
      <w:r w:rsidRPr="00FC61F3">
        <w:rPr>
          <w:shd w:val="clear" w:color="auto" w:fill="FFFFFF"/>
          <w:lang w:val="ru-RU"/>
        </w:rPr>
        <w:t xml:space="preserve"> блоками» (последовательно, параллельно, с выключателем).</w:t>
      </w:r>
      <w:r w:rsidRPr="00FC61F3">
        <w:rPr>
          <w:shd w:val="clear" w:color="auto" w:fill="FFFFFF"/>
          <w:lang w:val="ru-RU"/>
        </w:rPr>
        <w:br/>
        <w:t>-Работать в паре/малой группе, договариваться, распределять роли в проектной деятельности.</w:t>
      </w:r>
    </w:p>
    <w:p w14:paraId="675D279A" w14:textId="3938E418" w:rsidR="00FC61F3" w:rsidRPr="00FC61F3" w:rsidRDefault="00FC61F3" w:rsidP="00AE39A9">
      <w:pPr>
        <w:pStyle w:val="ab"/>
        <w:shd w:val="clear" w:color="auto" w:fill="FFFFFF"/>
        <w:jc w:val="both"/>
        <w:rPr>
          <w:shd w:val="clear" w:color="auto" w:fill="FFFFFF"/>
          <w:lang w:val="ru-RU"/>
        </w:rPr>
      </w:pPr>
      <w:r w:rsidRPr="00FC61F3">
        <w:rPr>
          <w:shd w:val="clear" w:color="auto" w:fill="FFFFFF"/>
          <w:lang w:val="ru-RU"/>
        </w:rPr>
        <w:t>- Рассказывать о своей модели, объяснять, как она работает, какие механизмы использованы.</w:t>
      </w:r>
    </w:p>
    <w:p w14:paraId="6E0D0F22" w14:textId="7BC5273E" w:rsidR="00FC61F3" w:rsidRPr="00FC61F3" w:rsidRDefault="00FC61F3" w:rsidP="00FC61F3">
      <w:pPr>
        <w:pStyle w:val="ab"/>
        <w:shd w:val="clear" w:color="auto" w:fill="FFFFFF"/>
        <w:spacing w:beforeAutospacing="0" w:afterAutospacing="0"/>
        <w:jc w:val="both"/>
        <w:rPr>
          <w:shd w:val="clear" w:color="auto" w:fill="FFFFFF"/>
          <w:lang w:val="ru-RU"/>
        </w:rPr>
      </w:pPr>
    </w:p>
    <w:p w14:paraId="711B5817" w14:textId="77777777" w:rsidR="00506684" w:rsidRPr="00FC61F3" w:rsidRDefault="00506684" w:rsidP="00FC61F3">
      <w:pPr>
        <w:pStyle w:val="ab"/>
        <w:shd w:val="clear" w:color="auto" w:fill="FFFFFF"/>
        <w:spacing w:beforeAutospacing="0" w:afterAutospacing="0"/>
        <w:jc w:val="both"/>
        <w:rPr>
          <w:b/>
          <w:bCs/>
          <w:shd w:val="clear" w:color="auto" w:fill="FFFFFF"/>
          <w:lang w:val="ru-RU"/>
        </w:rPr>
      </w:pPr>
    </w:p>
    <w:p w14:paraId="4EEEE111" w14:textId="77777777" w:rsidR="00506684" w:rsidRPr="00B963A4" w:rsidRDefault="00506684" w:rsidP="00FC61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21B1BE" w14:textId="77777777" w:rsidR="005822FB" w:rsidRDefault="005822FB" w:rsidP="00C30D83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C60CB" w14:textId="77777777" w:rsidR="00CF0F37" w:rsidRPr="00C30D83" w:rsidRDefault="00CF0F37" w:rsidP="00C30D83">
      <w:pPr>
        <w:ind w:right="-2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C93C1" w14:textId="7C9331BA" w:rsidR="00CB0123" w:rsidRPr="00C30D83" w:rsidRDefault="00CB0123" w:rsidP="0064040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8BD0671" w14:textId="77777777" w:rsidR="006107A0" w:rsidRPr="00444002" w:rsidRDefault="006107A0" w:rsidP="0064040C">
      <w:pPr>
        <w:spacing w:after="0"/>
        <w:ind w:firstLine="708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6ACE0C9" w14:textId="77777777" w:rsidR="006107A0" w:rsidRPr="00444002" w:rsidRDefault="006107A0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13860A7" w14:textId="77777777" w:rsidR="006107A0" w:rsidRPr="00444002" w:rsidRDefault="006107A0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AE0B425" w14:textId="77777777" w:rsidR="006107A0" w:rsidRPr="00444002" w:rsidRDefault="006107A0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96BC23E" w14:textId="77777777" w:rsidR="00EA3739" w:rsidRPr="00444002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6076CFD" w14:textId="77777777" w:rsidR="00EA3739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ECDCAE" w14:textId="77777777" w:rsidR="00EA3739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ADAF6F2" w14:textId="77777777" w:rsidR="00EA3739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4085CB" w14:textId="77777777" w:rsidR="00EA3739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F599B75" w14:textId="77777777" w:rsidR="00EA3739" w:rsidRDefault="00EA3739" w:rsidP="0012572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ADA1C1" w14:textId="77777777" w:rsidR="00125724" w:rsidRPr="00125724" w:rsidRDefault="009C07F6" w:rsidP="0012572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0123">
        <w:t xml:space="preserve"> </w:t>
      </w:r>
    </w:p>
    <w:sectPr w:rsidR="00125724" w:rsidRPr="00125724" w:rsidSect="00DC3525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A89"/>
    <w:multiLevelType w:val="hybridMultilevel"/>
    <w:tmpl w:val="B2481EC6"/>
    <w:lvl w:ilvl="0" w:tplc="AD80A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E7F7A"/>
    <w:multiLevelType w:val="multilevel"/>
    <w:tmpl w:val="9732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E360B"/>
    <w:multiLevelType w:val="multilevel"/>
    <w:tmpl w:val="E0BC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3" w15:restartNumberingAfterBreak="0">
    <w:nsid w:val="20FD3538"/>
    <w:multiLevelType w:val="hybridMultilevel"/>
    <w:tmpl w:val="6A18955A"/>
    <w:lvl w:ilvl="0" w:tplc="3B161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D7260D"/>
    <w:multiLevelType w:val="hybridMultilevel"/>
    <w:tmpl w:val="F040756E"/>
    <w:lvl w:ilvl="0" w:tplc="77268EEE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60C3A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86DF8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201B0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E8AC2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0347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4DE6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69D2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1CA6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3B7BD5"/>
    <w:multiLevelType w:val="hybridMultilevel"/>
    <w:tmpl w:val="C4D47D6C"/>
    <w:lvl w:ilvl="0" w:tplc="F7B80C9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221D8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3EAC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EFBC4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A011E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0FA24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6100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838C8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A303A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A072D4"/>
    <w:multiLevelType w:val="multilevel"/>
    <w:tmpl w:val="241EE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87"/>
    <w:rsid w:val="00003B24"/>
    <w:rsid w:val="000117CF"/>
    <w:rsid w:val="000347FF"/>
    <w:rsid w:val="00122787"/>
    <w:rsid w:val="00125724"/>
    <w:rsid w:val="00130F93"/>
    <w:rsid w:val="001F370E"/>
    <w:rsid w:val="00213F36"/>
    <w:rsid w:val="0021567C"/>
    <w:rsid w:val="002C3D67"/>
    <w:rsid w:val="00376B50"/>
    <w:rsid w:val="00391DA8"/>
    <w:rsid w:val="003C2387"/>
    <w:rsid w:val="003E62E0"/>
    <w:rsid w:val="00444002"/>
    <w:rsid w:val="00506684"/>
    <w:rsid w:val="005822FB"/>
    <w:rsid w:val="006107A0"/>
    <w:rsid w:val="00614E2B"/>
    <w:rsid w:val="00631CD5"/>
    <w:rsid w:val="00636A8A"/>
    <w:rsid w:val="0064040C"/>
    <w:rsid w:val="00643150"/>
    <w:rsid w:val="00680777"/>
    <w:rsid w:val="006D7E4C"/>
    <w:rsid w:val="00704F75"/>
    <w:rsid w:val="00742E01"/>
    <w:rsid w:val="00781975"/>
    <w:rsid w:val="007B44BA"/>
    <w:rsid w:val="007E2320"/>
    <w:rsid w:val="00815D36"/>
    <w:rsid w:val="00820F41"/>
    <w:rsid w:val="00826C9B"/>
    <w:rsid w:val="00862CDD"/>
    <w:rsid w:val="00864F61"/>
    <w:rsid w:val="00885405"/>
    <w:rsid w:val="008963E3"/>
    <w:rsid w:val="008A0C2F"/>
    <w:rsid w:val="008C0933"/>
    <w:rsid w:val="008C3161"/>
    <w:rsid w:val="00974580"/>
    <w:rsid w:val="009C07F6"/>
    <w:rsid w:val="00A61FB1"/>
    <w:rsid w:val="00AB271E"/>
    <w:rsid w:val="00AE39A9"/>
    <w:rsid w:val="00B06D61"/>
    <w:rsid w:val="00B43AE8"/>
    <w:rsid w:val="00BD19D8"/>
    <w:rsid w:val="00C30D83"/>
    <w:rsid w:val="00CA15EF"/>
    <w:rsid w:val="00CB0123"/>
    <w:rsid w:val="00CF0F37"/>
    <w:rsid w:val="00D731A5"/>
    <w:rsid w:val="00D80AA5"/>
    <w:rsid w:val="00DC3525"/>
    <w:rsid w:val="00DE3BD8"/>
    <w:rsid w:val="00DF4469"/>
    <w:rsid w:val="00E04181"/>
    <w:rsid w:val="00E831D4"/>
    <w:rsid w:val="00EA3739"/>
    <w:rsid w:val="00EE7EE7"/>
    <w:rsid w:val="00F278AB"/>
    <w:rsid w:val="00FB040B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B9DD"/>
  <w15:docId w15:val="{16D5ABCB-7921-4B31-BBDD-CD177EB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347FF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1"/>
    <w:qFormat/>
    <w:rsid w:val="000347FF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zh-CN"/>
    </w:rPr>
  </w:style>
  <w:style w:type="paragraph" w:styleId="3">
    <w:name w:val="heading 3"/>
    <w:basedOn w:val="a"/>
    <w:next w:val="a"/>
    <w:link w:val="30"/>
    <w:uiPriority w:val="1"/>
    <w:qFormat/>
    <w:rsid w:val="000347F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0347FF"/>
    <w:pPr>
      <w:keepNext/>
      <w:keepLines/>
      <w:numPr>
        <w:ilvl w:val="3"/>
        <w:numId w:val="1"/>
      </w:numPr>
      <w:suppressAutoHyphen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zh-CN"/>
    </w:rPr>
  </w:style>
  <w:style w:type="paragraph" w:styleId="5">
    <w:name w:val="heading 5"/>
    <w:basedOn w:val="a"/>
    <w:next w:val="a0"/>
    <w:link w:val="50"/>
    <w:qFormat/>
    <w:rsid w:val="000347FF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1"/>
    <w:locked/>
    <w:rsid w:val="003C23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3C2387"/>
    <w:pPr>
      <w:widowControl w:val="0"/>
      <w:shd w:val="clear" w:color="auto" w:fill="FFFFFF"/>
      <w:spacing w:after="60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2"/>
    <w:uiPriority w:val="39"/>
    <w:rsid w:val="006107A0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1"/>
    <w:rsid w:val="000347FF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1"/>
    <w:rsid w:val="000347FF"/>
    <w:rPr>
      <w:rFonts w:ascii="Times New Roman" w:eastAsia="Calibri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uiPriority w:val="1"/>
    <w:rsid w:val="000347FF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0347FF"/>
    <w:rPr>
      <w:rFonts w:ascii="Cambria" w:eastAsia="Times New Roman" w:hAnsi="Cambria" w:cs="Times New Roman"/>
      <w:b/>
      <w:bCs/>
      <w:i/>
      <w:iCs/>
      <w:color w:val="4F81BD"/>
      <w:lang w:eastAsia="zh-CN"/>
    </w:rPr>
  </w:style>
  <w:style w:type="character" w:customStyle="1" w:styleId="50">
    <w:name w:val="Заголовок 5 Знак"/>
    <w:basedOn w:val="a1"/>
    <w:link w:val="5"/>
    <w:rsid w:val="000347F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0347FF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347FF"/>
  </w:style>
  <w:style w:type="paragraph" w:styleId="a7">
    <w:name w:val="No Spacing"/>
    <w:uiPriority w:val="1"/>
    <w:qFormat/>
    <w:rsid w:val="00B06D6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uiPriority w:val="34"/>
    <w:qFormat/>
    <w:rsid w:val="004440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EE7EE7"/>
    <w:rPr>
      <w:rFonts w:ascii="Segoe UI" w:hAnsi="Segoe UI" w:cs="Segoe UI"/>
      <w:sz w:val="18"/>
      <w:szCs w:val="18"/>
    </w:rPr>
  </w:style>
  <w:style w:type="paragraph" w:styleId="ab">
    <w:name w:val="Normal (Web)"/>
    <w:rsid w:val="0050668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№12</cp:lastModifiedBy>
  <cp:revision>29</cp:revision>
  <cp:lastPrinted>2025-09-18T06:37:00Z</cp:lastPrinted>
  <dcterms:created xsi:type="dcterms:W3CDTF">2024-08-04T05:10:00Z</dcterms:created>
  <dcterms:modified xsi:type="dcterms:W3CDTF">2025-09-18T06:41:00Z</dcterms:modified>
</cp:coreProperties>
</file>