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EE" w:rsidRPr="006D30EE" w:rsidRDefault="006D30EE" w:rsidP="006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D30EE" w:rsidRPr="00BB3B16" w:rsidRDefault="006D30EE" w:rsidP="006D30EE">
      <w:pPr>
        <w:pStyle w:val="1"/>
        <w:shd w:val="clear" w:color="auto" w:fill="auto"/>
        <w:spacing w:after="0"/>
        <w:ind w:firstLine="142"/>
      </w:pPr>
      <w:r w:rsidRPr="00BB3B16">
        <w:t>Муниципальное бюджетное дошкольное образовательное учреждение</w:t>
      </w:r>
      <w:r w:rsidRPr="00BB3B16">
        <w:br/>
        <w:t>«Центр развития ребенка - детский сад №12»</w:t>
      </w:r>
      <w:r w:rsidRPr="00BB3B16">
        <w:br/>
      </w:r>
      <w:proofErr w:type="spellStart"/>
      <w:r w:rsidRPr="00BB3B16">
        <w:t>Дальнереченского</w:t>
      </w:r>
      <w:proofErr w:type="spellEnd"/>
      <w:r w:rsidRPr="00BB3B16">
        <w:t xml:space="preserve"> городского округа</w:t>
      </w:r>
    </w:p>
    <w:p w:rsidR="006D30EE" w:rsidRPr="00BB3B16" w:rsidRDefault="006D30EE" w:rsidP="006D30EE">
      <w:pPr>
        <w:ind w:firstLine="142"/>
        <w:rPr>
          <w:sz w:val="28"/>
          <w:szCs w:val="28"/>
        </w:rPr>
      </w:pPr>
    </w:p>
    <w:p w:rsidR="006D30EE" w:rsidRPr="00BB3B16" w:rsidRDefault="006D30EE" w:rsidP="006D30E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5"/>
        <w:gridCol w:w="4166"/>
      </w:tblGrid>
      <w:tr w:rsidR="006D30EE" w:rsidRPr="005A15AF" w:rsidTr="00545D30">
        <w:tc>
          <w:tcPr>
            <w:tcW w:w="6487" w:type="dxa"/>
          </w:tcPr>
          <w:p w:rsidR="006D30EE" w:rsidRPr="008226EC" w:rsidRDefault="006D30EE" w:rsidP="00545D30">
            <w:pPr>
              <w:spacing w:after="0"/>
              <w:ind w:left="-709"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8226EC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</w:t>
            </w:r>
            <w:r w:rsidRPr="008226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D30EE" w:rsidRPr="008226EC" w:rsidRDefault="006D30EE" w:rsidP="00545D30">
            <w:pPr>
              <w:spacing w:after="0"/>
              <w:ind w:left="-709"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8226EC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6D30EE" w:rsidRPr="008226EC" w:rsidRDefault="006D30EE" w:rsidP="00545D30">
            <w:pPr>
              <w:spacing w:after="0"/>
              <w:ind w:left="-709" w:firstLine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29.08. 2024</w:t>
            </w:r>
            <w:r w:rsidRPr="008226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D30EE" w:rsidRPr="008226EC" w:rsidRDefault="006D30EE" w:rsidP="00545D30">
            <w:pPr>
              <w:spacing w:after="0"/>
              <w:ind w:left="-709" w:firstLine="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EE" w:rsidRPr="008226EC" w:rsidRDefault="006D30EE" w:rsidP="00545D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6E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6D30EE" w:rsidRPr="005A15AF" w:rsidRDefault="006D30EE" w:rsidP="00545D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A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D30EE" w:rsidRPr="005A15AF" w:rsidRDefault="006D30EE" w:rsidP="00545D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5AF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6D30EE" w:rsidRPr="005A15AF" w:rsidRDefault="006D30EE" w:rsidP="00545D30">
            <w:pPr>
              <w:spacing w:after="0"/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15AF">
              <w:rPr>
                <w:rFonts w:ascii="Times New Roman" w:hAnsi="Times New Roman" w:cs="Times New Roman"/>
                <w:sz w:val="28"/>
                <w:szCs w:val="28"/>
              </w:rPr>
              <w:t xml:space="preserve">          «ЦРР-детский сад №12» ___________________Зозуля В.П.</w:t>
            </w:r>
          </w:p>
          <w:p w:rsidR="006D30EE" w:rsidRPr="005A15AF" w:rsidRDefault="006D30EE" w:rsidP="00545D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18">
              <w:rPr>
                <w:rFonts w:ascii="Times New Roman" w:hAnsi="Times New Roman" w:cs="Times New Roman"/>
                <w:sz w:val="28"/>
                <w:szCs w:val="28"/>
              </w:rPr>
              <w:t>приказ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29.08.2024г.</w:t>
            </w:r>
          </w:p>
        </w:tc>
      </w:tr>
    </w:tbl>
    <w:p w:rsidR="006D30EE" w:rsidRPr="00BB3B16" w:rsidRDefault="006D30EE" w:rsidP="006D30EE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6D30EE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6D30EE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6D30EE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6D30EE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6D30EE" w:rsidRDefault="006D30EE" w:rsidP="006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6D30EE" w:rsidRPr="00B15D32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15D3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 xml:space="preserve">Дополнительная общеразвивающая  программа  </w:t>
      </w:r>
      <w:proofErr w:type="gramStart"/>
      <w:r w:rsidRPr="00B15D3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на</w:t>
      </w:r>
      <w:proofErr w:type="gramEnd"/>
      <w:r w:rsidRPr="00B15D3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 xml:space="preserve"> основе игрового пособия</w:t>
      </w:r>
    </w:p>
    <w:p w:rsidR="006D30EE" w:rsidRPr="00B15D32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3"/>
          <w:szCs w:val="23"/>
        </w:rPr>
      </w:pPr>
      <w:r w:rsidRPr="00B15D3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 xml:space="preserve">«Дары </w:t>
      </w:r>
      <w:proofErr w:type="spellStart"/>
      <w:r w:rsidRPr="00B15D3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Фрёбеля</w:t>
      </w:r>
      <w:proofErr w:type="spellEnd"/>
      <w:r w:rsidRPr="00B15D3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»</w:t>
      </w:r>
    </w:p>
    <w:p w:rsidR="006D30EE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15D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для детей 5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– 7</w:t>
      </w:r>
      <w:r w:rsidRPr="00B15D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лет.</w:t>
      </w:r>
    </w:p>
    <w:p w:rsidR="006D30EE" w:rsidRPr="006D30EE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0EE">
        <w:rPr>
          <w:rFonts w:ascii="Corsiva" w:eastAsia="Times New Roman" w:hAnsi="Corsiva" w:cs="Times New Roman"/>
          <w:b/>
          <w:bCs/>
          <w:sz w:val="40"/>
          <w:szCs w:val="40"/>
          <w:lang w:eastAsia="ru-RU"/>
        </w:rPr>
        <w:t>«Учимся играя»</w:t>
      </w:r>
    </w:p>
    <w:p w:rsidR="006D30EE" w:rsidRPr="00B15D32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0EE" w:rsidRPr="00B15D32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15D3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 </w:t>
      </w:r>
    </w:p>
    <w:p w:rsidR="006D30EE" w:rsidRPr="00B76D14" w:rsidRDefault="006D30EE" w:rsidP="006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 </w:t>
      </w:r>
    </w:p>
    <w:p w:rsidR="006D30EE" w:rsidRDefault="006D30EE" w:rsidP="006D3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76D1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</w:t>
      </w:r>
    </w:p>
    <w:p w:rsidR="006D30EE" w:rsidRDefault="006D30EE" w:rsidP="006D3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</w:p>
    <w:p w:rsidR="006D30EE" w:rsidRDefault="006D30EE" w:rsidP="006D3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30EE" w:rsidRPr="001E5DBA" w:rsidRDefault="001E5DBA" w:rsidP="001E5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D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E5DBA">
        <w:rPr>
          <w:rFonts w:ascii="Times New Roman" w:hAnsi="Times New Roman" w:cs="Times New Roman"/>
          <w:sz w:val="28"/>
          <w:szCs w:val="28"/>
        </w:rPr>
        <w:t>://црр-дс12.дго-обр.рф</w:t>
      </w:r>
    </w:p>
    <w:p w:rsidR="006D30EE" w:rsidRPr="001F6F5B" w:rsidRDefault="006D30EE" w:rsidP="006D3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</w:t>
      </w:r>
    </w:p>
    <w:p w:rsidR="006D30EE" w:rsidRPr="00B76D14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3"/>
          <w:szCs w:val="23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</w:t>
      </w:r>
      <w:r w:rsidRPr="00B76D14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Составитель:</w:t>
      </w:r>
    </w:p>
    <w:p w:rsidR="006D30EE" w:rsidRPr="00B76D14" w:rsidRDefault="006D30EE" w:rsidP="006D3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B76D14">
        <w:rPr>
          <w:rFonts w:ascii="Times New Roman" w:eastAsia="Times New Roman" w:hAnsi="Times New Roman" w:cs="Times New Roman"/>
          <w:color w:val="181818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 Ниценко А.С.</w:t>
      </w:r>
    </w:p>
    <w:p w:rsidR="006D30EE" w:rsidRPr="00B76D14" w:rsidRDefault="006D30EE" w:rsidP="006D3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0EE" w:rsidRPr="00B76D14" w:rsidRDefault="006D30EE" w:rsidP="006D3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D30EE" w:rsidRPr="00B76D14" w:rsidRDefault="006D30EE" w:rsidP="006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D30EE" w:rsidRPr="00B76D14" w:rsidRDefault="006D30EE" w:rsidP="006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D14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</w:p>
    <w:p w:rsidR="006D30EE" w:rsidRPr="00BB3B16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D30EE" w:rsidRPr="00BB3B16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B3B1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B3B16">
        <w:rPr>
          <w:rFonts w:ascii="Times New Roman" w:eastAsia="Times New Roman" w:hAnsi="Times New Roman" w:cs="Times New Roman"/>
          <w:color w:val="181818"/>
          <w:sz w:val="28"/>
          <w:szCs w:val="28"/>
        </w:rPr>
        <w:t>Дальнереченск</w:t>
      </w:r>
    </w:p>
    <w:p w:rsidR="006D30EE" w:rsidRPr="001F6F5B" w:rsidRDefault="006D30EE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2024г.</w:t>
      </w:r>
    </w:p>
    <w:p w:rsidR="006D30EE" w:rsidRDefault="006D30EE" w:rsidP="006D3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30EE" w:rsidRPr="00F37CF8" w:rsidRDefault="006D30EE" w:rsidP="00F37C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="006D3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1.1.Пояснительная записка………………………………………………………3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1.2.Актуальность программы……………………………………………….……4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1.3.Основные принципы программы………….………………………….……...5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1.4.Характеристика особенностей развития детей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группы…………………………………………………………………6-8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1.5.Условия и реализация программы…………………………………………8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Требования к образовательной среде……………………………………..8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1.7.Описание и технические характеристики игрового набора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«Дары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»…………………………………………..……………………8-9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1.8.Направления программы………………………………………….………9-10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1.9.Организационно-методическая деятельность по реализации программы.10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1.10.Продолжительность реа</w:t>
      </w:r>
      <w:r w:rsidR="0000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программы……………..………………10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="0013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</w:t>
      </w:r>
      <w:r w:rsidR="0000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льтаты……………………………………...…………10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Содержательный раздел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2.1.Описание и техничес</w:t>
      </w:r>
      <w:r w:rsidR="0000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характеристики………………………………11-12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2.2.Календарно-тематическое</w:t>
      </w:r>
      <w:r w:rsidR="00003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планирование………………………………12-19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F37CF8" w:rsidRPr="00F37CF8" w:rsidRDefault="00B33D8A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F37CF8"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……………………………………………………......</w:t>
      </w:r>
      <w:r w:rsidR="002E6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B0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Pr="006D30EE" w:rsidRDefault="00545D30" w:rsidP="006D3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="00B33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33D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ФГОС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содержанию образовательных программ дошкольного образования в процессе получения ребёнком дошкольного образования должно быть обеспечено развитие личности, мотивации и способностей детей в различных видах деятельности.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образовательная среда призвана создавать условия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7CF8" w:rsidRPr="00F37CF8" w:rsidRDefault="00F37CF8" w:rsidP="00F37CF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 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общей культуры, включающей аспект духовно-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нравственного развития и воспитания;</w:t>
      </w:r>
    </w:p>
    <w:p w:rsidR="00F37CF8" w:rsidRPr="00F37CF8" w:rsidRDefault="00F37CF8" w:rsidP="00F37CF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 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физических, интеллектуальных и личностных качеств;</w:t>
      </w:r>
    </w:p>
    <w:p w:rsidR="00F37CF8" w:rsidRPr="00F37CF8" w:rsidRDefault="00F37CF8" w:rsidP="00F37CF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 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предпосылок учебной деятельности;</w:t>
      </w:r>
    </w:p>
    <w:p w:rsidR="00F37CF8" w:rsidRPr="00F37CF8" w:rsidRDefault="00F37CF8" w:rsidP="00F37CF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 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возможности достижения социальной успешности;</w:t>
      </w:r>
    </w:p>
    <w:p w:rsidR="00F37CF8" w:rsidRPr="00F37CF8" w:rsidRDefault="00F37CF8" w:rsidP="00F37CF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 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и укрепления физического и психологического здоровья  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детей дошкольного возраста;</w:t>
      </w:r>
    </w:p>
    <w:p w:rsidR="00F37CF8" w:rsidRPr="00F37CF8" w:rsidRDefault="00F37CF8" w:rsidP="00F37CF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 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недостатков в физическом и психическом развитии детей.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развивающей предметно-пространственной образовательной среды образовательных организаций, реализующих программы дошкольного образования, необходимо учитывать содержательные, организационные, проектировочные условия в подборе элементов, составляющих содержание интерьера, окружающей обстановки, оборудования, игрушек и образовательных средств.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Вся жизнь дошкольников связана с игрой. Именно игра является ведущей деятельностью ребёнка в период дошкольного возраста. С развитием ведущей деятельности происходит главнейшее изменение психики ребёнка, подготавливающее ребёнка к новой, высшей ступени его развития. (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А.Н.Леонтьев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Д.Б.Эльконин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В.В.Давыдов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В.С.Мухина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Фрёбель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Фридрих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Фрёбель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(1782 г.р.-1852) - немецкий гуманист, педагог, автор оригинальной системы воспитания и обучения дошкольников в коллективе, создатель первых детских садов (1837 г). Для своего детского сада разработал набор игр и игрушек, этот набор учебных материалов он назвал «дарами». По мнению Фридриха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Фрёбель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«Игра есть естественная 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детства. Задача первоначального образования состоит не в учении в обыкновенном смысле этого слова, а в организации игры.</w:t>
      </w:r>
    </w:p>
    <w:p w:rsidR="006D30EE" w:rsidRDefault="006D30EE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Pr="00F37CF8" w:rsidRDefault="00B33D8A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="00F37CF8"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.Актуальность программы: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дидактического материала «Дары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Применив в практической деятельности с дошкольниками пособие, педагоги увидели удивительные результаты.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соответствии с ФГОС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использования данного игрового набора в процессе реализации образовательных программ дошкольного образования.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легко согласовывается с любой  образовательной программой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является составной частью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</w:t>
      </w:r>
    </w:p>
    <w:p w:rsid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Комплект методических пособий по работе с игровым набором «Дары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предназначен для воспитателей, психологов, логопедов, дефектологов, родителей, а также студентов и преподавателей педагогических колледжей и вузов.</w:t>
      </w:r>
    </w:p>
    <w:p w:rsidR="008D4EE2" w:rsidRPr="00F37CF8" w:rsidRDefault="008D4EE2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программы: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построения целостного педагогического процесса, направленного на полноценное всестороннее развитие ребёнка, и обеспечение возможности для реализации игровой, познавательной, исследовательской и творческой активности детей дошкольного возраста в образовательной организации, экспериментировании с доступными детям материалами двигательной активности, в том числе развитие крупной и мелкой моторики, участия в подвижных играх, эмоциональное благополучие детей во взаимодействии с предметно-пространственным окружением;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самовыражения детей.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</w:t>
      </w:r>
    </w:p>
    <w:p w:rsidR="00F37CF8" w:rsidRPr="005F7D1B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F7D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1.Социально-коммуникативное развитие: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игровую деятельность детей; приобщать к элементарным общепринятым нормам и правилам взаимоотношения со сверстниками и взрослыми; формировать гендерную, семейную, гражданскую принадлежность, патриотические чувства, чувства принадлежности к мировому сообществу; формировать представления об опасных для человека и окружающего мира природы ситуациях и способах поведения в них; приобщать к правилам безопасности для человека и окружающего мира природы поведения;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передать детям знания о правилах безопасности дорожного поведения в качестве пешехода и пассажира транспортного средства; развивать свободное общение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детьми.</w:t>
      </w:r>
    </w:p>
    <w:p w:rsidR="00F37CF8" w:rsidRPr="005F7D1B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F7D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2.Познавательное развитие: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продуктивное воображение и творческое мышление в процессе решения познавательных задач; создать условия для построения ребёнком целостной образно-смысловой картины мира; формирование начал самопознания.</w:t>
      </w:r>
    </w:p>
    <w:p w:rsidR="00F37CF8" w:rsidRPr="005F7D1B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F7D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3.Речевое развитие: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способностей и умений; формировать предпосылки чтения и письма; учить овладевать способами практического общения в различных жизненных ситуациях.</w:t>
      </w:r>
    </w:p>
    <w:p w:rsidR="00F37CF8" w:rsidRPr="005F7D1B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F7D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4.Художественно-эстетическое развитие: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мировидение; обеспечить условия освоения эмоционально-нравственной культуры; формировать творческое воображение и образное мышление средствами художественно-эстетических видов деятельности; формирование предпосылок общей художественн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конструктивной умелости.</w:t>
      </w:r>
    </w:p>
    <w:p w:rsidR="00F37CF8" w:rsidRPr="005F7D1B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F7D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5.Физическое развитие: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 поддержка способностей к двигательному творчеству; создать условия развития для сохранения здоровья детей на основе формирования эмоционального воображения; развивать физические качества (скоростные, силовые, гибкость, выносливость и координацию); накопление и обогащение двигательного опыта детей (овладение основными</w:t>
      </w:r>
      <w:proofErr w:type="gramEnd"/>
    </w:p>
    <w:p w:rsid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движениями); формировать у воспитанников потребность в двигательной активности и физическом совершенствовании; сохранять и укреплять физическое и психическое здоровье детей; воспитывать культурно-гигиенические навыки; формировать начальные представления о здоровом образе жизни.</w:t>
      </w:r>
    </w:p>
    <w:p w:rsidR="00545D30" w:rsidRPr="00F37CF8" w:rsidRDefault="00545D30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1.3.Принципы педагогики </w:t>
      </w:r>
      <w:proofErr w:type="spellStart"/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Фребеля</w:t>
      </w:r>
      <w:proofErr w:type="spellEnd"/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включают: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Принцип занимательности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новизны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Принцип динамичности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заключается в постановке целей по обучению и развития ребёнка, которые постоянно углубляются и расширяются, чтобы повысить интерес и внимание детей.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сотрудничества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позволяет создать в ходе продуктивной деятельности, доброжелательное отношение друг к другу и взаимопомощь. </w:t>
      </w:r>
      <w:r w:rsidRPr="005F7D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Принцип систематичности и последовательности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предполагает, что знания и умения неразрывно связаны между собой и образуют целостную систему, то есть предлагаемый материал усваивается в результате постоянных упражнений и тренировок. Учет возрастных и индивидуальных особенностей - основывается на знании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анатомо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физиологических и психических.</w:t>
      </w:r>
    </w:p>
    <w:p w:rsid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7D1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Принцип научности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заключается в формировании у детей системы научных знаний, в анализе и синтезе предметов, выделениях в нем важных, существенных признаков (цвет, форма, величина, в выявлении возможных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в использовании принятых научных терминов (например, шар, куб, призма, цилиндр, квадрат, прямоугольник, треугольник и пр.)</w:t>
      </w:r>
      <w:proofErr w:type="gramEnd"/>
    </w:p>
    <w:p w:rsidR="00545D30" w:rsidRPr="00F37CF8" w:rsidRDefault="00545D30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1.4.Характеристика особенностей развития детей подготовительной к школе группы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 5-7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интенсивно развивается память ребёнка - он может запомнить уже 5-9 предметов (из 10-15), изображённых на предъявляемых ему картинках. Цепкая память позволяет ребёнку 4-5 лет многое запоминать, он легко выучивает наизусть стихи и может выразительно читать их на публике.</w:t>
      </w:r>
    </w:p>
    <w:p w:rsidR="005F7D1B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5-7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</w:t>
      </w:r>
    </w:p>
    <w:p w:rsidR="00F37CF8" w:rsidRPr="00F37CF8" w:rsidRDefault="00F37CF8" w:rsidP="005F7D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</w:t>
      </w:r>
      <w:r w:rsidR="005F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</w:t>
      </w:r>
    </w:p>
    <w:p w:rsidR="00F37CF8" w:rsidRPr="00F37CF8" w:rsidRDefault="005F7D1B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называют сенс</w:t>
      </w:r>
      <w:r w:rsidR="00F37CF8"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итивным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играть в словесные игры, так как ребенок уже использует в своей речи синонимы, антонимы, различает гласные и согласные, может 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определить количество слогов в словах, место звука в слове (начало, середина, конец слова). Конструктор хорошо развивает логическое мышление. Здесь важным моментом является складывание по схеме - образцу, начиная с простых узоров. Кубики, различные головоломки, мозаику необходимо выкладывать по картинке, ориентируясь на цвет, форму, величину. Развивают все анализаторы – зрительные, логические, словесные – различные логические таблицы</w:t>
      </w:r>
      <w:r w:rsidRPr="00F37CF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Мышление – логическое.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связи предметов и явлений, которые невозможно представить в наглядной форме. Может устанавливать причинно-следственные отношения между событиями и действиями.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активное развитие</w:t>
      </w: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диалогической речи, зарождается и формируется новая форма речи – монолог.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 внимание становится все более устойчивым, важным показателем развития внимания является то, что в деятельности ребенка появляется действие по плану. Именно в этом возрасте дети начинают активно играть в игры с правилами.</w:t>
      </w: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5-7 лет, важный период  для развития детской любознательности. Дети активно стремятся к интеллектуальному общению с взрослыми, что проявляется в многочисленных вопросах, стремятся получить новую информацию познавательного характера, главное не отмахиваться от детских вопросов, так как ребенок активно осваивает окружающий его мир.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этом возрасте происходит развитие инициативности и самостоятельности ребенка в общении с взрослыми и сверстниками. У детей наблюдается потребность в уважении взрослых, их похвале, на замечания взрослых реагирует повышенной обидчивостью.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показатель этого возраста является оценочное отношение ребенка к себе и другим. Дети, могут, критически относится к некоторым своим недостаткам, могут дать личностные характеристики своим сверстникам.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 сверстниками тесно объединено, в игре и других видах совместной деятельности  дети осуществляют обмен информаций, планирование, разделение и координацию функций.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складывается достаточное сплоченное общество.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отношение к миру становится более осознанным и активным, они в состоянии воспринимать красоту и в какой – то  степени создавать ее. Слушая чтение книг, сопереживают, сочувствуют героям, обсуждают их действия.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 Сюжетно ролевая игра достигает своего расцвета, в игре присутствует развернутая ролевая речь, обращение к другим участникам игры, при этом ребенок обращается от имени игрового персонажа. Действия в игре короткие, одно действие сменяется другим, образуя динамичный длинный сюжет.</w:t>
      </w:r>
    </w:p>
    <w:p w:rsid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дети самостоятельно выбирают тему для игры, развивают сюжет на основе опыта, приобретённого при наблюдениях положительных сторон окружающей жизни (жизнь семьи,  детского сада, труд и отдых 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людей, яркие социальные события), а также знаний, полученных на занятиях, при чтении литературных произведений, сказок, просмотре детских телевизионных передач.</w:t>
      </w:r>
    </w:p>
    <w:p w:rsidR="00545D30" w:rsidRPr="00F37CF8" w:rsidRDefault="00545D30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1.5.Условия и реализация программы</w:t>
      </w:r>
    </w:p>
    <w:p w:rsidR="00F37CF8" w:rsidRDefault="00F37CF8" w:rsidP="00F37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детей 5-7 лет. Игровая образовательная деятельность проводится один раз в неделю, во второй половине дня, продолжительностью 25-30 минут. Форма организации подгрупповая/индивидуальная. Организация игровой деятельности строится с учетом возрастных и индивидуальных особенностей ребенка.</w:t>
      </w:r>
    </w:p>
    <w:p w:rsidR="00545D30" w:rsidRPr="00F37CF8" w:rsidRDefault="00545D30" w:rsidP="00F37C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 Требования к образовательной среде: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-РППС должна быть физически безопасна, при этом должны быть созданы условия для развития интеллектуальных способностей ребенка, среда должна содействовать развитию эстетического понимания, любознательности, познания, быть сенсорно насыщенной;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РППС должна быть гибкая,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транформируемая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взаимозаменяемая, должна способствовать разви</w:t>
      </w:r>
      <w:r w:rsidR="0053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тию у ребенка индивидуальности, 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 независимости;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РППС должна быть наполнена различными образовательными средствами. Требования к образовательным средствам: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образовательные средства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возможность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игры, творчества, продуктивной деятельности;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образовательные средства должны обладать воспитательным и образовательным потенциалом;</w:t>
      </w:r>
    </w:p>
    <w:p w:rsid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образовательные средства должны использоваться как в закрытом помещении, так и на открытом воздухе и представлять собой единство культурного и природного содержания.</w:t>
      </w:r>
    </w:p>
    <w:p w:rsidR="00545D30" w:rsidRPr="00F37CF8" w:rsidRDefault="00545D30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F3C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1.7.Описание и технические характеристики игрового набора 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«Дары </w:t>
      </w:r>
      <w:proofErr w:type="spellStart"/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изготовлен из качественного натурального материала (дерева и хлопка). В составе набора 14 модулей: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1 «Шерстяные мячики»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2 «Основные тела»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3 «Куб из кубиков»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4 «Куб из брусков»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5 «Кубики и призмы»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6 «Кубики, столбики, кирпичики»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7 «Цветные фигуры»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8 «Палочки»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9 «Кольца и полукольца»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10 «Фишки»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11 (J1) «Цветные тела»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12 (J2) «Мозаика. Шнуровка»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Модуль 13 (5B) «Башенки»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14 (5Р) «Арки и цифры»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педагогических идей Фридриха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современное российское дошкольное образование стала</w:t>
      </w:r>
      <w:r w:rsidR="008D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причиной разработки компанией «Светоч» игрового набора «Дары </w:t>
      </w:r>
      <w:proofErr w:type="spellStart"/>
      <w:r w:rsidR="008D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8D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7CF8" w:rsidRPr="00F37CF8" w:rsidRDefault="008D4EE2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набор «Дары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37CF8"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самостоятельно-игровой, продуктивной и познавательно-исследовательской деятельности. Игровой набор «Дары </w:t>
      </w:r>
      <w:proofErr w:type="spellStart"/>
      <w:r w:rsidR="00F37CF8"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F37CF8"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сопровождает комплект методических пособий по работе с ним. Это большая помощь педагогам по использованию данного игрового набора в процессе реализации основной общеобразовательной программы дошкольного образования.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дошкольников. Комплект является составной частью нашей развивающей образовательной среды.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использования игрового набора «Дары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можно разрабатывать и применять игры по следующим направлениям: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детей;</w:t>
      </w:r>
    </w:p>
    <w:p w:rsid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с большим интересом и с удовольствием играют с игровым пособием «Дары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создают композиции, придумывают сюжеты и обыгрывают знакомые сказки, развивая творческие способности.</w:t>
      </w:r>
    </w:p>
    <w:p w:rsidR="00545D30" w:rsidRPr="00F37CF8" w:rsidRDefault="00545D30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1.8.Направления программы: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Оздоровительное направление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стимулирование чувствительности и двигательной активности детей, сенсорно - перцептивных процессов.</w:t>
      </w:r>
    </w:p>
    <w:p w:rsidR="00F37CF8" w:rsidRPr="00F37CF8" w:rsidRDefault="00F37CF8" w:rsidP="00F37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Воспитательное направление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социальное формирование личности, воспитание ее с учетом фактора развития, воспитание ребенка с творческими способностями, развитие и коррекцию познавательных процессов (внимание, память, ассоциативность и гибкость мышления, словарный запас речи, воображение), воспитание умения выражать свои эмоции. Развитие и корректирование зрительных, слуховых и тактильных ощущений.</w:t>
      </w:r>
    </w:p>
    <w:p w:rsidR="00F37CF8" w:rsidRDefault="00F37CF8" w:rsidP="00F37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Образовательное направление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потребности в совершенствовании сенсорных навыков ребенка, внедрение в практику нетрадиционных методов и приемов, формирование представлений об окружающем мире.</w:t>
      </w:r>
    </w:p>
    <w:p w:rsidR="00545D30" w:rsidRPr="00F37CF8" w:rsidRDefault="00545D30" w:rsidP="00F37C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1.9.Организационно-методическая деятельность по реализации программы:</w:t>
      </w:r>
    </w:p>
    <w:p w:rsidR="00F37CF8" w:rsidRPr="00F37CF8" w:rsidRDefault="00F37CF8" w:rsidP="00F37CF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анализ сенсорного развития детей с целью последующей психолого-педагогической коррекции.</w:t>
      </w:r>
    </w:p>
    <w:p w:rsidR="00F37CF8" w:rsidRPr="00F37CF8" w:rsidRDefault="00F37CF8" w:rsidP="00F37CF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F37CF8" w:rsidRPr="00F37CF8" w:rsidRDefault="00F37CF8" w:rsidP="00F37CF8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содержания педагогического процесса в образовательном учреждении, способствующего формированию сенсорной культуры, сенсорному образованию детей.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дополнительного образования</w:t>
      </w: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Объекты программы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5-7 лет.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Семьи детей, посещающих детский сад.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Педагогический персонал детского сада.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Методы: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Игровой метод (дидактические игры).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Наглядный метод (рассматривание дидактических пособий, предметов).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Практический – показ способов действия с предметами, эксперимент.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организации деятельности: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групповая;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подгрупповая;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индивидуальная.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Принципы комплектования группы и организации работы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Учет интересов и способностей детей.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родителей.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Добровольное участие.</w:t>
      </w: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Учет психофизических особенностей детей.</w:t>
      </w:r>
    </w:p>
    <w:p w:rsidR="00545D30" w:rsidRPr="00F37CF8" w:rsidRDefault="00545D30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1.10.Продолжительность реализации программы: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 5-6 лет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состоит из 36 занятий по 25 минут каждое. Занятия проводятся 1 раз в неделю. Продолжительность курса составляет 9 месяцев для четвертого года обучения.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 6-7 лет</w:t>
      </w:r>
    </w:p>
    <w:p w:rsid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состоит из 36 занятия по 25  минут каждое. Занятия проводятся 1 раз в неделю. Продолжительность курса составляет 9 месяцев для пятого года обучения.</w:t>
      </w:r>
    </w:p>
    <w:p w:rsidR="00545D30" w:rsidRPr="00F37CF8" w:rsidRDefault="00545D30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5F7D1B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1.11.</w:t>
      </w:r>
      <w:r w:rsidR="005F7D1B" w:rsidRPr="005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7D1B" w:rsidRPr="005F7D1B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Программы: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Для воспитанников 5-6лет:</w:t>
      </w:r>
    </w:p>
    <w:p w:rsidR="00F37CF8" w:rsidRPr="00F37CF8" w:rsidRDefault="00F37CF8" w:rsidP="00F37C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сенсорные навыки, элементарные математические представления, развивать восприятие, мышление, внимание, память</w:t>
      </w:r>
    </w:p>
    <w:p w:rsidR="00F37CF8" w:rsidRPr="00F37CF8" w:rsidRDefault="00F37CF8" w:rsidP="00F37C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речи, коммуникативных навыков, умения сотрудничать, договариваться друг с другом, развитие навыков планирования</w:t>
      </w:r>
    </w:p>
    <w:p w:rsidR="00F37CF8" w:rsidRPr="00F37CF8" w:rsidRDefault="00F37CF8" w:rsidP="00F37C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некоторых видах спорта, развитие координации движений, ловкости, мелкой моторики</w:t>
      </w:r>
    </w:p>
    <w:p w:rsidR="00F37CF8" w:rsidRPr="00F37CF8" w:rsidRDefault="00F37CF8" w:rsidP="00F37C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на слух текста художественного произведения,</w:t>
      </w:r>
    </w:p>
    <w:p w:rsidR="00F37CF8" w:rsidRPr="00F37CF8" w:rsidRDefault="00F37CF8" w:rsidP="00F37C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к художественной литературе, формирование интереса к драматизации литературных произведений</w:t>
      </w:r>
    </w:p>
    <w:p w:rsidR="00F37CF8" w:rsidRPr="00F37CF8" w:rsidRDefault="00F37CF8" w:rsidP="00F37C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творчества, первичных представлений о профессиях людей</w:t>
      </w:r>
    </w:p>
    <w:p w:rsidR="00F37CF8" w:rsidRPr="00F37CF8" w:rsidRDefault="00F37CF8" w:rsidP="00F37CF8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 и других людях, эмоциональных состояниях, настроении</w:t>
      </w:r>
    </w:p>
    <w:p w:rsidR="00F37CF8" w:rsidRPr="00F37CF8" w:rsidRDefault="00F37CF8" w:rsidP="00F37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воспитанников 6-7лет:</w:t>
      </w:r>
    </w:p>
    <w:p w:rsidR="00F37CF8" w:rsidRPr="00F37CF8" w:rsidRDefault="00F37CF8" w:rsidP="00F37CF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сенсорных навыков и познавательно-исследовательской деятельности,</w:t>
      </w:r>
    </w:p>
    <w:p w:rsidR="00F37CF8" w:rsidRPr="00F37CF8" w:rsidRDefault="00F37CF8" w:rsidP="00F37CF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элементарных математических представлений,</w:t>
      </w:r>
    </w:p>
    <w:p w:rsidR="00F37CF8" w:rsidRPr="00F37CF8" w:rsidRDefault="00F37CF8" w:rsidP="00F37CF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кругозора, развитие познавательной активности, любознательности</w:t>
      </w:r>
    </w:p>
    <w:p w:rsidR="00F37CF8" w:rsidRPr="00F37CF8" w:rsidRDefault="00F37CF8" w:rsidP="00F37CF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речи,</w:t>
      </w:r>
    </w:p>
    <w:p w:rsidR="00F37CF8" w:rsidRPr="00F37CF8" w:rsidRDefault="00F37CF8" w:rsidP="00F37CF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навыков, умения сотрудничать, договариваться друг с другом,</w:t>
      </w:r>
    </w:p>
    <w:p w:rsidR="00F37CF8" w:rsidRPr="00F37CF8" w:rsidRDefault="00F37CF8" w:rsidP="00F37CF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планирования</w:t>
      </w:r>
    </w:p>
    <w:p w:rsidR="00F37CF8" w:rsidRPr="00F37CF8" w:rsidRDefault="00F37CF8" w:rsidP="00F37CF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некоторых видах спорта, развитие координации движений, ловкости, мелкой моторики</w:t>
      </w:r>
    </w:p>
    <w:p w:rsidR="00F37CF8" w:rsidRPr="00F37CF8" w:rsidRDefault="00F37CF8" w:rsidP="00F37CF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восприятия музыки и простейших исполнительных навыков в области пения</w:t>
      </w:r>
    </w:p>
    <w:p w:rsidR="00F37CF8" w:rsidRPr="00F37CF8" w:rsidRDefault="00F37CF8" w:rsidP="00F37CF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эстетического отношения к окружающему миру, формирование у детей интереса к изобразительному творчеству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педагога:</w:t>
      </w:r>
    </w:p>
    <w:p w:rsidR="00F37CF8" w:rsidRPr="00F37CF8" w:rsidRDefault="00F37CF8" w:rsidP="00F37CF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профессиональный рост педагога, его теоретический уровень;</w:t>
      </w:r>
    </w:p>
    <w:p w:rsidR="00F37CF8" w:rsidRPr="00F37CF8" w:rsidRDefault="00F37CF8" w:rsidP="00F37CF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современные формы и методы работы по интеллектуально-познавательному  развитию воспитанников.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Для родителей:</w:t>
      </w:r>
    </w:p>
    <w:p w:rsidR="00F37CF8" w:rsidRPr="005F7D1B" w:rsidRDefault="00F37CF8" w:rsidP="00F37CF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участия родителей в познавательном развитии ребенка.</w:t>
      </w:r>
    </w:p>
    <w:p w:rsidR="005F7D1B" w:rsidRPr="005F7D1B" w:rsidRDefault="005F7D1B" w:rsidP="005F7D1B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D30" w:rsidRPr="00F37CF8" w:rsidRDefault="005F7D1B" w:rsidP="005F7D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Содержательный раздел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2.1.Описание и технические характеристики: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набор «Дары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изготовлен из качественного натурального материала (дерева и хлопка). В составе набора 14 модулей: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Модуль 1 «Шерстяные мячики»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2 «Основные тела»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3 «Куб из кубиков»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4 «Куб из брусков»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5 «Кубики и призмы»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6 «Кубики, столбики, кирпичики»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7 «Цветные фигуры»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8 «Палочки»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9 «Кольца и полукольца»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10 «Фишки»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11 (J1) «Цветные тела»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12 (J2) «Мозаика. Шнуровка»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13 (5B) «Башенки»</w:t>
      </w: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Модуль 14 (5Р) «Арки и цифры»</w:t>
      </w:r>
    </w:p>
    <w:p w:rsidR="00F37CF8" w:rsidRPr="00F37CF8" w:rsidRDefault="00F37CF8" w:rsidP="000F3A5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состоит из 6 книг (5 книг с комплектами карточек-игр, всего 80 карточек):</w:t>
      </w:r>
    </w:p>
    <w:p w:rsidR="00F37CF8" w:rsidRPr="00F37CF8" w:rsidRDefault="00F37CF8" w:rsidP="000F3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Книга </w:t>
      </w:r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игрового набора «Дары </w:t>
      </w:r>
      <w:proofErr w:type="spellStart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образовании в соответствии с ФГОС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(вводная методическая брошюра);</w:t>
      </w:r>
    </w:p>
    <w:p w:rsidR="00F37CF8" w:rsidRPr="00F37CF8" w:rsidRDefault="00F37CF8" w:rsidP="000F3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Книга </w:t>
      </w:r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игрового набора «Дары </w:t>
      </w:r>
      <w:proofErr w:type="spellStart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области «Физическое развитие»; и 15 шт. карточек-игр.</w:t>
      </w:r>
    </w:p>
    <w:p w:rsidR="00F37CF8" w:rsidRPr="00F37CF8" w:rsidRDefault="00F37CF8" w:rsidP="000F3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Книга </w:t>
      </w:r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игрового набора «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</w:t>
      </w:r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области «Познавательное развитие»; и 19 шт. карточек-игр.</w:t>
      </w:r>
    </w:p>
    <w:p w:rsidR="00F37CF8" w:rsidRPr="00F37CF8" w:rsidRDefault="00F37CF8" w:rsidP="000F3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Книга </w:t>
      </w:r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игрового набора «Дары </w:t>
      </w:r>
      <w:proofErr w:type="spellStart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области «Речевое развитие»; и 12 шт. карточек-игр.</w:t>
      </w:r>
    </w:p>
    <w:p w:rsidR="00F37CF8" w:rsidRPr="00F37CF8" w:rsidRDefault="00F37CF8" w:rsidP="000F3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Книга </w:t>
      </w:r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игрового набора «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Дары </w:t>
      </w:r>
      <w:proofErr w:type="spellStart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области «Социально-коммуникативное развитие»; и 16 шт. карточек-игр.</w:t>
      </w:r>
    </w:p>
    <w:p w:rsidR="00F37CF8" w:rsidRPr="00F37CF8" w:rsidRDefault="00F37CF8" w:rsidP="000F3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Книга </w:t>
      </w:r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игрового набора «Дары </w:t>
      </w:r>
      <w:proofErr w:type="spellStart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="000F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области «Художественно-эстетическое развитие»; и 18 шт. карточек-игр.</w:t>
      </w:r>
    </w:p>
    <w:p w:rsidR="00F37CF8" w:rsidRDefault="00F37CF8" w:rsidP="000F3A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Фрёбеля</w:t>
      </w:r>
      <w:proofErr w:type="spell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соответствии с ФГОС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</w:t>
      </w:r>
      <w:proofErr w:type="gramStart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F3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545D30" w:rsidRPr="00F37CF8" w:rsidRDefault="00545D30" w:rsidP="00F37CF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КАЛЕНДАРНО-ТЕМАТИЧЕСКОЕ ПЛАНИРОВАНИЕ</w:t>
      </w:r>
    </w:p>
    <w:p w:rsidR="00F37CF8" w:rsidRPr="00184237" w:rsidRDefault="00F37CF8" w:rsidP="00184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tbl>
      <w:tblPr>
        <w:tblW w:w="94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7796"/>
      </w:tblGrid>
      <w:tr w:rsidR="00184237" w:rsidRPr="00F37CF8" w:rsidTr="00184237">
        <w:trPr>
          <w:gridAfter w:val="1"/>
          <w:wAfter w:w="7796" w:type="dxa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F37CF8" w:rsidRDefault="00184237" w:rsidP="00F37C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184237" w:rsidRPr="00F37CF8" w:rsidTr="00184237">
        <w:trPr>
          <w:gridAfter w:val="1"/>
          <w:wAfter w:w="7796" w:type="dxa"/>
          <w:trHeight w:val="276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F37CF8" w:rsidRDefault="00184237" w:rsidP="00F37C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184237" w:rsidRPr="00F37CF8" w:rsidTr="00184237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Знакомство с новыми «Дарами </w:t>
            </w:r>
            <w:proofErr w:type="spellStart"/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Фрёбеля</w:t>
            </w:r>
            <w:proofErr w:type="spellEnd"/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».</w:t>
            </w:r>
          </w:p>
          <w:p w:rsidR="00184237" w:rsidRPr="00F37CF8" w:rsidRDefault="00184237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формами и свойствами предметов, развитие исследовательских навыков</w:t>
            </w:r>
          </w:p>
        </w:tc>
      </w:tr>
      <w:tr w:rsidR="00184237" w:rsidRPr="00F37CF8" w:rsidTr="00184237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«Дорожное движение» </w:t>
            </w:r>
          </w:p>
          <w:p w:rsidR="00184237" w:rsidRPr="00F37CF8" w:rsidRDefault="00184237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усвоение норм, принятых в обществе, формирование 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 безопасного поведения на улице</w:t>
            </w:r>
          </w:p>
        </w:tc>
      </w:tr>
      <w:tr w:rsidR="00184237" w:rsidRPr="00F37CF8" w:rsidTr="00184237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«Что в мешочке?» </w:t>
            </w:r>
          </w:p>
          <w:p w:rsidR="00184237" w:rsidRPr="00F37CF8" w:rsidRDefault="00184237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184237" w:rsidRPr="00F37CF8" w:rsidTr="00184237">
        <w:trPr>
          <w:trHeight w:val="422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F37CF8" w:rsidRDefault="00184237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«Путешествие Колобка»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приобщение к художественной литературе, развитие воображения, мышления, речи</w:t>
            </w:r>
          </w:p>
        </w:tc>
      </w:tr>
      <w:tr w:rsidR="00184237" w:rsidRPr="00F37CF8" w:rsidTr="00184237">
        <w:trPr>
          <w:trHeight w:val="40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Три поросенка»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приобщение к художественной литературе, научить </w:t>
            </w:r>
            <w:proofErr w:type="gramStart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эмоционально-выразительно</w:t>
            </w:r>
            <w:proofErr w:type="gramEnd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отображать характер героев сказки</w:t>
            </w:r>
          </w:p>
        </w:tc>
      </w:tr>
      <w:tr w:rsidR="00184237" w:rsidRPr="00F37CF8" w:rsidTr="00184237">
        <w:trPr>
          <w:trHeight w:val="40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«Лови-лови»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координации движений, развивать двигательную активность, развивать игровую деятельность</w:t>
            </w:r>
          </w:p>
        </w:tc>
      </w:tr>
      <w:tr w:rsidR="00184237" w:rsidRPr="00F37CF8" w:rsidTr="00184237">
        <w:trPr>
          <w:trHeight w:val="40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«У нас в квартире»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184237" w:rsidRPr="00F37CF8" w:rsidTr="00184237">
        <w:trPr>
          <w:trHeight w:val="40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 мире фигур»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внимания, памяти, игровой деятельности</w:t>
            </w:r>
          </w:p>
        </w:tc>
      </w:tr>
      <w:tr w:rsidR="00184237" w:rsidRPr="00F37CF8" w:rsidTr="00184237">
        <w:trPr>
          <w:trHeight w:val="436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F37CF8" w:rsidRDefault="00184237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«Волшебный мешочек»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184237" w:rsidRPr="00F37CF8" w:rsidTr="00184237">
        <w:trPr>
          <w:trHeight w:val="27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«На лугу»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представлений о разнообразии мира природы, расширение кругозора, обучение умению выразительно передавать образы окружающего мира</w:t>
            </w:r>
          </w:p>
        </w:tc>
      </w:tr>
      <w:tr w:rsidR="00184237" w:rsidRPr="00F37CF8" w:rsidTr="00184237">
        <w:trPr>
          <w:trHeight w:val="27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«Воздушный футбол»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 придавать движение шарику, 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координацию движений</w:t>
            </w:r>
          </w:p>
        </w:tc>
      </w:tr>
      <w:tr w:rsidR="00184237" w:rsidRPr="00F37CF8" w:rsidTr="00184237">
        <w:trPr>
          <w:trHeight w:val="27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«Хозяюшка»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184237" w:rsidRPr="00F37CF8" w:rsidTr="00184237">
        <w:trPr>
          <w:trHeight w:val="462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F37CF8" w:rsidRDefault="00184237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«Весёлый и грустный»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первичных представлений о себе и других людях, эмоциональных состояниях, настроении</w:t>
            </w:r>
          </w:p>
        </w:tc>
      </w:tr>
      <w:tr w:rsidR="00184237" w:rsidRPr="00F37CF8" w:rsidTr="00184237">
        <w:trPr>
          <w:trHeight w:val="4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«Угадай песню»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восприятия музыки и простейших исполнительных навыков в области пения</w:t>
            </w:r>
          </w:p>
        </w:tc>
      </w:tr>
      <w:tr w:rsidR="00184237" w:rsidRPr="00F37CF8" w:rsidTr="00184237">
        <w:trPr>
          <w:trHeight w:val="4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«Обводим глазками фигуры»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координации движений, крупной и мелкой моторики обеих рук</w:t>
            </w:r>
          </w:p>
        </w:tc>
      </w:tr>
      <w:tr w:rsidR="00184237" w:rsidRPr="00F37CF8" w:rsidTr="00184237">
        <w:trPr>
          <w:trHeight w:val="4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«Украшаем ёлку»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становление эстетического отношения к окружающему миру, формирование у детей интереса к изобразительному творчеству</w:t>
            </w:r>
          </w:p>
        </w:tc>
      </w:tr>
      <w:tr w:rsidR="00184237" w:rsidRPr="00F37CF8" w:rsidTr="00184237">
        <w:trPr>
          <w:trHeight w:val="418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F37CF8" w:rsidRDefault="00184237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Зеркало»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общения и взаимодействия ребенка со сверстниками, воображения, творческой активности</w:t>
            </w:r>
          </w:p>
        </w:tc>
      </w:tr>
      <w:tr w:rsidR="00184237" w:rsidRPr="00F37CF8" w:rsidTr="00184237">
        <w:trPr>
          <w:trHeight w:val="41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«Что было раньше?»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обогащение активного словаря, развитие фантазии</w:t>
            </w:r>
          </w:p>
        </w:tc>
      </w:tr>
      <w:tr w:rsidR="00184237" w:rsidRPr="00F37CF8" w:rsidTr="00184237">
        <w:trPr>
          <w:trHeight w:val="41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«Спрятанная игрушка»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общения и взаимодействия ребенка </w:t>
            </w:r>
            <w:proofErr w:type="gramStart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сверстниками, развитие координации движений, крупной и мелкой моторики</w:t>
            </w:r>
          </w:p>
        </w:tc>
      </w:tr>
      <w:tr w:rsidR="00184237" w:rsidRPr="00F37CF8" w:rsidTr="00184237">
        <w:trPr>
          <w:trHeight w:val="416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F37CF8" w:rsidRDefault="00184237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184237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«Приглашаем в гости» </w:t>
            </w:r>
          </w:p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23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общения и взаимодействия ребенка со сверстниками, воображения, творческой активности</w:t>
            </w:r>
          </w:p>
        </w:tc>
      </w:tr>
      <w:tr w:rsidR="00184237" w:rsidRPr="00F37CF8" w:rsidTr="00184237">
        <w:trPr>
          <w:trHeight w:val="408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 лес»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</w:tc>
      </w:tr>
      <w:tr w:rsidR="00184237" w:rsidRPr="00F37CF8" w:rsidTr="00184237">
        <w:trPr>
          <w:trHeight w:val="408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«Веселая карусель»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координации движений, крупной и мелкой моторики обеих рук</w:t>
            </w:r>
          </w:p>
        </w:tc>
      </w:tr>
      <w:tr w:rsidR="00184237" w:rsidRPr="00F37CF8" w:rsidTr="00184237">
        <w:trPr>
          <w:trHeight w:val="408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«Золушка»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184237" w:rsidRPr="00F37CF8" w:rsidTr="00184237">
        <w:trPr>
          <w:trHeight w:val="428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F37CF8" w:rsidRDefault="00184237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«Волшебный мешочек»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184237" w:rsidRPr="00F37CF8" w:rsidTr="00184237">
        <w:trPr>
          <w:trHeight w:val="428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«Умею - не умею»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184237" w:rsidRPr="00F37CF8" w:rsidTr="00184237">
        <w:trPr>
          <w:trHeight w:val="42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«Магазин» </w:t>
            </w:r>
          </w:p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первичных представлений о профессиях, позитивных установок к различным видам труда и творчества, 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мелкой моторики, воображения, творческой активности</w:t>
            </w:r>
          </w:p>
        </w:tc>
      </w:tr>
      <w:tr w:rsidR="00184237" w:rsidRPr="00F37CF8" w:rsidTr="00184237">
        <w:trPr>
          <w:trHeight w:val="42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«Пианино» </w:t>
            </w:r>
          </w:p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184237" w:rsidRPr="00F37CF8" w:rsidTr="00184237">
        <w:trPr>
          <w:trHeight w:val="256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F37CF8" w:rsidRDefault="00184237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«Мышки, берегите хвостик»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овладение подвижными играми с правилами, развитие общения и взаимодействия ребенка </w:t>
            </w:r>
            <w:proofErr w:type="gramStart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сверстниками, развитие координации движений</w:t>
            </w:r>
          </w:p>
        </w:tc>
      </w:tr>
      <w:tr w:rsidR="00184237" w:rsidRPr="00F37CF8" w:rsidTr="00184237">
        <w:trPr>
          <w:trHeight w:val="256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«Космос»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184237" w:rsidRPr="00F37CF8" w:rsidTr="00184237">
        <w:trPr>
          <w:trHeight w:val="30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«Аукцион»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владеть речью как средством общения</w:t>
            </w:r>
          </w:p>
        </w:tc>
      </w:tr>
      <w:tr w:rsidR="00184237" w:rsidRPr="00F37CF8" w:rsidTr="00184237">
        <w:trPr>
          <w:trHeight w:val="30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«Ручеек» </w:t>
            </w:r>
          </w:p>
          <w:p w:rsidR="00184237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4237"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184237" w:rsidRPr="00F37CF8" w:rsidTr="00184237">
        <w:trPr>
          <w:trHeight w:val="424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F37CF8" w:rsidRDefault="00184237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«Кот, Петух и Лиса» </w:t>
            </w:r>
          </w:p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понимать на слух те</w:t>
            </w:r>
            <w:proofErr w:type="gramStart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ск</w:t>
            </w:r>
            <w:proofErr w:type="gramEnd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азки, приобщение к художественной литературе, развитие воображения, речи, игровой деятельности</w:t>
            </w:r>
          </w:p>
        </w:tc>
      </w:tr>
      <w:tr w:rsidR="00184237" w:rsidRPr="00F37CF8" w:rsidTr="00184237">
        <w:trPr>
          <w:trHeight w:val="42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«Верёвочка» </w:t>
            </w:r>
          </w:p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4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координации движений, 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основными движениями, развитие двигательной активности</w:t>
            </w:r>
          </w:p>
        </w:tc>
      </w:tr>
      <w:tr w:rsidR="00184237" w:rsidRPr="00F37CF8" w:rsidTr="00184237">
        <w:trPr>
          <w:trHeight w:val="4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«Волшебники»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184237" w:rsidRPr="00F37CF8" w:rsidTr="00184237">
        <w:trPr>
          <w:trHeight w:val="4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237" w:rsidRPr="00F37CF8" w:rsidRDefault="0018423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37" w:rsidRPr="00374B3F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«Эстафета» </w:t>
            </w:r>
          </w:p>
          <w:p w:rsidR="00184237" w:rsidRPr="00F37CF8" w:rsidRDefault="00184237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быстроты, ловкости, двигательной активности, становление </w:t>
            </w:r>
            <w:proofErr w:type="spellStart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двигательной сфере</w:t>
            </w:r>
          </w:p>
        </w:tc>
      </w:tr>
    </w:tbl>
    <w:p w:rsidR="00374B3F" w:rsidRDefault="00374B3F" w:rsidP="0037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3F" w:rsidRDefault="00374B3F" w:rsidP="0037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3F" w:rsidRDefault="00374B3F" w:rsidP="0037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3F" w:rsidRDefault="00374B3F" w:rsidP="0037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3F" w:rsidRDefault="00374B3F" w:rsidP="0037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3F" w:rsidRDefault="00374B3F" w:rsidP="0037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3F" w:rsidRDefault="00374B3F" w:rsidP="0037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3F" w:rsidRDefault="00374B3F" w:rsidP="0037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3F" w:rsidRDefault="00374B3F" w:rsidP="0037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4B3F" w:rsidRPr="00374B3F" w:rsidRDefault="00374B3F" w:rsidP="00374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Подготовительная группа</w:t>
      </w:r>
    </w:p>
    <w:tbl>
      <w:tblPr>
        <w:tblW w:w="94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7796"/>
      </w:tblGrid>
      <w:tr w:rsidR="00374B3F" w:rsidRPr="00F37CF8" w:rsidTr="00374B3F">
        <w:trPr>
          <w:gridAfter w:val="1"/>
          <w:wAfter w:w="7796" w:type="dxa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F37CF8" w:rsidRDefault="00374B3F" w:rsidP="00F37C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374B3F" w:rsidRPr="00F37CF8" w:rsidTr="00374B3F">
        <w:trPr>
          <w:gridAfter w:val="1"/>
          <w:wAfter w:w="7796" w:type="dxa"/>
          <w:trHeight w:val="276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Default="00374B3F" w:rsidP="00F37C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4B3F" w:rsidRDefault="00374B3F" w:rsidP="00F37C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4B3F" w:rsidRDefault="00374B3F" w:rsidP="00F37C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74B3F" w:rsidRPr="00F37CF8" w:rsidRDefault="00374B3F" w:rsidP="00F37C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374B3F" w:rsidRPr="00F37CF8" w:rsidTr="00374B3F">
        <w:trPr>
          <w:gridAfter w:val="1"/>
          <w:wAfter w:w="7796" w:type="dxa"/>
          <w:trHeight w:val="276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3F" w:rsidRPr="00F37CF8" w:rsidTr="00374B3F">
        <w:trPr>
          <w:gridAfter w:val="1"/>
          <w:wAfter w:w="7796" w:type="dxa"/>
          <w:trHeight w:val="276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3F" w:rsidRPr="00F37CF8" w:rsidTr="00374B3F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374B3F" w:rsidRDefault="00374B3F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«Туристический автобус» </w:t>
            </w:r>
          </w:p>
          <w:p w:rsidR="00374B3F" w:rsidRPr="00F37CF8" w:rsidRDefault="00374B3F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познавательной активности, любознательности</w:t>
            </w:r>
          </w:p>
        </w:tc>
      </w:tr>
      <w:tr w:rsidR="00374B3F" w:rsidRPr="00F37CF8" w:rsidTr="00374B3F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374B3F" w:rsidRDefault="00374B3F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Небоскреб» </w:t>
            </w:r>
          </w:p>
          <w:p w:rsidR="00374B3F" w:rsidRPr="00F37CF8" w:rsidRDefault="00374B3F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диалогической речи, коммуникативных навыков, умения сотрудничать, договариваться друг с другом, развитие навыков планирования</w:t>
            </w:r>
          </w:p>
        </w:tc>
      </w:tr>
      <w:tr w:rsidR="00374B3F" w:rsidRPr="00F37CF8" w:rsidTr="00374B3F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374B3F" w:rsidRDefault="00374B3F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Три медведя» </w:t>
            </w:r>
          </w:p>
          <w:p w:rsidR="00374B3F" w:rsidRPr="00F37CF8" w:rsidRDefault="00374B3F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понимание на слух текста сказки, приобщение к художественной литературе, формирование интереса к драматизации литературных произведений</w:t>
            </w:r>
          </w:p>
        </w:tc>
      </w:tr>
      <w:tr w:rsidR="00374B3F" w:rsidRPr="00F37CF8" w:rsidTr="00374B3F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Default="00374B3F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«Боулинг» </w:t>
            </w:r>
          </w:p>
          <w:p w:rsidR="00374B3F" w:rsidRPr="00F37CF8" w:rsidRDefault="00374B3F" w:rsidP="00F37C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начальных представлений о некоторых видах спорта, развитие координации движений, ловкости, мелкой моторики</w:t>
            </w:r>
          </w:p>
        </w:tc>
      </w:tr>
      <w:tr w:rsidR="00374B3F" w:rsidRPr="00F37CF8" w:rsidTr="00374B3F">
        <w:trPr>
          <w:trHeight w:val="422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F37CF8" w:rsidRDefault="00374B3F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змея»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обогащение активного словаря, формирование грамматически правильного строя речи, развитие фантазии, развитие коммуникативных навыков, формирование навыков работы в группе</w:t>
            </w:r>
          </w:p>
        </w:tc>
      </w:tr>
      <w:tr w:rsidR="00374B3F" w:rsidRPr="00F37CF8" w:rsidTr="00374B3F">
        <w:trPr>
          <w:trHeight w:val="40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«Три поросенка»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приобщение к художественной литературе, научить </w:t>
            </w:r>
            <w:proofErr w:type="gramStart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эмоционально-выразительно</w:t>
            </w:r>
            <w:proofErr w:type="gramEnd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отображать характер героев сказки</w:t>
            </w:r>
          </w:p>
        </w:tc>
      </w:tr>
      <w:tr w:rsidR="00374B3F" w:rsidRPr="00F37CF8" w:rsidTr="00374B3F">
        <w:trPr>
          <w:trHeight w:val="40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Ловец жемчуга»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общения и взаимодействия ребёнка </w:t>
            </w:r>
            <w:proofErr w:type="gramStart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сверстниками, развитие координации движений, крупной и мелкой моторики обеих рук</w:t>
            </w:r>
          </w:p>
        </w:tc>
      </w:tr>
      <w:tr w:rsidR="00374B3F" w:rsidRPr="00F37CF8" w:rsidTr="00374B3F">
        <w:trPr>
          <w:trHeight w:val="40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 нас в квартире»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374B3F" w:rsidRPr="00F37CF8" w:rsidTr="00374B3F">
        <w:trPr>
          <w:trHeight w:val="40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«В мире фигур»  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внимания, памяти, игровой деятельности</w:t>
            </w:r>
          </w:p>
        </w:tc>
      </w:tr>
      <w:tr w:rsidR="00374B3F" w:rsidRPr="00F37CF8" w:rsidTr="00374B3F">
        <w:trPr>
          <w:trHeight w:val="436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F37CF8" w:rsidRDefault="00374B3F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«Волшебный мешочек»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374B3F" w:rsidRPr="00F37CF8" w:rsidTr="00374B3F">
        <w:trPr>
          <w:trHeight w:val="27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6907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«На лугу»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представлений о разнообразии мира природы, расширение кругозора, обучение умению выразительно передавать образы окружающего мира</w:t>
            </w:r>
          </w:p>
        </w:tc>
      </w:tr>
      <w:tr w:rsidR="00374B3F" w:rsidRPr="00F37CF8" w:rsidTr="00374B3F">
        <w:trPr>
          <w:trHeight w:val="27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«Итальянское кафе»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позитивных установок к различным видам труда и творчества, первичных </w:t>
            </w:r>
            <w:proofErr w:type="gramStart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представлениях</w:t>
            </w:r>
            <w:proofErr w:type="gramEnd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социокультурных ценностях нашего народа, отечественных традициях, развитие творческой активности</w:t>
            </w:r>
          </w:p>
        </w:tc>
      </w:tr>
      <w:tr w:rsidR="00374B3F" w:rsidRPr="00F37CF8" w:rsidTr="00374B3F">
        <w:trPr>
          <w:trHeight w:val="27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«Хозяюшка»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374B3F" w:rsidRPr="00F37CF8" w:rsidTr="00374B3F">
        <w:trPr>
          <w:trHeight w:val="462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F37CF8" w:rsidRDefault="00374B3F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«Весёлый и грустный»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первичных представлений о себе и других людях, эмоциональных состояниях, настроении</w:t>
            </w:r>
          </w:p>
        </w:tc>
      </w:tr>
      <w:tr w:rsidR="00374B3F" w:rsidRPr="00F37CF8" w:rsidTr="00374B3F">
        <w:trPr>
          <w:trHeight w:val="4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«Угадай песню»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восприятия музыки и простейших исполнительных навыков в области пения</w:t>
            </w:r>
          </w:p>
        </w:tc>
      </w:tr>
      <w:tr w:rsidR="00374B3F" w:rsidRPr="00F37CF8" w:rsidTr="00374B3F">
        <w:trPr>
          <w:trHeight w:val="4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«Обводим глазками фигуры»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координации движений, крупной и мелкой моторики обеих рук</w:t>
            </w:r>
          </w:p>
        </w:tc>
      </w:tr>
      <w:tr w:rsidR="00374B3F" w:rsidRPr="00F37CF8" w:rsidTr="00374B3F">
        <w:trPr>
          <w:trHeight w:val="4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«Украшаем ёлку»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становление эстетического отношения к окружающему миру, формирование у детей интереса к изобразительному творчеству</w:t>
            </w:r>
          </w:p>
        </w:tc>
      </w:tr>
      <w:tr w:rsidR="00374B3F" w:rsidRPr="00F37CF8" w:rsidTr="00374B3F">
        <w:trPr>
          <w:trHeight w:val="418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F37CF8" w:rsidRDefault="00374B3F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«Зеркало»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общения и взаимодействия ребенка со сверстниками, воображения, творческой активности</w:t>
            </w:r>
          </w:p>
        </w:tc>
      </w:tr>
      <w:tr w:rsidR="00374B3F" w:rsidRPr="00F37CF8" w:rsidTr="00374B3F">
        <w:trPr>
          <w:trHeight w:val="41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«Красная Шапочка»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приобщение к художественной литературе, формирование интереса к драматизации литературных произведений, развитие воображения, мышления, речи, игровой, изобразительной деятельности</w:t>
            </w:r>
          </w:p>
        </w:tc>
      </w:tr>
      <w:tr w:rsidR="00374B3F" w:rsidRPr="00F37CF8" w:rsidTr="00374B3F">
        <w:trPr>
          <w:trHeight w:val="41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«Спрятанная игрушка»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развитие общения и взаимодействия ребенка </w:t>
            </w:r>
            <w:proofErr w:type="gramStart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сверстниками, развитие координации движений, крупной и мелкой моторики</w:t>
            </w:r>
          </w:p>
        </w:tc>
      </w:tr>
      <w:tr w:rsidR="00374B3F" w:rsidRPr="00F37CF8" w:rsidTr="00374B3F">
        <w:trPr>
          <w:trHeight w:val="416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F37CF8" w:rsidRDefault="00374B3F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Гербы и флаги»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 себе, других людях, объектах окружающего мира, малой родине и Отечестве</w:t>
            </w:r>
          </w:p>
        </w:tc>
      </w:tr>
      <w:tr w:rsidR="00374B3F" w:rsidRPr="00F37CF8" w:rsidTr="00374B3F">
        <w:trPr>
          <w:trHeight w:val="408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 лес»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</w:tc>
      </w:tr>
      <w:tr w:rsidR="00B04F57" w:rsidRPr="00F37CF8" w:rsidTr="00374B3F">
        <w:trPr>
          <w:trHeight w:val="408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04F57" w:rsidRPr="00F37CF8" w:rsidRDefault="00B04F57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04F57" w:rsidRPr="00374B3F" w:rsidRDefault="00B04F57" w:rsidP="00B04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«Золушка» </w:t>
            </w:r>
          </w:p>
          <w:p w:rsidR="00B04F57" w:rsidRPr="00B04F57" w:rsidRDefault="00B04F57" w:rsidP="00B04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B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374B3F" w:rsidRPr="00F37CF8" w:rsidTr="00374B3F">
        <w:trPr>
          <w:trHeight w:val="408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«Веселая карусель»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координации движений, крупной и мелкой моторики обеих рук</w:t>
            </w:r>
          </w:p>
        </w:tc>
      </w:tr>
      <w:tr w:rsidR="00374B3F" w:rsidRPr="00F37CF8" w:rsidTr="00374B3F">
        <w:trPr>
          <w:trHeight w:val="428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F37CF8" w:rsidRDefault="00374B3F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«Волшебный мешочек» </w:t>
            </w:r>
          </w:p>
          <w:p w:rsidR="00374B3F" w:rsidRPr="00F37CF8" w:rsidRDefault="00374B3F" w:rsidP="00F37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374B3F" w:rsidRPr="00F37CF8" w:rsidTr="00374B3F">
        <w:trPr>
          <w:trHeight w:val="428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Умею - не умею» 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374B3F" w:rsidRPr="00F37CF8" w:rsidTr="00374B3F">
        <w:trPr>
          <w:trHeight w:val="42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«Магазин» 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374B3F" w:rsidRPr="00F37CF8" w:rsidTr="00374B3F">
        <w:trPr>
          <w:trHeight w:val="42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«Пианино» 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374B3F" w:rsidRPr="00F37CF8" w:rsidTr="00374B3F">
        <w:trPr>
          <w:trHeight w:val="256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F37CF8" w:rsidRDefault="00374B3F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Кормушка для птиц» 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эмоционально-отзывчивого отношения к природе, формирование представлений об объектах окружающего мира, разнообразии мира природы</w:t>
            </w:r>
          </w:p>
        </w:tc>
      </w:tr>
      <w:tr w:rsidR="00374B3F" w:rsidRPr="00F37CF8" w:rsidTr="00374B3F">
        <w:trPr>
          <w:trHeight w:val="256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«Космос» 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374B3F" w:rsidRPr="00F37CF8" w:rsidTr="00374B3F">
        <w:trPr>
          <w:trHeight w:val="30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Аукцион» 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владеть речью как средством общения</w:t>
            </w:r>
          </w:p>
        </w:tc>
      </w:tr>
      <w:tr w:rsidR="00374B3F" w:rsidRPr="00F37CF8" w:rsidTr="00374B3F">
        <w:trPr>
          <w:trHeight w:val="30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«Ручеек» </w:t>
            </w:r>
          </w:p>
          <w:p w:rsidR="00374B3F" w:rsidRPr="00F37CF8" w:rsidRDefault="002E6907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="00374B3F"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374B3F" w:rsidRPr="00F37CF8" w:rsidTr="00374B3F">
        <w:trPr>
          <w:gridAfter w:val="1"/>
          <w:wAfter w:w="7796" w:type="dxa"/>
          <w:trHeight w:val="30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3F" w:rsidRPr="00F37CF8" w:rsidTr="00374B3F">
        <w:trPr>
          <w:gridAfter w:val="1"/>
          <w:wAfter w:w="7796" w:type="dxa"/>
          <w:trHeight w:val="30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3F" w:rsidRPr="00F37CF8" w:rsidTr="00374B3F">
        <w:trPr>
          <w:gridAfter w:val="1"/>
          <w:wAfter w:w="7796" w:type="dxa"/>
          <w:trHeight w:val="30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3F" w:rsidRPr="00F37CF8" w:rsidTr="00374B3F">
        <w:trPr>
          <w:gridAfter w:val="1"/>
          <w:wAfter w:w="7796" w:type="dxa"/>
          <w:trHeight w:val="30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4B3F" w:rsidRPr="00F37CF8" w:rsidTr="00374B3F">
        <w:trPr>
          <w:trHeight w:val="424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F37CF8" w:rsidRDefault="00374B3F" w:rsidP="00F3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«Её величество точка» 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представления о видах искусства, развитие речевого творчества, восприятия, мышления, сенсорных навыков, расширение кругозора</w:t>
            </w:r>
          </w:p>
        </w:tc>
      </w:tr>
      <w:tr w:rsidR="00374B3F" w:rsidRPr="00F37CF8" w:rsidTr="00374B3F">
        <w:trPr>
          <w:trHeight w:val="42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«Верёвочка» 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2E6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координации движений, 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основными движениями, развитие двигательной активности</w:t>
            </w:r>
          </w:p>
        </w:tc>
      </w:tr>
      <w:tr w:rsidR="00374B3F" w:rsidRPr="00F37CF8" w:rsidTr="00374B3F">
        <w:trPr>
          <w:trHeight w:val="4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«Волшебники» 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374B3F" w:rsidRPr="00F37CF8" w:rsidTr="00374B3F">
        <w:trPr>
          <w:trHeight w:val="4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4B3F" w:rsidRPr="00F37CF8" w:rsidRDefault="00374B3F" w:rsidP="00F3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4B3F" w:rsidRPr="002E6907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«Эстафета» </w:t>
            </w:r>
          </w:p>
          <w:p w:rsidR="00374B3F" w:rsidRPr="00F37CF8" w:rsidRDefault="00374B3F" w:rsidP="002E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Цель:</w:t>
            </w:r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быстроты, ловкости, двигательной активности, становление </w:t>
            </w:r>
            <w:proofErr w:type="spellStart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F3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двигательной сфере</w:t>
            </w:r>
          </w:p>
        </w:tc>
      </w:tr>
    </w:tbl>
    <w:p w:rsidR="00003A3A" w:rsidRDefault="00003A3A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CF8" w:rsidRPr="00F37CF8" w:rsidRDefault="00F37CF8" w:rsidP="00F3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:rsidR="00636A8A" w:rsidRPr="00374B3F" w:rsidRDefault="00374B3F" w:rsidP="00374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D4EE2" w:rsidRDefault="00B33D8A" w:rsidP="008D4EE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3.1. </w:t>
      </w:r>
      <w:r w:rsidR="000F3A5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Перечень </w:t>
      </w:r>
      <w:r w:rsidR="008D4EE2" w:rsidRPr="00BF32AF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литературных источников</w:t>
      </w:r>
      <w:r w:rsidR="00374B3F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8D4EE2" w:rsidRPr="00BF32AF" w:rsidRDefault="008D4EE2" w:rsidP="008D4EE2">
      <w:pPr>
        <w:spacing w:after="0" w:line="240" w:lineRule="auto"/>
        <w:ind w:right="140"/>
        <w:jc w:val="both"/>
        <w:rPr>
          <w:rFonts w:ascii="Calibri" w:eastAsia="Times New Roman" w:hAnsi="Calibri" w:cs="Calibri"/>
          <w:color w:val="000000"/>
        </w:rPr>
      </w:pPr>
    </w:p>
    <w:p w:rsidR="008D4EE2" w:rsidRDefault="008D4EE2" w:rsidP="008D4E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B146A8">
        <w:rPr>
          <w:rFonts w:ascii="Times New Roman" w:hAnsi="Times New Roman" w:cs="Times New Roman"/>
          <w:sz w:val="28"/>
          <w:szCs w:val="28"/>
        </w:rPr>
        <w:t>Н.Н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46A8">
        <w:rPr>
          <w:rFonts w:ascii="Times New Roman" w:hAnsi="Times New Roman" w:cs="Times New Roman"/>
          <w:sz w:val="28"/>
          <w:szCs w:val="28"/>
        </w:rPr>
        <w:t>Столбунова</w:t>
      </w:r>
      <w:proofErr w:type="spellEnd"/>
      <w:r w:rsidRPr="00B146A8">
        <w:rPr>
          <w:rFonts w:ascii="Times New Roman" w:hAnsi="Times New Roman" w:cs="Times New Roman"/>
          <w:sz w:val="28"/>
          <w:szCs w:val="28"/>
        </w:rPr>
        <w:t xml:space="preserve">, Е.Б. </w:t>
      </w:r>
      <w:proofErr w:type="spellStart"/>
      <w:r w:rsidRPr="00B146A8">
        <w:rPr>
          <w:rFonts w:ascii="Times New Roman" w:hAnsi="Times New Roman" w:cs="Times New Roman"/>
          <w:sz w:val="28"/>
          <w:szCs w:val="28"/>
        </w:rPr>
        <w:t>Сайботалова</w:t>
      </w:r>
      <w:proofErr w:type="spellEnd"/>
      <w:r w:rsidRPr="00B146A8">
        <w:rPr>
          <w:rFonts w:ascii="Times New Roman" w:hAnsi="Times New Roman" w:cs="Times New Roman"/>
          <w:sz w:val="28"/>
          <w:szCs w:val="28"/>
        </w:rPr>
        <w:t xml:space="preserve"> «Развитие познавательно – исследовательской деятельности детей раннего и дошкольного возраста на основе дидактической системы Ф. </w:t>
      </w:r>
      <w:proofErr w:type="spellStart"/>
      <w:r w:rsidRPr="00B146A8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B146A8">
        <w:rPr>
          <w:rFonts w:ascii="Times New Roman" w:hAnsi="Times New Roman" w:cs="Times New Roman"/>
          <w:sz w:val="28"/>
          <w:szCs w:val="28"/>
        </w:rPr>
        <w:t>». Санкт-Петербург Детство-Пресс 2020г. с.125</w:t>
      </w:r>
    </w:p>
    <w:p w:rsidR="008D4EE2" w:rsidRDefault="008D4EE2" w:rsidP="008D4E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пособие. Игровой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Компания ООО «Инклюзив Рус г. Ростов – на – Дону, 2022г.</w:t>
      </w:r>
    </w:p>
    <w:p w:rsidR="008D4EE2" w:rsidRDefault="008D4EE2" w:rsidP="008D4E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Учим алфавит. Компания ООО «Инклюзив Рус г. Ростов – на – Дону, 2022г.</w:t>
      </w:r>
    </w:p>
    <w:p w:rsidR="008D4EE2" w:rsidRDefault="008D4EE2" w:rsidP="008D4E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Конструктор. Компания ООО «Инклюзив Рус г. Ростов – на – Дону, 2022г.</w:t>
      </w:r>
    </w:p>
    <w:p w:rsidR="008D4EE2" w:rsidRDefault="008D4EE2" w:rsidP="008D4E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Учим цифры. Компания ООО «Инклюзив Рус г. Ростов – на – Дону, 2022г.</w:t>
      </w:r>
    </w:p>
    <w:p w:rsidR="008D4EE2" w:rsidRDefault="008D4EE2" w:rsidP="008D4E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Разложи палочки. Компания ООО «Инклюзив Рус г. Ростов – на – Дону, 2022г.</w:t>
      </w:r>
    </w:p>
    <w:p w:rsidR="008D4EE2" w:rsidRDefault="008D4EE2" w:rsidP="008D4E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Методическое пособие с карточками-заданиями. Создай узор. Компания ООО «Инклюзив Рус г. Ростов – на – Дону, 2022г.</w:t>
      </w:r>
    </w:p>
    <w:p w:rsidR="008D4EE2" w:rsidRDefault="008D4EE2" w:rsidP="008D4EE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с карточками-заданиями. Выложи фигуру кубиками. Компания ООО «Инклюзив Рус г. Ростов – на – Дону, 2022г.</w:t>
      </w:r>
    </w:p>
    <w:p w:rsidR="008D4EE2" w:rsidRDefault="008D4EE2"/>
    <w:sectPr w:rsidR="008D4EE2" w:rsidSect="006D3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3C" w:rsidRDefault="00534F3C" w:rsidP="006D30EE">
      <w:pPr>
        <w:spacing w:after="0" w:line="240" w:lineRule="auto"/>
      </w:pPr>
      <w:r>
        <w:separator/>
      </w:r>
    </w:p>
  </w:endnote>
  <w:endnote w:type="continuationSeparator" w:id="0">
    <w:p w:rsidR="00534F3C" w:rsidRDefault="00534F3C" w:rsidP="006D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3C" w:rsidRDefault="00534F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988647"/>
      <w:docPartObj>
        <w:docPartGallery w:val="Page Numbers (Bottom of Page)"/>
        <w:docPartUnique/>
      </w:docPartObj>
    </w:sdtPr>
    <w:sdtEndPr/>
    <w:sdtContent>
      <w:p w:rsidR="00534F3C" w:rsidRDefault="00534F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DBA">
          <w:rPr>
            <w:noProof/>
          </w:rPr>
          <w:t>2</w:t>
        </w:r>
        <w:r>
          <w:fldChar w:fldCharType="end"/>
        </w:r>
      </w:p>
    </w:sdtContent>
  </w:sdt>
  <w:p w:rsidR="00534F3C" w:rsidRDefault="00534F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3C" w:rsidRDefault="00534F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3C" w:rsidRDefault="00534F3C" w:rsidP="006D30EE">
      <w:pPr>
        <w:spacing w:after="0" w:line="240" w:lineRule="auto"/>
      </w:pPr>
      <w:r>
        <w:separator/>
      </w:r>
    </w:p>
  </w:footnote>
  <w:footnote w:type="continuationSeparator" w:id="0">
    <w:p w:rsidR="00534F3C" w:rsidRDefault="00534F3C" w:rsidP="006D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3C" w:rsidRDefault="00534F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3C" w:rsidRDefault="00534F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3C" w:rsidRDefault="00534F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629"/>
    <w:multiLevelType w:val="multilevel"/>
    <w:tmpl w:val="EFE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D75B2"/>
    <w:multiLevelType w:val="multilevel"/>
    <w:tmpl w:val="1262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72E0A"/>
    <w:multiLevelType w:val="multilevel"/>
    <w:tmpl w:val="C678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75F75"/>
    <w:multiLevelType w:val="multilevel"/>
    <w:tmpl w:val="C59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B186F"/>
    <w:multiLevelType w:val="multilevel"/>
    <w:tmpl w:val="3DCA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F55FD"/>
    <w:multiLevelType w:val="multilevel"/>
    <w:tmpl w:val="0306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A6774"/>
    <w:multiLevelType w:val="multilevel"/>
    <w:tmpl w:val="28D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0389A"/>
    <w:multiLevelType w:val="hybridMultilevel"/>
    <w:tmpl w:val="44FE2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6A61E7"/>
    <w:multiLevelType w:val="multilevel"/>
    <w:tmpl w:val="4484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D60CF"/>
    <w:multiLevelType w:val="multilevel"/>
    <w:tmpl w:val="6A1A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EE"/>
    <w:rsid w:val="00003A3A"/>
    <w:rsid w:val="000F3A51"/>
    <w:rsid w:val="00134CE0"/>
    <w:rsid w:val="00184237"/>
    <w:rsid w:val="001E5DBA"/>
    <w:rsid w:val="002B1561"/>
    <w:rsid w:val="002E6907"/>
    <w:rsid w:val="00374B3F"/>
    <w:rsid w:val="003E0BA9"/>
    <w:rsid w:val="004A14F7"/>
    <w:rsid w:val="00526BDA"/>
    <w:rsid w:val="00534F3C"/>
    <w:rsid w:val="00545D30"/>
    <w:rsid w:val="005F7D1B"/>
    <w:rsid w:val="00636A8A"/>
    <w:rsid w:val="006D30EE"/>
    <w:rsid w:val="007D34AF"/>
    <w:rsid w:val="008D4EE2"/>
    <w:rsid w:val="008E09B2"/>
    <w:rsid w:val="00A77B9E"/>
    <w:rsid w:val="00B04F57"/>
    <w:rsid w:val="00B33D8A"/>
    <w:rsid w:val="00CD33F6"/>
    <w:rsid w:val="00D816EE"/>
    <w:rsid w:val="00F3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EE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6D30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D30EE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D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0EE"/>
  </w:style>
  <w:style w:type="paragraph" w:styleId="a7">
    <w:name w:val="footer"/>
    <w:basedOn w:val="a"/>
    <w:link w:val="a8"/>
    <w:uiPriority w:val="99"/>
    <w:unhideWhenUsed/>
    <w:rsid w:val="006D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0EE"/>
  </w:style>
  <w:style w:type="paragraph" w:styleId="a9">
    <w:name w:val="Balloon Text"/>
    <w:basedOn w:val="a"/>
    <w:link w:val="aa"/>
    <w:uiPriority w:val="99"/>
    <w:semiHidden/>
    <w:unhideWhenUsed/>
    <w:rsid w:val="002B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15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EE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6D30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D30EE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D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0EE"/>
  </w:style>
  <w:style w:type="paragraph" w:styleId="a7">
    <w:name w:val="footer"/>
    <w:basedOn w:val="a"/>
    <w:link w:val="a8"/>
    <w:uiPriority w:val="99"/>
    <w:unhideWhenUsed/>
    <w:rsid w:val="006D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0EE"/>
  </w:style>
  <w:style w:type="paragraph" w:styleId="a9">
    <w:name w:val="Balloon Text"/>
    <w:basedOn w:val="a"/>
    <w:link w:val="aa"/>
    <w:uiPriority w:val="99"/>
    <w:semiHidden/>
    <w:unhideWhenUsed/>
    <w:rsid w:val="002B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20</Pages>
  <Words>5335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2024-07-09T05:34:00Z</cp:lastPrinted>
  <dcterms:created xsi:type="dcterms:W3CDTF">2024-07-08T08:54:00Z</dcterms:created>
  <dcterms:modified xsi:type="dcterms:W3CDTF">2025-03-19T13:10:00Z</dcterms:modified>
</cp:coreProperties>
</file>