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93" w:rsidRDefault="00732293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A8A" w:rsidRP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B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1B5A" w:rsidRP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B5A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№12»</w:t>
      </w: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1B5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1E1B5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732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E1B5A" w:rsidRDefault="001E1B5A" w:rsidP="00732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2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1E1B5A" w:rsidRDefault="001E1B5A" w:rsidP="00732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32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r w:rsidR="0073229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322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«ЦРР – детский сад №12»</w:t>
      </w:r>
    </w:p>
    <w:p w:rsidR="001E1B5A" w:rsidRDefault="001E1B5A" w:rsidP="00732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32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 В.П. Зозуля   </w:t>
      </w:r>
    </w:p>
    <w:p w:rsidR="001E1B5A" w:rsidRDefault="001E1B5A" w:rsidP="00732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2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«___»  _____  2022г.</w:t>
      </w:r>
    </w:p>
    <w:p w:rsidR="001E1B5A" w:rsidRDefault="001E1B5A" w:rsidP="00732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1B5A" w:rsidRDefault="001E1B5A" w:rsidP="00732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32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A59" w:rsidRPr="003226E4" w:rsidRDefault="00F13A59" w:rsidP="00F13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E4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F13A59" w:rsidRDefault="00F13A59" w:rsidP="00F13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31">
        <w:rPr>
          <w:rFonts w:ascii="Times New Roman" w:hAnsi="Times New Roman" w:cs="Times New Roman"/>
          <w:b/>
          <w:sz w:val="26"/>
          <w:szCs w:val="26"/>
        </w:rPr>
        <w:t xml:space="preserve">по реализации  программы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385303">
        <w:rPr>
          <w:rFonts w:ascii="Times New Roman" w:hAnsi="Times New Roman" w:cs="Times New Roman"/>
          <w:b/>
          <w:sz w:val="28"/>
          <w:szCs w:val="28"/>
        </w:rPr>
        <w:t>Формирование финансовой грамотности у детей дошкольного возраста»</w:t>
      </w:r>
    </w:p>
    <w:p w:rsidR="00F13A59" w:rsidRPr="00365231" w:rsidRDefault="00F13A59" w:rsidP="00F13A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30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365231">
        <w:rPr>
          <w:rFonts w:ascii="Times New Roman" w:hAnsi="Times New Roman" w:cs="Times New Roman"/>
          <w:b/>
          <w:sz w:val="26"/>
          <w:szCs w:val="26"/>
        </w:rPr>
        <w:t xml:space="preserve"> 2022-2023 учебный год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Default="00F13A59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Default="001E1B5A" w:rsidP="001E1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B5A" w:rsidRPr="00365231" w:rsidRDefault="001E1B5A" w:rsidP="00F13A5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3522A" w:rsidRPr="0073522A" w:rsidRDefault="0073522A" w:rsidP="007352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685"/>
        <w:gridCol w:w="2977"/>
        <w:gridCol w:w="2835"/>
        <w:gridCol w:w="4536"/>
      </w:tblGrid>
      <w:tr w:rsidR="0073522A" w:rsidRPr="00FA4EA4" w:rsidTr="00F13A59">
        <w:tc>
          <w:tcPr>
            <w:tcW w:w="852" w:type="dxa"/>
          </w:tcPr>
          <w:p w:rsidR="0073522A" w:rsidRPr="00FA4EA4" w:rsidRDefault="0073522A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73522A" w:rsidRPr="00FA4EA4" w:rsidRDefault="0073522A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73522A" w:rsidRPr="00FA4EA4" w:rsidRDefault="0073522A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</w:tcPr>
          <w:p w:rsidR="0073522A" w:rsidRPr="00FA4EA4" w:rsidRDefault="0073522A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73522A" w:rsidRPr="00FA4EA4" w:rsidRDefault="0073522A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73522A" w:rsidRPr="00FA4EA4" w:rsidRDefault="0073522A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65231" w:rsidRPr="00FA4EA4" w:rsidTr="00F13A59">
        <w:tc>
          <w:tcPr>
            <w:tcW w:w="14885" w:type="dxa"/>
            <w:gridSpan w:val="5"/>
          </w:tcPr>
          <w:p w:rsidR="00FA4EA4" w:rsidRPr="00FA4EA4" w:rsidRDefault="00365231" w:rsidP="00FA4E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Организационно-правовое обеспечение</w:t>
            </w:r>
          </w:p>
        </w:tc>
      </w:tr>
      <w:tr w:rsidR="0073522A" w:rsidRPr="00FA4EA4" w:rsidTr="00F13A59">
        <w:tc>
          <w:tcPr>
            <w:tcW w:w="852" w:type="dxa"/>
          </w:tcPr>
          <w:p w:rsidR="0073522A" w:rsidRPr="00FA4EA4" w:rsidRDefault="0036523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475E" w:rsidRPr="00FA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85303" w:rsidRPr="00FA4EA4" w:rsidRDefault="00365231" w:rsidP="0038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творческой группы по внедрению  </w:t>
            </w:r>
          </w:p>
          <w:p w:rsidR="0073522A" w:rsidRPr="00FA4EA4" w:rsidRDefault="00365231" w:rsidP="0038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5303" w:rsidRPr="00FA4EA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у детей  дошкольного возраста</w:t>
            </w: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3522A" w:rsidRPr="00FA4EA4" w:rsidRDefault="0036523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2835" w:type="dxa"/>
          </w:tcPr>
          <w:p w:rsidR="0073522A" w:rsidRPr="00FA4EA4" w:rsidRDefault="0036523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5231" w:rsidRPr="00FA4EA4" w:rsidRDefault="0036523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536" w:type="dxa"/>
          </w:tcPr>
          <w:p w:rsidR="0073522A" w:rsidRPr="00FA4EA4" w:rsidRDefault="0036523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</w:tr>
      <w:tr w:rsidR="0073522A" w:rsidRPr="00FA4EA4" w:rsidTr="00F13A59">
        <w:tc>
          <w:tcPr>
            <w:tcW w:w="852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385303" w:rsidRPr="00FA4EA4" w:rsidRDefault="000B475E" w:rsidP="0038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Разработать дорожную карту по реализации программы</w:t>
            </w:r>
          </w:p>
          <w:p w:rsidR="0073522A" w:rsidRPr="00FA4EA4" w:rsidRDefault="000B475E" w:rsidP="0038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5303" w:rsidRPr="00FA4EA4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детей дошкольного возраста»</w:t>
            </w:r>
          </w:p>
        </w:tc>
        <w:tc>
          <w:tcPr>
            <w:tcW w:w="2977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475E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536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</w:tr>
      <w:tr w:rsidR="0073522A" w:rsidRPr="00FA4EA4" w:rsidTr="00F13A59">
        <w:tc>
          <w:tcPr>
            <w:tcW w:w="852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Подбор и разработка нормативно - правового обеспечения для формирования и развития финансовой грамотности дошкольников</w:t>
            </w:r>
          </w:p>
        </w:tc>
        <w:tc>
          <w:tcPr>
            <w:tcW w:w="2977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0B475E" w:rsidRPr="00FA4EA4" w:rsidRDefault="000B475E" w:rsidP="000B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старшей и подготовительной группы  </w:t>
            </w:r>
          </w:p>
        </w:tc>
        <w:tc>
          <w:tcPr>
            <w:tcW w:w="2835" w:type="dxa"/>
          </w:tcPr>
          <w:p w:rsidR="000B475E" w:rsidRPr="00FA4EA4" w:rsidRDefault="000B475E" w:rsidP="00FA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  <w:r w:rsidR="00FA4E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0B475E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536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правовое обеспечение финансовой грамотности дошкольников</w:t>
            </w:r>
          </w:p>
        </w:tc>
      </w:tr>
      <w:tr w:rsidR="0073522A" w:rsidRPr="00FA4EA4" w:rsidTr="00F13A59">
        <w:tc>
          <w:tcPr>
            <w:tcW w:w="852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5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 – технической базы для формирования и развития финансовой грамотности дошкольников</w:t>
            </w:r>
          </w:p>
        </w:tc>
        <w:tc>
          <w:tcPr>
            <w:tcW w:w="2977" w:type="dxa"/>
          </w:tcPr>
          <w:p w:rsidR="000B475E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  <w:p w:rsidR="000B475E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  <w:tc>
          <w:tcPr>
            <w:tcW w:w="2835" w:type="dxa"/>
          </w:tcPr>
          <w:p w:rsidR="000B475E" w:rsidRPr="00FA4EA4" w:rsidRDefault="00FA4EA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</w:t>
            </w:r>
            <w:r w:rsidR="000B475E"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536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</w:tc>
      </w:tr>
      <w:tr w:rsidR="0073522A" w:rsidRPr="00FA4EA4" w:rsidTr="00F13A59">
        <w:tc>
          <w:tcPr>
            <w:tcW w:w="852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5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изучению литературы о финансовой грамотности дошкольников</w:t>
            </w:r>
          </w:p>
        </w:tc>
        <w:tc>
          <w:tcPr>
            <w:tcW w:w="2977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B244F3" w:rsidRPr="00FA4EA4" w:rsidRDefault="00FA4EA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</w:t>
            </w:r>
            <w:r w:rsidR="000B475E" w:rsidRPr="00FA4EA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73522A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4536" w:type="dxa"/>
          </w:tcPr>
          <w:p w:rsidR="0073522A" w:rsidRPr="00FA4EA4" w:rsidRDefault="000B475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консультации, памятки</w:t>
            </w:r>
          </w:p>
        </w:tc>
      </w:tr>
      <w:tr w:rsidR="00B244F3" w:rsidRPr="00FA4EA4" w:rsidTr="00F13A59">
        <w:tc>
          <w:tcPr>
            <w:tcW w:w="14885" w:type="dxa"/>
            <w:gridSpan w:val="5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2.Мероприятия с педагогами</w:t>
            </w:r>
          </w:p>
        </w:tc>
      </w:tr>
      <w:tr w:rsidR="00B244F3" w:rsidRPr="00FA4EA4" w:rsidTr="00F13A59">
        <w:tc>
          <w:tcPr>
            <w:tcW w:w="852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«Значимость финансовой грамотности дошкольников»</w:t>
            </w:r>
          </w:p>
        </w:tc>
        <w:tc>
          <w:tcPr>
            <w:tcW w:w="2977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536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</w:t>
            </w:r>
          </w:p>
        </w:tc>
      </w:tr>
      <w:tr w:rsidR="00B244F3" w:rsidRPr="00FA4EA4" w:rsidTr="00F13A59">
        <w:tc>
          <w:tcPr>
            <w:tcW w:w="852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B244F3" w:rsidRPr="00FA4EA4" w:rsidRDefault="00B244F3" w:rsidP="00B2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педагогов,  участие в </w:t>
            </w:r>
            <w:proofErr w:type="spellStart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977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  <w:tc>
          <w:tcPr>
            <w:tcW w:w="2835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B244F3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Свидетельство об участии</w:t>
            </w:r>
          </w:p>
        </w:tc>
      </w:tr>
      <w:tr w:rsidR="00B244F3" w:rsidRPr="00FA4EA4" w:rsidTr="00F13A59">
        <w:tc>
          <w:tcPr>
            <w:tcW w:w="852" w:type="dxa"/>
          </w:tcPr>
          <w:p w:rsidR="00B244F3" w:rsidRPr="00FA4EA4" w:rsidRDefault="00B244F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B244F3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 – </w:t>
            </w: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среды, в соответствии с ФГОС, способствующей формированию и развитию финансовой грамотности дошкольников</w:t>
            </w:r>
          </w:p>
        </w:tc>
        <w:tc>
          <w:tcPr>
            <w:tcW w:w="2977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B244F3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старшей и подготовительной группы</w:t>
            </w:r>
          </w:p>
        </w:tc>
        <w:tc>
          <w:tcPr>
            <w:tcW w:w="2835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  <w:p w:rsidR="00B244F3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4536" w:type="dxa"/>
          </w:tcPr>
          <w:p w:rsidR="00B244F3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формирования и </w:t>
            </w: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финансовой грамотности дошкольников</w:t>
            </w:r>
          </w:p>
        </w:tc>
      </w:tr>
      <w:tr w:rsidR="002B4571" w:rsidRPr="00FA4EA4" w:rsidTr="00F13A59">
        <w:tc>
          <w:tcPr>
            <w:tcW w:w="852" w:type="dxa"/>
          </w:tcPr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85" w:type="dxa"/>
          </w:tcPr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по работе с детьми по финансовой грамотности дошкольников</w:t>
            </w:r>
          </w:p>
        </w:tc>
        <w:tc>
          <w:tcPr>
            <w:tcW w:w="2977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Июнь – Август 2022 год</w:t>
            </w:r>
          </w:p>
        </w:tc>
        <w:tc>
          <w:tcPr>
            <w:tcW w:w="4536" w:type="dxa"/>
          </w:tcPr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Перспективный план на 2022-2023</w:t>
            </w:r>
          </w:p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B4571" w:rsidRPr="00FA4EA4" w:rsidTr="00F13A59">
        <w:tc>
          <w:tcPr>
            <w:tcW w:w="852" w:type="dxa"/>
          </w:tcPr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5" w:type="dxa"/>
          </w:tcPr>
          <w:p w:rsidR="00F13A59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Разработка  программы</w:t>
            </w:r>
          </w:p>
          <w:p w:rsidR="002B4571" w:rsidRPr="00FA4EA4" w:rsidRDefault="00F13A59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финансовой грамотности у детей дошкольного возраста»</w:t>
            </w:r>
          </w:p>
        </w:tc>
        <w:tc>
          <w:tcPr>
            <w:tcW w:w="2977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536" w:type="dxa"/>
          </w:tcPr>
          <w:p w:rsidR="002B4571" w:rsidRPr="00FA4EA4" w:rsidRDefault="00F13A59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финансовой грамотности у детей дошкольного возраста»</w:t>
            </w:r>
          </w:p>
        </w:tc>
      </w:tr>
      <w:tr w:rsidR="002B4571" w:rsidRPr="00FA4EA4" w:rsidTr="00F13A59">
        <w:tc>
          <w:tcPr>
            <w:tcW w:w="852" w:type="dxa"/>
          </w:tcPr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5" w:type="dxa"/>
          </w:tcPr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и рекомендаций для родителей по финансовой грамотности дошкольников</w:t>
            </w:r>
          </w:p>
        </w:tc>
        <w:tc>
          <w:tcPr>
            <w:tcW w:w="2977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Творческая группа  </w:t>
            </w:r>
          </w:p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  <w:tc>
          <w:tcPr>
            <w:tcW w:w="2835" w:type="dxa"/>
          </w:tcPr>
          <w:p w:rsidR="002B4571" w:rsidRPr="00FA4EA4" w:rsidRDefault="002B4571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Июнь – Август 2022 год</w:t>
            </w:r>
          </w:p>
        </w:tc>
        <w:tc>
          <w:tcPr>
            <w:tcW w:w="4536" w:type="dxa"/>
          </w:tcPr>
          <w:p w:rsidR="002B4571" w:rsidRPr="00FA4EA4" w:rsidRDefault="002B4571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рекомендации, памятки</w:t>
            </w:r>
          </w:p>
        </w:tc>
      </w:tr>
      <w:tr w:rsidR="002B4571" w:rsidRPr="00FA4EA4" w:rsidTr="00F13A59">
        <w:tc>
          <w:tcPr>
            <w:tcW w:w="852" w:type="dxa"/>
          </w:tcPr>
          <w:p w:rsidR="002B4571" w:rsidRPr="00FA4EA4" w:rsidRDefault="00E92DF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5" w:type="dxa"/>
          </w:tcPr>
          <w:p w:rsidR="002B4571" w:rsidRPr="00FA4EA4" w:rsidRDefault="00E92DF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 по теме «Формирование финансовой грамотности у детей дошкольного возраста»</w:t>
            </w:r>
          </w:p>
        </w:tc>
        <w:tc>
          <w:tcPr>
            <w:tcW w:w="2977" w:type="dxa"/>
          </w:tcPr>
          <w:p w:rsidR="002B4571" w:rsidRPr="00FA4EA4" w:rsidRDefault="00E92DFE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92DFE" w:rsidRPr="00FA4EA4" w:rsidRDefault="00E92DFE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835" w:type="dxa"/>
          </w:tcPr>
          <w:p w:rsidR="002B4571" w:rsidRPr="00FA4EA4" w:rsidRDefault="00E92DFE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4536" w:type="dxa"/>
          </w:tcPr>
          <w:p w:rsidR="002B4571" w:rsidRPr="00FA4EA4" w:rsidRDefault="0038530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</w:tr>
      <w:tr w:rsidR="002B4571" w:rsidRPr="00FA4EA4" w:rsidTr="00F13A59">
        <w:tc>
          <w:tcPr>
            <w:tcW w:w="852" w:type="dxa"/>
          </w:tcPr>
          <w:p w:rsidR="002B4571" w:rsidRPr="00FA4EA4" w:rsidRDefault="00E92DF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85" w:type="dxa"/>
          </w:tcPr>
          <w:p w:rsidR="002B4571" w:rsidRPr="00FA4EA4" w:rsidRDefault="00E92DF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E92DFE" w:rsidRPr="00FA4EA4" w:rsidRDefault="00E92DF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</w:t>
            </w:r>
            <w:r w:rsidR="00385303"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(целевой раздел)</w:t>
            </w:r>
          </w:p>
          <w:p w:rsidR="00E92DFE" w:rsidRPr="00FA4EA4" w:rsidRDefault="00E92DFE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детей дошкольного возраста»</w:t>
            </w:r>
          </w:p>
        </w:tc>
        <w:tc>
          <w:tcPr>
            <w:tcW w:w="2977" w:type="dxa"/>
          </w:tcPr>
          <w:p w:rsidR="00E92DFE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B4571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835" w:type="dxa"/>
          </w:tcPr>
          <w:p w:rsidR="002B4571" w:rsidRPr="00FA4EA4" w:rsidRDefault="00E92DFE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4536" w:type="dxa"/>
          </w:tcPr>
          <w:p w:rsidR="002B4571" w:rsidRPr="00FA4EA4" w:rsidRDefault="0038530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</w:tr>
      <w:tr w:rsidR="002B4571" w:rsidRPr="00FA4EA4" w:rsidTr="00F13A59">
        <w:tc>
          <w:tcPr>
            <w:tcW w:w="852" w:type="dxa"/>
          </w:tcPr>
          <w:p w:rsidR="002B4571" w:rsidRPr="00FA4EA4" w:rsidRDefault="0049032B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E92DFE" w:rsidRPr="00FA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92DFE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E92DFE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</w:t>
            </w:r>
            <w:r w:rsidR="00385303"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(содержательный раздел)</w:t>
            </w:r>
          </w:p>
          <w:p w:rsidR="002B4571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у детей дошкольного возраста»</w:t>
            </w:r>
          </w:p>
        </w:tc>
        <w:tc>
          <w:tcPr>
            <w:tcW w:w="2977" w:type="dxa"/>
          </w:tcPr>
          <w:p w:rsidR="00E92DFE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B4571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835" w:type="dxa"/>
          </w:tcPr>
          <w:p w:rsidR="002B4571" w:rsidRPr="00FA4EA4" w:rsidRDefault="00E92DFE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4536" w:type="dxa"/>
          </w:tcPr>
          <w:p w:rsidR="002B4571" w:rsidRPr="00FA4EA4" w:rsidRDefault="0038530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</w:tr>
      <w:tr w:rsidR="002B4571" w:rsidRPr="00FA4EA4" w:rsidTr="00F13A59">
        <w:tc>
          <w:tcPr>
            <w:tcW w:w="852" w:type="dxa"/>
          </w:tcPr>
          <w:p w:rsidR="002B4571" w:rsidRPr="00FA4EA4" w:rsidRDefault="0049032B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5" w:type="dxa"/>
          </w:tcPr>
          <w:p w:rsidR="00385303" w:rsidRPr="00FA4EA4" w:rsidRDefault="00385303" w:rsidP="0038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385303" w:rsidRPr="00FA4EA4" w:rsidRDefault="00385303" w:rsidP="0038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(организационный раздел)</w:t>
            </w:r>
          </w:p>
          <w:p w:rsidR="002B4571" w:rsidRPr="00FA4EA4" w:rsidRDefault="00385303" w:rsidP="0038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финансовой грамотности у детей дошкольного возраста»</w:t>
            </w:r>
          </w:p>
        </w:tc>
        <w:tc>
          <w:tcPr>
            <w:tcW w:w="2977" w:type="dxa"/>
          </w:tcPr>
          <w:p w:rsidR="00E92DFE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2B4571" w:rsidRPr="00FA4EA4" w:rsidRDefault="00E92DFE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835" w:type="dxa"/>
          </w:tcPr>
          <w:p w:rsidR="002B4571" w:rsidRPr="00FA4EA4" w:rsidRDefault="00E92DFE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536" w:type="dxa"/>
          </w:tcPr>
          <w:p w:rsidR="002B4571" w:rsidRPr="00FA4EA4" w:rsidRDefault="00385303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</w:tr>
      <w:tr w:rsidR="00E92DFE" w:rsidRPr="00FA4EA4" w:rsidTr="00F13A59">
        <w:tc>
          <w:tcPr>
            <w:tcW w:w="852" w:type="dxa"/>
          </w:tcPr>
          <w:p w:rsidR="00E92DFE" w:rsidRPr="00FA4EA4" w:rsidRDefault="0049032B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85" w:type="dxa"/>
          </w:tcPr>
          <w:p w:rsidR="00E92DFE" w:rsidRPr="00FA4EA4" w:rsidRDefault="0049032B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педагогами групп</w:t>
            </w:r>
          </w:p>
        </w:tc>
        <w:tc>
          <w:tcPr>
            <w:tcW w:w="2977" w:type="dxa"/>
          </w:tcPr>
          <w:p w:rsidR="00E92DFE" w:rsidRPr="00FA4EA4" w:rsidRDefault="0049032B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E92DFE" w:rsidRPr="00FA4EA4" w:rsidRDefault="0049032B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</w:tcPr>
          <w:p w:rsidR="00E92DFE" w:rsidRPr="00FA4EA4" w:rsidRDefault="00FA4EA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E92DFE" w:rsidRPr="00FA4EA4" w:rsidTr="00F13A59">
        <w:tc>
          <w:tcPr>
            <w:tcW w:w="852" w:type="dxa"/>
          </w:tcPr>
          <w:p w:rsidR="00E92DFE" w:rsidRPr="00FA4EA4" w:rsidRDefault="0049032B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85" w:type="dxa"/>
          </w:tcPr>
          <w:p w:rsidR="00E92DFE" w:rsidRPr="00FA4EA4" w:rsidRDefault="0049032B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2977" w:type="dxa"/>
          </w:tcPr>
          <w:p w:rsidR="00E92DFE" w:rsidRPr="00FA4EA4" w:rsidRDefault="0049032B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9032B" w:rsidRPr="00FA4EA4" w:rsidRDefault="0049032B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  <w:tc>
          <w:tcPr>
            <w:tcW w:w="2835" w:type="dxa"/>
          </w:tcPr>
          <w:p w:rsidR="00E92DFE" w:rsidRPr="00FA4EA4" w:rsidRDefault="0049032B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</w:tcPr>
          <w:p w:rsidR="00E92DFE" w:rsidRPr="00FA4EA4" w:rsidRDefault="0049032B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</w:tr>
      <w:tr w:rsidR="00F13A59" w:rsidRPr="00FA4EA4" w:rsidTr="00D86AE3">
        <w:tc>
          <w:tcPr>
            <w:tcW w:w="14885" w:type="dxa"/>
            <w:gridSpan w:val="5"/>
          </w:tcPr>
          <w:p w:rsidR="00FA4EA4" w:rsidRPr="00FA4EA4" w:rsidRDefault="00F13A59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с родителями</w:t>
            </w:r>
          </w:p>
          <w:p w:rsidR="00FA4EA4" w:rsidRPr="00FA4EA4" w:rsidRDefault="00FA4EA4" w:rsidP="00FA4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32B" w:rsidRPr="00FA4EA4" w:rsidTr="00F13A59">
        <w:tc>
          <w:tcPr>
            <w:tcW w:w="852" w:type="dxa"/>
          </w:tcPr>
          <w:p w:rsidR="0049032B" w:rsidRPr="00FA4EA4" w:rsidRDefault="00F13A59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49032B" w:rsidRPr="00FA4EA4" w:rsidRDefault="00F13A59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«Значимость финансовой грамотности дошкольников»</w:t>
            </w:r>
          </w:p>
        </w:tc>
        <w:tc>
          <w:tcPr>
            <w:tcW w:w="2977" w:type="dxa"/>
          </w:tcPr>
          <w:p w:rsidR="0049032B" w:rsidRPr="00FA4EA4" w:rsidRDefault="00F13A59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49032B" w:rsidRPr="00FA4EA4" w:rsidRDefault="00F13A59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13A59" w:rsidRPr="00FA4EA4" w:rsidRDefault="00F13A59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536" w:type="dxa"/>
          </w:tcPr>
          <w:p w:rsidR="0049032B" w:rsidRPr="00FA4EA4" w:rsidRDefault="00F13A59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</w:t>
            </w:r>
          </w:p>
        </w:tc>
      </w:tr>
      <w:tr w:rsidR="0049032B" w:rsidRPr="00FA4EA4" w:rsidTr="00F13A59">
        <w:tc>
          <w:tcPr>
            <w:tcW w:w="852" w:type="dxa"/>
          </w:tcPr>
          <w:p w:rsidR="0049032B" w:rsidRPr="00FA4EA4" w:rsidRDefault="00F13A59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49032B" w:rsidRPr="00FA4EA4" w:rsidRDefault="00F13A59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круглых столов, консультаций на тему «Основы финансовой грамотности дошкольников»</w:t>
            </w:r>
          </w:p>
        </w:tc>
        <w:tc>
          <w:tcPr>
            <w:tcW w:w="2977" w:type="dxa"/>
          </w:tcPr>
          <w:p w:rsidR="0049032B" w:rsidRPr="00FA4EA4" w:rsidRDefault="00F13A59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</w:t>
            </w:r>
            <w:r w:rsidR="009A4754" w:rsidRPr="00FA4EA4">
              <w:rPr>
                <w:rFonts w:ascii="Times New Roman" w:hAnsi="Times New Roman" w:cs="Times New Roman"/>
                <w:sz w:val="24"/>
                <w:szCs w:val="24"/>
              </w:rPr>
              <w:t>спитатель Педагоги старшей и подготовительной группы</w:t>
            </w:r>
          </w:p>
        </w:tc>
        <w:tc>
          <w:tcPr>
            <w:tcW w:w="2835" w:type="dxa"/>
          </w:tcPr>
          <w:p w:rsidR="00F13A59" w:rsidRPr="00FA4EA4" w:rsidRDefault="00F13A59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 декабря 2022г.</w:t>
            </w:r>
            <w:r w:rsidR="009A4754"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E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49032B" w:rsidRPr="00FA4EA4" w:rsidRDefault="00FA4EA4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3A59" w:rsidRPr="00FA4EA4">
              <w:rPr>
                <w:rFonts w:ascii="Times New Roman" w:hAnsi="Times New Roman" w:cs="Times New Roman"/>
                <w:sz w:val="24"/>
                <w:szCs w:val="24"/>
              </w:rPr>
              <w:t>ай 2023г.</w:t>
            </w:r>
          </w:p>
        </w:tc>
        <w:tc>
          <w:tcPr>
            <w:tcW w:w="4536" w:type="dxa"/>
          </w:tcPr>
          <w:p w:rsidR="0049032B" w:rsidRPr="00FA4EA4" w:rsidRDefault="00F13A59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13A59" w:rsidRPr="00FA4EA4" w:rsidTr="00F13A59">
        <w:tc>
          <w:tcPr>
            <w:tcW w:w="852" w:type="dxa"/>
          </w:tcPr>
          <w:p w:rsidR="00F13A59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F13A59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Вовлечение в образовательный процесс по обучению дошкольников финансовой грамотности</w:t>
            </w:r>
          </w:p>
        </w:tc>
        <w:tc>
          <w:tcPr>
            <w:tcW w:w="2977" w:type="dxa"/>
          </w:tcPr>
          <w:p w:rsidR="00F13A59" w:rsidRPr="00FA4EA4" w:rsidRDefault="009A4754" w:rsidP="009A4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</w:t>
            </w:r>
          </w:p>
          <w:p w:rsidR="009A4754" w:rsidRPr="00FA4EA4" w:rsidRDefault="009A4754" w:rsidP="009A4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Педагоги старшей и подготовительной группы</w:t>
            </w:r>
          </w:p>
        </w:tc>
        <w:tc>
          <w:tcPr>
            <w:tcW w:w="2835" w:type="dxa"/>
          </w:tcPr>
          <w:p w:rsidR="009A4754" w:rsidRPr="00FA4EA4" w:rsidRDefault="009A4754" w:rsidP="009A4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 декабря 2022г. </w:t>
            </w:r>
            <w:proofErr w:type="gramStart"/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13A59" w:rsidRPr="00FA4EA4" w:rsidRDefault="009420A2" w:rsidP="009A4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4754" w:rsidRPr="00FA4EA4">
              <w:rPr>
                <w:rFonts w:ascii="Times New Roman" w:hAnsi="Times New Roman" w:cs="Times New Roman"/>
                <w:sz w:val="24"/>
                <w:szCs w:val="24"/>
              </w:rPr>
              <w:t>ай 2023г.</w:t>
            </w:r>
          </w:p>
        </w:tc>
        <w:tc>
          <w:tcPr>
            <w:tcW w:w="4536" w:type="dxa"/>
          </w:tcPr>
          <w:p w:rsidR="00F13A59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педагога и родителей</w:t>
            </w:r>
          </w:p>
        </w:tc>
      </w:tr>
      <w:tr w:rsidR="00F13A59" w:rsidRPr="00FA4EA4" w:rsidTr="00F13A59">
        <w:tc>
          <w:tcPr>
            <w:tcW w:w="852" w:type="dxa"/>
          </w:tcPr>
          <w:p w:rsidR="00F13A59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5" w:type="dxa"/>
          </w:tcPr>
          <w:p w:rsidR="00F13A59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теме: «Основы финансовой грамотности дошкольников» (из опыта работы)</w:t>
            </w:r>
          </w:p>
        </w:tc>
        <w:tc>
          <w:tcPr>
            <w:tcW w:w="2977" w:type="dxa"/>
          </w:tcPr>
          <w:p w:rsidR="00F13A59" w:rsidRPr="00FA4EA4" w:rsidRDefault="009A4754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F13A59" w:rsidRPr="00FA4EA4" w:rsidRDefault="009A4754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4536" w:type="dxa"/>
          </w:tcPr>
          <w:p w:rsidR="00F13A59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</w:tr>
      <w:tr w:rsidR="009A4754" w:rsidRPr="00FA4EA4" w:rsidTr="009A4754">
        <w:trPr>
          <w:trHeight w:val="421"/>
        </w:trPr>
        <w:tc>
          <w:tcPr>
            <w:tcW w:w="14885" w:type="dxa"/>
            <w:gridSpan w:val="5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с детьми</w:t>
            </w:r>
          </w:p>
        </w:tc>
      </w:tr>
      <w:tr w:rsidR="009A4754" w:rsidRPr="00FA4EA4" w:rsidTr="00F13A59">
        <w:tc>
          <w:tcPr>
            <w:tcW w:w="852" w:type="dxa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Работа над программой «Формирование финансовой грамотности у детей дошкольного возраста»</w:t>
            </w:r>
          </w:p>
        </w:tc>
        <w:tc>
          <w:tcPr>
            <w:tcW w:w="2977" w:type="dxa"/>
          </w:tcPr>
          <w:p w:rsidR="009A4754" w:rsidRPr="00FA4EA4" w:rsidRDefault="009A4754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9A4754" w:rsidRPr="00FA4EA4" w:rsidRDefault="009A4754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 сентября 2022 год по май 2023г.</w:t>
            </w:r>
          </w:p>
        </w:tc>
        <w:tc>
          <w:tcPr>
            <w:tcW w:w="4536" w:type="dxa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</w:t>
            </w:r>
          </w:p>
        </w:tc>
      </w:tr>
      <w:tr w:rsidR="009A4754" w:rsidRPr="00FA4EA4" w:rsidTr="00F13A59">
        <w:tc>
          <w:tcPr>
            <w:tcW w:w="852" w:type="dxa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Организация викторин, конкурсов среди воспитанников совместно с родителями</w:t>
            </w:r>
          </w:p>
        </w:tc>
        <w:tc>
          <w:tcPr>
            <w:tcW w:w="2977" w:type="dxa"/>
          </w:tcPr>
          <w:p w:rsidR="009420A2" w:rsidRPr="00FA4EA4" w:rsidRDefault="009A4754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  <w:p w:rsidR="009A4754" w:rsidRPr="00FA4EA4" w:rsidRDefault="009420A2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старшей и подготовительной группы</w:t>
            </w:r>
          </w:p>
        </w:tc>
        <w:tc>
          <w:tcPr>
            <w:tcW w:w="2835" w:type="dxa"/>
          </w:tcPr>
          <w:p w:rsidR="009A4754" w:rsidRPr="00FA4EA4" w:rsidRDefault="009A4754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 января по апрель</w:t>
            </w:r>
          </w:p>
          <w:p w:rsidR="009A4754" w:rsidRPr="00FA4EA4" w:rsidRDefault="009A4754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536" w:type="dxa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Приказы, положение о проведении мероприятий</w:t>
            </w:r>
          </w:p>
        </w:tc>
      </w:tr>
      <w:tr w:rsidR="009A4754" w:rsidRPr="00FA4EA4" w:rsidTr="00F13A59">
        <w:tc>
          <w:tcPr>
            <w:tcW w:w="852" w:type="dxa"/>
          </w:tcPr>
          <w:p w:rsidR="009A4754" w:rsidRPr="00FA4EA4" w:rsidRDefault="009A4754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5" w:type="dxa"/>
          </w:tcPr>
          <w:p w:rsidR="009A4754" w:rsidRPr="00FA4EA4" w:rsidRDefault="009A4754" w:rsidP="009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r w:rsidR="009420A2"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0A2" w:rsidRPr="00FA4EA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420A2"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«Путешествие в страну финансов»</w:t>
            </w:r>
          </w:p>
        </w:tc>
        <w:tc>
          <w:tcPr>
            <w:tcW w:w="2977" w:type="dxa"/>
          </w:tcPr>
          <w:p w:rsidR="009A4754" w:rsidRPr="00FA4EA4" w:rsidRDefault="009420A2" w:rsidP="009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Творческая группа  </w:t>
            </w:r>
          </w:p>
          <w:p w:rsidR="009420A2" w:rsidRPr="00FA4EA4" w:rsidRDefault="009420A2" w:rsidP="009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  <w:tc>
          <w:tcPr>
            <w:tcW w:w="2835" w:type="dxa"/>
          </w:tcPr>
          <w:p w:rsidR="009A4754" w:rsidRPr="00FA4EA4" w:rsidRDefault="009420A2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536" w:type="dxa"/>
          </w:tcPr>
          <w:p w:rsidR="009A4754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9420A2" w:rsidRPr="00FA4EA4" w:rsidTr="00B23053">
        <w:tc>
          <w:tcPr>
            <w:tcW w:w="14885" w:type="dxa"/>
            <w:gridSpan w:val="5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b/>
                <w:sz w:val="24"/>
                <w:szCs w:val="24"/>
              </w:rPr>
              <w:t>5. Разработка и внедрение системы мониторинг</w:t>
            </w:r>
          </w:p>
          <w:p w:rsidR="00FA4EA4" w:rsidRPr="00FA4EA4" w:rsidRDefault="00FA4EA4" w:rsidP="001E1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A2" w:rsidRPr="00FA4EA4" w:rsidTr="00F13A59">
        <w:tc>
          <w:tcPr>
            <w:tcW w:w="852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5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и разработка мониторинга</w:t>
            </w:r>
          </w:p>
        </w:tc>
        <w:tc>
          <w:tcPr>
            <w:tcW w:w="2977" w:type="dxa"/>
          </w:tcPr>
          <w:p w:rsidR="009420A2" w:rsidRPr="00FA4EA4" w:rsidRDefault="009420A2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9420A2" w:rsidRPr="00FA4EA4" w:rsidRDefault="009420A2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Июнь – август 2022г.</w:t>
            </w:r>
          </w:p>
        </w:tc>
        <w:tc>
          <w:tcPr>
            <w:tcW w:w="4536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(подбор методик, таблицы, листы анализа и выводов)</w:t>
            </w:r>
          </w:p>
        </w:tc>
      </w:tr>
      <w:tr w:rsidR="009420A2" w:rsidRPr="00FA4EA4" w:rsidTr="00F13A59">
        <w:tc>
          <w:tcPr>
            <w:tcW w:w="852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5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проведению мониторинга</w:t>
            </w:r>
          </w:p>
        </w:tc>
        <w:tc>
          <w:tcPr>
            <w:tcW w:w="2977" w:type="dxa"/>
          </w:tcPr>
          <w:p w:rsidR="009420A2" w:rsidRPr="00FA4EA4" w:rsidRDefault="009420A2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9420A2" w:rsidRPr="00FA4EA4" w:rsidRDefault="009420A2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Июнь – август 2022г.</w:t>
            </w:r>
          </w:p>
        </w:tc>
        <w:tc>
          <w:tcPr>
            <w:tcW w:w="4536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Консультации и рекомендации для педагогов</w:t>
            </w:r>
          </w:p>
        </w:tc>
      </w:tr>
      <w:tr w:rsidR="009420A2" w:rsidRPr="00FA4EA4" w:rsidTr="00F13A59">
        <w:tc>
          <w:tcPr>
            <w:tcW w:w="852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85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мониторинга, анализ</w:t>
            </w:r>
          </w:p>
        </w:tc>
        <w:tc>
          <w:tcPr>
            <w:tcW w:w="2977" w:type="dxa"/>
          </w:tcPr>
          <w:p w:rsidR="009420A2" w:rsidRPr="00FA4EA4" w:rsidRDefault="009420A2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9420A2" w:rsidRPr="00FA4EA4" w:rsidRDefault="009420A2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4536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9420A2" w:rsidRPr="00FA4EA4" w:rsidTr="00F13A59">
        <w:tc>
          <w:tcPr>
            <w:tcW w:w="852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685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Самоанализ, внесение коррективов в работу творческой группы</w:t>
            </w:r>
          </w:p>
        </w:tc>
        <w:tc>
          <w:tcPr>
            <w:tcW w:w="2977" w:type="dxa"/>
          </w:tcPr>
          <w:p w:rsidR="009420A2" w:rsidRPr="00FA4EA4" w:rsidRDefault="009420A2" w:rsidP="00E9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Творческая группа</w:t>
            </w:r>
          </w:p>
        </w:tc>
        <w:tc>
          <w:tcPr>
            <w:tcW w:w="2835" w:type="dxa"/>
          </w:tcPr>
          <w:p w:rsidR="009420A2" w:rsidRPr="00FA4EA4" w:rsidRDefault="009420A2" w:rsidP="002B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Июнь – август 2023г.</w:t>
            </w:r>
          </w:p>
        </w:tc>
        <w:tc>
          <w:tcPr>
            <w:tcW w:w="4536" w:type="dxa"/>
          </w:tcPr>
          <w:p w:rsidR="009420A2" w:rsidRPr="00FA4EA4" w:rsidRDefault="009420A2" w:rsidP="001E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A4">
              <w:rPr>
                <w:rFonts w:ascii="Times New Roman" w:hAnsi="Times New Roman" w:cs="Times New Roman"/>
                <w:sz w:val="24"/>
                <w:szCs w:val="24"/>
              </w:rPr>
              <w:t>Перспектива на будущее</w:t>
            </w:r>
          </w:p>
        </w:tc>
      </w:tr>
    </w:tbl>
    <w:p w:rsidR="001E1B5A" w:rsidRPr="001E1B5A" w:rsidRDefault="001E1B5A" w:rsidP="001E1B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1B5A" w:rsidRPr="001E1B5A" w:rsidSect="00732293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20D0"/>
    <w:multiLevelType w:val="hybridMultilevel"/>
    <w:tmpl w:val="6ED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77"/>
    <w:rsid w:val="000B475E"/>
    <w:rsid w:val="000C7577"/>
    <w:rsid w:val="001E1B5A"/>
    <w:rsid w:val="002B4571"/>
    <w:rsid w:val="003226E4"/>
    <w:rsid w:val="00365231"/>
    <w:rsid w:val="00385303"/>
    <w:rsid w:val="0049032B"/>
    <w:rsid w:val="00636A8A"/>
    <w:rsid w:val="00732293"/>
    <w:rsid w:val="0073522A"/>
    <w:rsid w:val="009420A2"/>
    <w:rsid w:val="009A4754"/>
    <w:rsid w:val="00B244F3"/>
    <w:rsid w:val="00E92DFE"/>
    <w:rsid w:val="00F13A59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2023-02-24T07:53:00Z</dcterms:created>
  <dcterms:modified xsi:type="dcterms:W3CDTF">2023-02-26T03:13:00Z</dcterms:modified>
</cp:coreProperties>
</file>