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0CA" w:rsidRDefault="008A20AD">
      <w:pPr>
        <w:spacing w:after="0"/>
        <w:jc w:val="center"/>
        <w:rPr>
          <w:rFonts w:ascii="Times New Roman" w:eastAsia="Times New Roman" w:hAnsi="Times New Roman" w:cs="Times New Roman"/>
          <w:bCs/>
          <w:sz w:val="28"/>
          <w:szCs w:val="28"/>
          <w:lang w:eastAsia="ru-RU"/>
        </w:rPr>
      </w:pPr>
      <w:bookmarkStart w:id="0" w:name="_GoBack"/>
      <w:bookmarkEnd w:id="0"/>
      <w:r>
        <w:rPr>
          <w:noProof/>
          <w:lang w:eastAsia="ru-RU"/>
        </w:rPr>
        <w:drawing>
          <wp:anchor distT="0" distB="0" distL="0" distR="0" simplePos="0" relativeHeight="2" behindDoc="0" locked="0" layoutInCell="0" allowOverlap="1">
            <wp:simplePos x="0" y="0"/>
            <wp:positionH relativeFrom="column">
              <wp:align>center</wp:align>
            </wp:positionH>
            <wp:positionV relativeFrom="paragraph">
              <wp:posOffset>635</wp:posOffset>
            </wp:positionV>
            <wp:extent cx="6119495" cy="8392795"/>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6119495" cy="8392795"/>
                    </a:xfrm>
                    <a:prstGeom prst="rect">
                      <a:avLst/>
                    </a:prstGeom>
                  </pic:spPr>
                </pic:pic>
              </a:graphicData>
            </a:graphic>
          </wp:anchor>
        </w:drawing>
      </w:r>
    </w:p>
    <w:p w:rsidR="000650CA" w:rsidRDefault="000650CA">
      <w:pPr>
        <w:spacing w:after="0" w:line="360" w:lineRule="auto"/>
        <w:rPr>
          <w:rFonts w:ascii="Times New Roman" w:eastAsia="Times New Roman" w:hAnsi="Times New Roman" w:cs="Times New Roman"/>
          <w:b/>
          <w:bCs/>
          <w:sz w:val="28"/>
          <w:szCs w:val="28"/>
          <w:lang w:eastAsia="ru-RU"/>
        </w:rPr>
      </w:pPr>
    </w:p>
    <w:p w:rsidR="000650CA" w:rsidRDefault="000650CA">
      <w:pPr>
        <w:spacing w:after="0" w:line="360" w:lineRule="auto"/>
        <w:rPr>
          <w:rFonts w:ascii="Times New Roman" w:eastAsia="Times New Roman" w:hAnsi="Times New Roman" w:cs="Times New Roman"/>
          <w:b/>
          <w:bCs/>
          <w:sz w:val="28"/>
          <w:szCs w:val="28"/>
          <w:lang w:eastAsia="ru-RU"/>
        </w:rPr>
      </w:pPr>
    </w:p>
    <w:p w:rsidR="000650CA" w:rsidRDefault="000650CA">
      <w:pPr>
        <w:spacing w:after="0" w:line="360" w:lineRule="auto"/>
        <w:rPr>
          <w:rFonts w:ascii="Times New Roman" w:eastAsia="Times New Roman" w:hAnsi="Times New Roman" w:cs="Times New Roman"/>
          <w:b/>
          <w:bCs/>
          <w:sz w:val="28"/>
          <w:szCs w:val="28"/>
          <w:lang w:eastAsia="ru-RU"/>
        </w:rPr>
      </w:pPr>
    </w:p>
    <w:p w:rsidR="000650CA" w:rsidRDefault="000650CA">
      <w:pPr>
        <w:spacing w:after="0" w:line="360" w:lineRule="auto"/>
        <w:jc w:val="center"/>
        <w:rPr>
          <w:rFonts w:ascii="Times New Roman" w:eastAsia="Times New Roman" w:hAnsi="Times New Roman" w:cs="Times New Roman"/>
          <w:b/>
          <w:bCs/>
          <w:sz w:val="48"/>
          <w:szCs w:val="48"/>
          <w:lang w:eastAsia="ru-RU"/>
        </w:rPr>
      </w:pPr>
    </w:p>
    <w:p w:rsidR="000650CA" w:rsidRDefault="008A20AD">
      <w:pPr>
        <w:spacing w:after="0" w:line="36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1. Основные характеристики программы</w:t>
      </w:r>
    </w:p>
    <w:p w:rsidR="000650CA" w:rsidRDefault="008A20AD">
      <w:pPr>
        <w:shd w:val="clear" w:color="auto" w:fill="FFFFFF"/>
        <w:spacing w:before="75" w:after="75"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1.1.Пояснительная записка</w:t>
      </w:r>
    </w:p>
    <w:p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происходит глобальный пересмотр принципов дошкольного образования. В системе образования детей дошкольного возраста появились новые игры и развлечения. Дети легко осваивают информационно - коммуникативные средства, и традиционными наглядными средствами их уже сложно удивить. Развитие образовательного процесса идет по многим направлениям, затрагивая главным образом формирование личностных качеств дошкольника. </w:t>
      </w:r>
    </w:p>
    <w:p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Результатом дополнительного образования считается не сумма знаний, умений и навыков, а приобретаемые ребенком личностные качества: любознательность, активность, самостоятельность, ответственность и воспитанность. </w:t>
      </w:r>
    </w:p>
    <w:p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Наблюдая за деятельностью дополнительного образования дошкольников в детском саду, можно сказать, что конструирование является одной из самых любимых и занимаемых занятий для детей. Конструирование - форма активного отношения человека к окружающему миру, содержание которой составляет познание и созидание в процессе освоения, трансляции и дальнейшего развития человеческой культуры. </w:t>
      </w:r>
    </w:p>
    <w:p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Сущность конструирования заключается в намеренном объединении различных элементов или преобразовании материалов на основе проектов (схем, чертежей, расчетов, моделей) с целью получения различного рода целостностей — предметов, инструментов, сооружений и др. </w:t>
      </w:r>
    </w:p>
    <w:p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Дополнительная общеобразовательная общеразвивающая программа «Мастерская </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 нацелена на интеллектуально-творческое развитие детей дошкольного возраста в интегрированных видах деятельности с применением оригинального конструктора «</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 xml:space="preserve">». </w:t>
      </w:r>
    </w:p>
    <w:p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Ведущий вид детской активности в программе «Мастерская </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 - конструирование как универсальная деятельность, связанная с решением интеллектуальной задачи в художественной форме и нацеленная на создание творческого продукта (игрушки, фигурки, постройки, инструмента, оборудования и др. конструкций).</w:t>
      </w:r>
    </w:p>
    <w:p w:rsidR="000650CA" w:rsidRDefault="008A20AD">
      <w:pPr>
        <w:shd w:val="clear" w:color="auto" w:fill="FFFFFF"/>
        <w:spacing w:before="75" w:after="75"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актуальность</w:t>
      </w:r>
    </w:p>
    <w:p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Применение образовательного конструктора «</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 xml:space="preserve">» расширяет кругозор детей, начиная с раннего возраста и формирует предпосылки основ инженерного мышления. Работа с конструктором нового поколения позволяет педагогу сочетать образование, воспитание и развитие дошкольников в режиме игры. </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 xml:space="preserve"> - технологии объединяют игру с исследовательской и экспериментальной деятельностью, предоставляют ребенку возможность экспериментировать и созидать свой собственный мир, где нет границ, позволяют поднять на более высокий уровень развитие познавательной активности дошкольников. Кроме того, использование образовательного конструктора обеспечивает интеграцию различных видов деятельности. </w:t>
      </w:r>
    </w:p>
    <w:p w:rsidR="000650CA" w:rsidRDefault="008A20AD">
      <w:pPr>
        <w:shd w:val="clear" w:color="auto" w:fill="FFFFFF"/>
        <w:spacing w:before="75" w:after="75" w:line="360" w:lineRule="auto"/>
        <w:ind w:firstLine="708"/>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Отличительной особенностью программы является интеграция обучения и игры с конструктором, в процессе которой обучающиеся приобретают познания в различных предметных областях и конструировании, развивается мелкая моторика, наглядно-действенное, наглядно-образное и логическое мышление. Процесс конструирования превращается в увлекательную игру с яркими, цветными плоскостными фигурами, где каждый ребенок открывает для себя мир симметрии, геометрических последовательностей и закономерностей. Развивается пространственное воображение, концентрация внимания и творческие способности. Дети начинают анализировать, сравнивать, обобщать, целенаправленно думать.</w:t>
      </w:r>
    </w:p>
    <w:p w:rsidR="000650CA" w:rsidRDefault="008A20AD">
      <w:pPr>
        <w:shd w:val="clear" w:color="auto" w:fill="FFFFFF"/>
        <w:spacing w:after="0" w:line="360" w:lineRule="auto"/>
        <w:ind w:left="264"/>
        <w:jc w:val="both"/>
        <w:rPr>
          <w:rFonts w:ascii="Times New Roman" w:eastAsia="Times New Roman" w:hAnsi="Times New Roman" w:cs="Times New Roman"/>
          <w:sz w:val="28"/>
          <w:szCs w:val="28"/>
          <w:lang w:eastAsia="ru-RU"/>
        </w:rPr>
      </w:pPr>
      <w:r>
        <w:rPr>
          <w:rFonts w:ascii="Times New Roman" w:eastAsia="Calibri" w:hAnsi="Times New Roman" w:cs="Times New Roman"/>
          <w:b/>
          <w:bCs/>
          <w:sz w:val="28"/>
          <w:szCs w:val="28"/>
        </w:rPr>
        <w:t xml:space="preserve"> направленность программы - </w:t>
      </w:r>
      <w:hyperlink r:id="rId9">
        <w:r>
          <w:rPr>
            <w:rFonts w:ascii="Times New Roman" w:eastAsia="Times New Roman" w:hAnsi="Times New Roman" w:cs="Times New Roman"/>
            <w:sz w:val="28"/>
            <w:szCs w:val="28"/>
            <w:lang w:eastAsia="ru-RU"/>
          </w:rPr>
          <w:t>техническая</w:t>
        </w:r>
      </w:hyperlink>
      <w:r>
        <w:rPr>
          <w:rFonts w:ascii="Times New Roman" w:eastAsia="Times New Roman" w:hAnsi="Times New Roman" w:cs="Times New Roman"/>
          <w:sz w:val="28"/>
          <w:szCs w:val="28"/>
          <w:lang w:eastAsia="ru-RU"/>
        </w:rPr>
        <w:t>.</w:t>
      </w:r>
    </w:p>
    <w:p w:rsidR="000650CA" w:rsidRDefault="008A20AD">
      <w:pPr>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языка реализации программы</w:t>
      </w:r>
      <w:r>
        <w:rPr>
          <w:rFonts w:ascii="Times New Roman" w:eastAsia="Times New Roman" w:hAnsi="Times New Roman" w:cs="Times New Roman"/>
          <w:sz w:val="28"/>
          <w:szCs w:val="28"/>
          <w:lang w:eastAsia="ru-RU"/>
        </w:rPr>
        <w:t>: государственный язык РФ – русский.</w:t>
      </w:r>
    </w:p>
    <w:p w:rsidR="000650CA" w:rsidRDefault="008A20AD">
      <w:pPr>
        <w:shd w:val="clear" w:color="auto" w:fill="FFFFFF"/>
        <w:spacing w:before="75" w:after="75"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     уровень освоения: </w:t>
      </w:r>
      <w:r>
        <w:rPr>
          <w:rFonts w:ascii="Times New Roman" w:eastAsia="Times New Roman" w:hAnsi="Times New Roman" w:cs="Times New Roman"/>
          <w:bCs/>
          <w:sz w:val="28"/>
          <w:szCs w:val="28"/>
          <w:lang w:eastAsia="ru-RU"/>
        </w:rPr>
        <w:t>стартовый.</w:t>
      </w:r>
    </w:p>
    <w:p w:rsidR="000650CA" w:rsidRDefault="008A20AD">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отличительной особенностью программы: </w:t>
      </w:r>
      <w:r>
        <w:rPr>
          <w:rFonts w:ascii="Times New Roman" w:hAnsi="Times New Roman" w:cs="Times New Roman"/>
          <w:sz w:val="28"/>
          <w:szCs w:val="28"/>
        </w:rPr>
        <w:t>является интеграция обучения и игры с конструктором, в процессе которой обучающиеся приобретают познания в различных предметных областях и конструировании, развивается мелкая моторика, наглядно-действенное, наглядно-образное и логическое мышление. Процесс конструирования превращается в увлекательную игру с яркими, цветными плоскостными фигурами, где каждый ребенок открывает для себя мир симметрии, геометрических последовательностей и закономерностей. Развивается пространственное воображение, концентрация внимания и творческие способности. Дети начинают анализировать, сравнивать, обобщать, целенаправленно думать.</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Дополнительная общеобразовательная общеразвивающая программа Мастерская «</w:t>
      </w:r>
      <w:proofErr w:type="spellStart"/>
      <w:r>
        <w:rPr>
          <w:rFonts w:ascii="Times New Roman" w:eastAsia="Times New Roman" w:hAnsi="Times New Roman" w:cs="Times New Roman"/>
          <w:sz w:val="28"/>
          <w:szCs w:val="28"/>
          <w:lang w:eastAsia="ru-RU"/>
        </w:rPr>
        <w:t>Фанкластик</w:t>
      </w:r>
      <w:proofErr w:type="spellEnd"/>
      <w:r>
        <w:rPr>
          <w:rFonts w:ascii="Times New Roman" w:eastAsia="Times New Roman" w:hAnsi="Times New Roman" w:cs="Times New Roman"/>
          <w:sz w:val="28"/>
          <w:szCs w:val="28"/>
          <w:lang w:eastAsia="ru-RU"/>
        </w:rPr>
        <w:t>» позволяет комплексно решать целый ряд задач, среди которых приоритетными являются задачи, направленные на расширение спектра компетенций ребенка-дошкольника, обеспечение его социализации в коллективе сверстников на этапе подготовки к школьному обучению. Программа пробуждает интерес к творчеству, развитию усидчивости, аккуратности, бережному отношению, умению ценить всё, что сделано своими руками. Богатая детская фантазия, дают возможность создавать замечательные творческие работы. Все обучение построено на принципе создания ситуации успеха, постепенного движения от простого к сложному. Образовательный процесс строится, с учетом возрастных особенностей обучающихся и учебным планом.</w:t>
      </w:r>
    </w:p>
    <w:p w:rsidR="000650CA" w:rsidRDefault="008A20AD">
      <w:pPr>
        <w:spacing w:after="0" w:line="36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адресная направленность программы</w:t>
      </w:r>
      <w:r>
        <w:rPr>
          <w:rFonts w:ascii="Times New Roman" w:eastAsia="Times New Roman" w:hAnsi="Times New Roman" w:cs="Times New Roman"/>
          <w:bCs/>
          <w:sz w:val="28"/>
          <w:szCs w:val="28"/>
          <w:lang w:eastAsia="ru-RU"/>
        </w:rPr>
        <w:t xml:space="preserve"> – программа предназначена для обучения мальчиков и девочек от 5 до 7 лет (имеющих разный уровень навыков, с разным уровнем мотивации и способностей к данному виду деятельности), воспитанников муниципального бюджетного дошкольного образовательного учреждения «Центр развития ребенка - детский сад №12», расположенного по адресу: г. Дальнереченск, ул. Театральная д.16.</w:t>
      </w:r>
    </w:p>
    <w:p w:rsidR="000650CA" w:rsidRDefault="008A20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Возраст дошкольников:</w:t>
      </w:r>
      <w:r>
        <w:rPr>
          <w:rFonts w:ascii="Times New Roman" w:eastAsia="Times New Roman" w:hAnsi="Times New Roman" w:cs="Times New Roman"/>
          <w:sz w:val="28"/>
          <w:szCs w:val="28"/>
          <w:lang w:eastAsia="ru-RU"/>
        </w:rPr>
        <w:t xml:space="preserve"> 5 - 7 лет.</w:t>
      </w:r>
    </w:p>
    <w:p w:rsidR="000650CA" w:rsidRDefault="008A20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Срок реализации программы: </w:t>
      </w:r>
      <w:r>
        <w:rPr>
          <w:rFonts w:ascii="Times New Roman" w:hAnsi="Times New Roman" w:cs="Times New Roman"/>
          <w:sz w:val="28"/>
          <w:szCs w:val="28"/>
        </w:rPr>
        <w:t>Программа рассчитана для работы с дошкольниками 5-7 лет в течение 1 года обучения.</w:t>
      </w:r>
    </w:p>
    <w:p w:rsidR="000650CA" w:rsidRDefault="008A20AD">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Форма организации деятельности детей</w:t>
      </w:r>
      <w:r>
        <w:rPr>
          <w:rFonts w:ascii="Times New Roman" w:eastAsia="Times New Roman" w:hAnsi="Times New Roman" w:cs="Times New Roman"/>
          <w:sz w:val="28"/>
          <w:szCs w:val="28"/>
          <w:lang w:eastAsia="ru-RU"/>
        </w:rPr>
        <w:t xml:space="preserve"> – занятия проводятся в групповой форме (29 человек). Основные виды групповых занятий: беседа, презентация, практическая, самостоятельная, творческая работа.</w:t>
      </w:r>
    </w:p>
    <w:p w:rsidR="000650CA" w:rsidRDefault="008A20AD">
      <w:pPr>
        <w:shd w:val="clear" w:color="auto" w:fill="FFFFFF"/>
        <w:spacing w:before="75" w:after="75"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Наличие базовых знаний, специальных способностей, определенной физической и практической подготовки не требуется, принимаются все желающие. В плане физического здоровья детей – противопоказаний нет. </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
          <w:bCs/>
          <w:sz w:val="28"/>
          <w:szCs w:val="28"/>
          <w:lang w:eastAsia="ru-RU"/>
        </w:rPr>
        <w:t>Формы и режим занятий. </w:t>
      </w:r>
      <w:r>
        <w:rPr>
          <w:rFonts w:ascii="Times New Roman" w:eastAsia="Times New Roman" w:hAnsi="Times New Roman" w:cs="Times New Roman"/>
          <w:sz w:val="28"/>
          <w:szCs w:val="28"/>
          <w:lang w:eastAsia="ru-RU"/>
        </w:rPr>
        <w:t>Занятия проводятся 1 раз в неделю по 1</w:t>
      </w:r>
      <w:r w:rsidR="00DF75F2">
        <w:rPr>
          <w:rFonts w:ascii="Times New Roman" w:eastAsia="Times New Roman" w:hAnsi="Times New Roman" w:cs="Times New Roman"/>
          <w:sz w:val="28"/>
          <w:szCs w:val="28"/>
          <w:lang w:eastAsia="ru-RU"/>
        </w:rPr>
        <w:t xml:space="preserve"> учебному часу (по 30 минут), 35</w:t>
      </w:r>
      <w:r>
        <w:rPr>
          <w:rFonts w:ascii="Times New Roman" w:eastAsia="Times New Roman" w:hAnsi="Times New Roman" w:cs="Times New Roman"/>
          <w:sz w:val="28"/>
          <w:szCs w:val="28"/>
          <w:lang w:eastAsia="ru-RU"/>
        </w:rPr>
        <w:t xml:space="preserve"> учебных часов в год.</w:t>
      </w:r>
    </w:p>
    <w:p w:rsidR="000650CA" w:rsidRDefault="008A20AD">
      <w:pPr>
        <w:shd w:val="clear" w:color="auto" w:fill="FFFFFF"/>
        <w:spacing w:before="75" w:after="75"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Ребенок самостоятельно создает конструкции из разнообразных по форме, величине деталей и других материалов (природных и бытовых, готовых и неоформленных); свободно сочетает и адекватно взаимозаменяем их в соответствии с конструктивной задачей или своим творческим замыслом; понимает способ и последовательность действий, самостоятельно планирует работу, анализирует и оценивает ее результат; охотно включается в сотворчество с другими детьми, с удовольствием обыгрывает свои постройки и умеет их презентовать (показать, описать, подарить, найти для них место в интерьере). Конструирование становится целенаправленной деятельностью, связанной с определением замысла и получением конкретного продукта - игровой постройки, фигурки, самодельной игрушки, подарка любимым людям, конструкции для интерьера, оформления группы к празднику или для театральной постановки.</w:t>
      </w:r>
    </w:p>
    <w:p w:rsidR="000650CA" w:rsidRDefault="008A20AD">
      <w:pPr>
        <w:shd w:val="clear" w:color="auto" w:fill="FFFFFF"/>
        <w:spacing w:before="75" w:after="75"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Создает оригинальные изделия, конструкции, композиции: из готовых деталей с учетом их свойств (форма, цвет, др.), назначения (функции), масштаба и места в пространстве; конструирует по предложенной теме, своему замыслу, заданному условию, словесной задаче, несложному алгоритму, фотографии, рисунку, частичному образцу, пояснению и показу педагога; осмысленно видоизменяет постройки по ситуации, изменяя их высоту, площадь, конфигурацию, устойчивость, способ размещения в пространстве; </w:t>
      </w:r>
      <w:r>
        <w:rPr>
          <w:rFonts w:ascii="Times New Roman" w:eastAsia="Times New Roman" w:hAnsi="Times New Roman" w:cs="Times New Roman"/>
          <w:bCs/>
          <w:sz w:val="28"/>
          <w:szCs w:val="28"/>
          <w:lang w:eastAsia="ru-RU"/>
        </w:rPr>
        <w:lastRenderedPageBreak/>
        <w:t>имеет опыт постановки цели и организации деятельности, умеет выбрать материалы и способы конструирования, оценивает достигнутый результат; умеет действовать индивидуально, в парах и в «команде», активно включается в сотрудничество и сотворчество с другими детьми и взрослыми, охотно участвует в коллективной деятельности, связанной с совместным конструированием и обыгрыванием построек, игрушек; умеет презентовать созданную конструкцию детям и взрослым (показать, рассказать о ней, объяснить свой замысел и способ конструирования).</w:t>
      </w:r>
    </w:p>
    <w:p w:rsidR="000650CA" w:rsidRDefault="000650CA">
      <w:pPr>
        <w:shd w:val="clear" w:color="auto" w:fill="FFFFFF"/>
        <w:spacing w:before="75" w:after="75" w:line="360" w:lineRule="auto"/>
        <w:ind w:firstLine="708"/>
        <w:jc w:val="both"/>
        <w:rPr>
          <w:rFonts w:ascii="Times New Roman" w:eastAsia="Times New Roman" w:hAnsi="Times New Roman" w:cs="Times New Roman"/>
          <w:bCs/>
          <w:sz w:val="16"/>
          <w:szCs w:val="16"/>
          <w:lang w:eastAsia="ru-RU"/>
        </w:rPr>
      </w:pPr>
    </w:p>
    <w:p w:rsidR="000650CA" w:rsidRDefault="008A20AD">
      <w:pPr>
        <w:spacing w:after="0" w:line="360" w:lineRule="auto"/>
        <w:ind w:firstLine="709"/>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1.2. Цель и задачи программы</w:t>
      </w:r>
    </w:p>
    <w:p w:rsidR="000650CA" w:rsidRDefault="008A20AD">
      <w:pPr>
        <w:pStyle w:val="c12"/>
        <w:spacing w:beforeAutospacing="0" w:after="0" w:afterAutospacing="0" w:line="360" w:lineRule="auto"/>
        <w:jc w:val="both"/>
        <w:rPr>
          <w:color w:val="000000"/>
          <w:sz w:val="28"/>
          <w:szCs w:val="28"/>
        </w:rPr>
      </w:pPr>
      <w:r>
        <w:rPr>
          <w:b/>
          <w:bCs/>
          <w:sz w:val="28"/>
          <w:szCs w:val="28"/>
        </w:rPr>
        <w:t xml:space="preserve">      Цель программы: </w:t>
      </w:r>
      <w:r>
        <w:rPr>
          <w:sz w:val="28"/>
          <w:szCs w:val="28"/>
        </w:rPr>
        <w:t>развитие творческих и технических компетенций воспитанников по созданию моделей из конструктора «</w:t>
      </w:r>
      <w:proofErr w:type="spellStart"/>
      <w:r>
        <w:rPr>
          <w:sz w:val="28"/>
          <w:szCs w:val="28"/>
        </w:rPr>
        <w:t>Фанкластик</w:t>
      </w:r>
      <w:proofErr w:type="spellEnd"/>
      <w:r>
        <w:rPr>
          <w:sz w:val="28"/>
          <w:szCs w:val="28"/>
        </w:rPr>
        <w:t>».</w:t>
      </w:r>
    </w:p>
    <w:p w:rsidR="000650CA" w:rsidRDefault="008A20AD">
      <w:pPr>
        <w:pStyle w:val="c12"/>
        <w:spacing w:beforeAutospacing="0" w:after="0" w:afterAutospacing="0" w:line="360" w:lineRule="auto"/>
        <w:jc w:val="both"/>
        <w:rPr>
          <w:b/>
          <w:color w:val="000000"/>
          <w:sz w:val="28"/>
          <w:szCs w:val="28"/>
        </w:rPr>
      </w:pPr>
      <w:r>
        <w:rPr>
          <w:b/>
          <w:color w:val="000000"/>
          <w:sz w:val="28"/>
          <w:szCs w:val="28"/>
        </w:rPr>
        <w:t>Задачи программы:</w:t>
      </w:r>
    </w:p>
    <w:p w:rsidR="000650CA" w:rsidRDefault="008A20AD">
      <w:pPr>
        <w:pStyle w:val="c12"/>
        <w:spacing w:beforeAutospacing="0" w:after="0" w:afterAutospacing="0" w:line="360" w:lineRule="auto"/>
        <w:jc w:val="both"/>
        <w:rPr>
          <w:bCs/>
          <w:i/>
          <w:color w:val="000000"/>
          <w:sz w:val="28"/>
          <w:szCs w:val="28"/>
        </w:rPr>
      </w:pPr>
      <w:r>
        <w:rPr>
          <w:bCs/>
          <w:i/>
          <w:color w:val="000000"/>
          <w:sz w:val="28"/>
          <w:szCs w:val="28"/>
        </w:rPr>
        <w:t>Воспитательные задачи:</w:t>
      </w:r>
    </w:p>
    <w:p w:rsidR="000650CA" w:rsidRDefault="008A20AD">
      <w:pPr>
        <w:pStyle w:val="c12"/>
        <w:spacing w:beforeAutospacing="0" w:after="0" w:afterAutospacing="0" w:line="360" w:lineRule="auto"/>
        <w:jc w:val="both"/>
        <w:rPr>
          <w:sz w:val="28"/>
          <w:szCs w:val="28"/>
        </w:rPr>
      </w:pPr>
      <w:r>
        <w:rPr>
          <w:sz w:val="28"/>
          <w:szCs w:val="28"/>
        </w:rPr>
        <w:t>1.Содействовать формированию волевых качеств личности: самоконтроль, воля, терпение.</w:t>
      </w:r>
    </w:p>
    <w:p w:rsidR="000650CA" w:rsidRDefault="008A20AD">
      <w:pPr>
        <w:pStyle w:val="c12"/>
        <w:spacing w:beforeAutospacing="0" w:after="0" w:afterAutospacing="0" w:line="360" w:lineRule="auto"/>
        <w:jc w:val="both"/>
        <w:rPr>
          <w:sz w:val="28"/>
          <w:szCs w:val="28"/>
        </w:rPr>
      </w:pPr>
      <w:r>
        <w:rPr>
          <w:sz w:val="28"/>
          <w:szCs w:val="28"/>
        </w:rPr>
        <w:t>2. Формировать ответственный подход к решению задач различной сложности.</w:t>
      </w:r>
    </w:p>
    <w:p w:rsidR="000650CA" w:rsidRDefault="008A20AD">
      <w:pPr>
        <w:pStyle w:val="c12"/>
        <w:spacing w:beforeAutospacing="0" w:after="0" w:afterAutospacing="0" w:line="360" w:lineRule="auto"/>
        <w:jc w:val="both"/>
        <w:rPr>
          <w:bCs/>
          <w:color w:val="000000"/>
          <w:sz w:val="28"/>
          <w:szCs w:val="28"/>
        </w:rPr>
      </w:pPr>
      <w:r>
        <w:rPr>
          <w:sz w:val="28"/>
          <w:szCs w:val="28"/>
        </w:rPr>
        <w:t>3.Формировать у обучающихся стремления к получению качественного законченного результата.</w:t>
      </w:r>
    </w:p>
    <w:p w:rsidR="000650CA" w:rsidRDefault="008A20AD">
      <w:pPr>
        <w:pStyle w:val="c12"/>
        <w:spacing w:beforeAutospacing="0" w:after="0" w:afterAutospacing="0" w:line="360" w:lineRule="auto"/>
        <w:jc w:val="both"/>
        <w:rPr>
          <w:i/>
          <w:color w:val="000000"/>
          <w:sz w:val="28"/>
          <w:szCs w:val="28"/>
        </w:rPr>
      </w:pPr>
      <w:r>
        <w:rPr>
          <w:i/>
          <w:color w:val="000000"/>
          <w:sz w:val="28"/>
          <w:szCs w:val="28"/>
        </w:rPr>
        <w:t>Развивающие задачи:</w:t>
      </w:r>
    </w:p>
    <w:p w:rsidR="000650CA" w:rsidRDefault="008A20AD">
      <w:pPr>
        <w:pStyle w:val="c12"/>
        <w:spacing w:beforeAutospacing="0" w:after="0" w:afterAutospacing="0" w:line="360" w:lineRule="auto"/>
        <w:jc w:val="both"/>
        <w:rPr>
          <w:sz w:val="28"/>
          <w:szCs w:val="28"/>
        </w:rPr>
      </w:pPr>
      <w:r>
        <w:rPr>
          <w:sz w:val="28"/>
          <w:szCs w:val="28"/>
        </w:rPr>
        <w:t xml:space="preserve">1. Научить определять и формулировать цель деятельности на занятии с помощью педагога. </w:t>
      </w:r>
    </w:p>
    <w:p w:rsidR="000650CA" w:rsidRDefault="008A20AD">
      <w:pPr>
        <w:pStyle w:val="c12"/>
        <w:spacing w:beforeAutospacing="0" w:after="0" w:afterAutospacing="0" w:line="360" w:lineRule="auto"/>
        <w:jc w:val="both"/>
        <w:rPr>
          <w:sz w:val="28"/>
          <w:szCs w:val="28"/>
        </w:rPr>
      </w:pPr>
      <w:r>
        <w:rPr>
          <w:sz w:val="28"/>
          <w:szCs w:val="28"/>
        </w:rPr>
        <w:t xml:space="preserve">2. Научить работать в команде, распределять обязанности, делать выводы в результате совместной работы всей группы обучающихся; уметь исследовать проблему, анализировать имеющиеся ресурсы, выдвигать идеи, планировать решения и реализовывать их. </w:t>
      </w:r>
    </w:p>
    <w:p w:rsidR="000650CA" w:rsidRDefault="008A20AD">
      <w:pPr>
        <w:pStyle w:val="c12"/>
        <w:spacing w:beforeAutospacing="0" w:after="0" w:afterAutospacing="0" w:line="360" w:lineRule="auto"/>
        <w:jc w:val="both"/>
        <w:rPr>
          <w:sz w:val="28"/>
          <w:szCs w:val="28"/>
        </w:rPr>
      </w:pPr>
      <w:r>
        <w:rPr>
          <w:sz w:val="28"/>
          <w:szCs w:val="28"/>
        </w:rPr>
        <w:t xml:space="preserve">3. Стимулировать мотивацию обучающихся к получению знаний в техническом конструировании. </w:t>
      </w:r>
    </w:p>
    <w:p w:rsidR="000650CA" w:rsidRDefault="008A20AD">
      <w:pPr>
        <w:pStyle w:val="c12"/>
        <w:spacing w:beforeAutospacing="0" w:after="0" w:afterAutospacing="0" w:line="360" w:lineRule="auto"/>
        <w:jc w:val="both"/>
        <w:rPr>
          <w:color w:val="000000"/>
          <w:sz w:val="28"/>
          <w:szCs w:val="28"/>
        </w:rPr>
      </w:pPr>
      <w:r>
        <w:rPr>
          <w:sz w:val="28"/>
          <w:szCs w:val="28"/>
        </w:rPr>
        <w:t>4. Научить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0650CA" w:rsidRDefault="008A20AD">
      <w:pPr>
        <w:pStyle w:val="c12"/>
        <w:spacing w:beforeAutospacing="0" w:after="0" w:afterAutospacing="0" w:line="360" w:lineRule="auto"/>
        <w:jc w:val="both"/>
        <w:rPr>
          <w:i/>
          <w:color w:val="000000"/>
          <w:sz w:val="28"/>
          <w:szCs w:val="28"/>
        </w:rPr>
      </w:pPr>
      <w:r>
        <w:rPr>
          <w:i/>
          <w:color w:val="000000"/>
          <w:sz w:val="28"/>
          <w:szCs w:val="28"/>
        </w:rPr>
        <w:lastRenderedPageBreak/>
        <w:t>Обучающие задачи:</w:t>
      </w:r>
    </w:p>
    <w:p w:rsidR="000650CA" w:rsidRDefault="008A20AD">
      <w:pPr>
        <w:pStyle w:val="c12"/>
        <w:spacing w:beforeAutospacing="0" w:after="0" w:afterAutospacing="0" w:line="360" w:lineRule="auto"/>
        <w:jc w:val="both"/>
        <w:rPr>
          <w:sz w:val="28"/>
          <w:szCs w:val="28"/>
        </w:rPr>
      </w:pPr>
      <w:r>
        <w:rPr>
          <w:sz w:val="28"/>
          <w:szCs w:val="28"/>
        </w:rPr>
        <w:t xml:space="preserve">1. Научить определять, различать и называть детали конструктора </w:t>
      </w:r>
      <w:r w:rsidR="00F060E8">
        <w:rPr>
          <w:sz w:val="28"/>
          <w:szCs w:val="28"/>
        </w:rPr>
        <w:t>«</w:t>
      </w:r>
      <w:proofErr w:type="spellStart"/>
      <w:r>
        <w:rPr>
          <w:sz w:val="28"/>
          <w:szCs w:val="28"/>
        </w:rPr>
        <w:t>Фанкластик</w:t>
      </w:r>
      <w:proofErr w:type="spellEnd"/>
      <w:r w:rsidR="00F060E8">
        <w:rPr>
          <w:sz w:val="28"/>
          <w:szCs w:val="28"/>
        </w:rPr>
        <w:t>»</w:t>
      </w:r>
      <w:r>
        <w:rPr>
          <w:sz w:val="28"/>
          <w:szCs w:val="28"/>
        </w:rPr>
        <w:t xml:space="preserve">; конструировать по условиям, заданным педагогом, по образцу, по схеме. </w:t>
      </w:r>
    </w:p>
    <w:p w:rsidR="000650CA" w:rsidRDefault="008A20AD">
      <w:pPr>
        <w:pStyle w:val="c12"/>
        <w:spacing w:beforeAutospacing="0" w:after="0" w:afterAutospacing="0" w:line="360" w:lineRule="auto"/>
        <w:jc w:val="both"/>
        <w:rPr>
          <w:sz w:val="28"/>
          <w:szCs w:val="28"/>
        </w:rPr>
      </w:pPr>
      <w:r>
        <w:rPr>
          <w:sz w:val="28"/>
          <w:szCs w:val="28"/>
        </w:rPr>
        <w:t>2. Научить рассказывать о модели использования конструктора «</w:t>
      </w:r>
      <w:proofErr w:type="spellStart"/>
      <w:r>
        <w:rPr>
          <w:sz w:val="28"/>
          <w:szCs w:val="28"/>
        </w:rPr>
        <w:t>Фанкластик</w:t>
      </w:r>
      <w:proofErr w:type="spellEnd"/>
      <w:r>
        <w:rPr>
          <w:sz w:val="28"/>
          <w:szCs w:val="28"/>
        </w:rPr>
        <w:t>», ее составных частях и принципе работы.</w:t>
      </w:r>
    </w:p>
    <w:p w:rsidR="000650CA" w:rsidRDefault="008A20AD">
      <w:pPr>
        <w:pStyle w:val="c12"/>
        <w:spacing w:beforeAutospacing="0" w:after="0" w:afterAutospacing="0" w:line="360" w:lineRule="auto"/>
        <w:jc w:val="both"/>
        <w:rPr>
          <w:color w:val="000000"/>
          <w:sz w:val="28"/>
          <w:szCs w:val="28"/>
        </w:rPr>
      </w:pPr>
      <w:r>
        <w:rPr>
          <w:sz w:val="28"/>
          <w:szCs w:val="28"/>
        </w:rPr>
        <w:t>3 . Развивать навыки алгоритмического мышления</w:t>
      </w:r>
      <w:r>
        <w:rPr>
          <w:color w:val="000000"/>
          <w:sz w:val="28"/>
          <w:szCs w:val="28"/>
        </w:rPr>
        <w:t>.</w:t>
      </w:r>
    </w:p>
    <w:p w:rsidR="000650CA" w:rsidRDefault="000650CA">
      <w:pPr>
        <w:pStyle w:val="c12"/>
        <w:spacing w:beforeAutospacing="0" w:after="0" w:afterAutospacing="0" w:line="360" w:lineRule="auto"/>
        <w:jc w:val="both"/>
        <w:rPr>
          <w:color w:val="000000"/>
          <w:sz w:val="16"/>
          <w:szCs w:val="16"/>
        </w:rPr>
      </w:pPr>
    </w:p>
    <w:p w:rsidR="000650CA" w:rsidRDefault="008A20AD">
      <w:pPr>
        <w:shd w:val="clear" w:color="auto" w:fill="FFFFFF"/>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1.3. Содержание программы</w:t>
      </w:r>
    </w:p>
    <w:p w:rsidR="000650CA" w:rsidRDefault="008A20AD">
      <w:pPr>
        <w:shd w:val="clear" w:color="auto" w:fill="FFFFFF"/>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Учебный план 1 года обучения</w:t>
      </w:r>
    </w:p>
    <w:tbl>
      <w:tblPr>
        <w:tblStyle w:val="af3"/>
        <w:tblW w:w="9853" w:type="dxa"/>
        <w:tblLayout w:type="fixed"/>
        <w:tblLook w:val="04A0" w:firstRow="1" w:lastRow="0" w:firstColumn="1" w:lastColumn="0" w:noHBand="0" w:noVBand="1"/>
      </w:tblPr>
      <w:tblGrid>
        <w:gridCol w:w="824"/>
        <w:gridCol w:w="2402"/>
        <w:gridCol w:w="1277"/>
        <w:gridCol w:w="1417"/>
        <w:gridCol w:w="1560"/>
        <w:gridCol w:w="2373"/>
      </w:tblGrid>
      <w:tr w:rsidR="000650CA" w:rsidTr="00CE02CB">
        <w:tc>
          <w:tcPr>
            <w:tcW w:w="824" w:type="dxa"/>
            <w:vMerge w:val="restart"/>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п/п</w:t>
            </w:r>
          </w:p>
        </w:tc>
        <w:tc>
          <w:tcPr>
            <w:tcW w:w="2402" w:type="dxa"/>
            <w:vMerge w:val="restart"/>
          </w:tcPr>
          <w:p w:rsidR="000650CA" w:rsidRDefault="008A20AD">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Название раздела,</w:t>
            </w:r>
          </w:p>
          <w:p w:rsidR="000650CA" w:rsidRDefault="008A20AD">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тема</w:t>
            </w:r>
          </w:p>
        </w:tc>
        <w:tc>
          <w:tcPr>
            <w:tcW w:w="4254" w:type="dxa"/>
            <w:gridSpan w:val="3"/>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часов</w:t>
            </w:r>
          </w:p>
        </w:tc>
        <w:tc>
          <w:tcPr>
            <w:tcW w:w="2373" w:type="dxa"/>
            <w:vMerge w:val="restart"/>
          </w:tcPr>
          <w:p w:rsidR="000650CA" w:rsidRDefault="008A20AD">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Формы аттестации/</w:t>
            </w:r>
          </w:p>
          <w:p w:rsidR="000650CA" w:rsidRDefault="008A20AD">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контроля</w:t>
            </w:r>
          </w:p>
        </w:tc>
      </w:tr>
      <w:tr w:rsidR="000650CA" w:rsidTr="00CE02CB">
        <w:tc>
          <w:tcPr>
            <w:tcW w:w="824" w:type="dxa"/>
            <w:vMerge/>
          </w:tcPr>
          <w:p w:rsidR="000650CA" w:rsidRDefault="000650CA">
            <w:pPr>
              <w:widowControl w:val="0"/>
              <w:spacing w:before="75" w:after="75" w:line="360" w:lineRule="auto"/>
              <w:jc w:val="center"/>
              <w:rPr>
                <w:rFonts w:ascii="Times New Roman" w:eastAsia="Times New Roman" w:hAnsi="Times New Roman" w:cs="Times New Roman"/>
                <w:sz w:val="28"/>
                <w:szCs w:val="28"/>
                <w:lang w:eastAsia="ru-RU"/>
              </w:rPr>
            </w:pPr>
          </w:p>
        </w:tc>
        <w:tc>
          <w:tcPr>
            <w:tcW w:w="2402" w:type="dxa"/>
            <w:vMerge/>
          </w:tcPr>
          <w:p w:rsidR="000650CA" w:rsidRDefault="000650CA">
            <w:pPr>
              <w:widowControl w:val="0"/>
              <w:spacing w:before="75" w:after="75" w:line="360" w:lineRule="auto"/>
              <w:jc w:val="center"/>
              <w:rPr>
                <w:rFonts w:ascii="Times New Roman" w:eastAsia="Times New Roman" w:hAnsi="Times New Roman" w:cs="Times New Roman"/>
                <w:sz w:val="28"/>
                <w:szCs w:val="28"/>
                <w:lang w:eastAsia="ru-RU"/>
              </w:rPr>
            </w:pP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Всего</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Теория</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Практика</w:t>
            </w:r>
          </w:p>
        </w:tc>
        <w:tc>
          <w:tcPr>
            <w:tcW w:w="2373" w:type="dxa"/>
            <w:vMerge/>
          </w:tcPr>
          <w:p w:rsidR="000650CA" w:rsidRDefault="000650CA">
            <w:pPr>
              <w:widowControl w:val="0"/>
              <w:spacing w:before="75" w:after="75" w:line="360" w:lineRule="auto"/>
              <w:jc w:val="center"/>
              <w:rPr>
                <w:rFonts w:ascii="Times New Roman" w:eastAsia="Times New Roman" w:hAnsi="Times New Roman" w:cs="Times New Roman"/>
                <w:sz w:val="28"/>
                <w:szCs w:val="28"/>
                <w:lang w:eastAsia="ru-RU"/>
              </w:rPr>
            </w:pPr>
          </w:p>
        </w:tc>
      </w:tr>
      <w:tr w:rsidR="000650CA" w:rsidTr="00CE02CB">
        <w:tc>
          <w:tcPr>
            <w:tcW w:w="824"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402" w:type="dxa"/>
          </w:tcPr>
          <w:p w:rsidR="000650CA" w:rsidRDefault="008A20AD" w:rsidP="00F060E8">
            <w:pPr>
              <w:widowControl w:val="0"/>
              <w:shd w:val="clear" w:color="auto" w:fill="FFFFFF"/>
              <w:spacing w:before="75" w:after="75"/>
              <w:rPr>
                <w:rFonts w:ascii="Times New Roman" w:hAnsi="Times New Roman" w:cs="Times New Roman"/>
                <w:sz w:val="28"/>
                <w:szCs w:val="28"/>
              </w:rPr>
            </w:pPr>
            <w:r>
              <w:rPr>
                <w:rFonts w:ascii="Times New Roman" w:eastAsia="Calibri" w:hAnsi="Times New Roman" w:cs="Times New Roman"/>
                <w:sz w:val="28"/>
                <w:szCs w:val="28"/>
              </w:rPr>
              <w:t xml:space="preserve">Введение в </w:t>
            </w:r>
            <w:r w:rsidR="00F060E8">
              <w:rPr>
                <w:rFonts w:ascii="Times New Roman" w:eastAsia="Calibri" w:hAnsi="Times New Roman" w:cs="Times New Roman"/>
                <w:sz w:val="28"/>
                <w:szCs w:val="28"/>
              </w:rPr>
              <w:t xml:space="preserve"> программу</w:t>
            </w:r>
            <w:r>
              <w:rPr>
                <w:rFonts w:ascii="Times New Roman" w:eastAsia="Calibri" w:hAnsi="Times New Roman" w:cs="Times New Roman"/>
                <w:sz w:val="28"/>
                <w:szCs w:val="28"/>
              </w:rPr>
              <w:t xml:space="preserve"> с «</w:t>
            </w:r>
            <w:proofErr w:type="spellStart"/>
            <w:r>
              <w:rPr>
                <w:rFonts w:ascii="Times New Roman" w:eastAsia="Calibri" w:hAnsi="Times New Roman" w:cs="Times New Roman"/>
                <w:sz w:val="28"/>
                <w:szCs w:val="28"/>
              </w:rPr>
              <w:t>Фанкластик</w:t>
            </w:r>
            <w:proofErr w:type="spellEnd"/>
            <w:r>
              <w:rPr>
                <w:rFonts w:ascii="Times New Roman" w:eastAsia="Calibri" w:hAnsi="Times New Roman" w:cs="Times New Roman"/>
                <w:sz w:val="28"/>
                <w:szCs w:val="28"/>
              </w:rPr>
              <w:t>»</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4A6AD0">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опрос</w:t>
            </w:r>
          </w:p>
        </w:tc>
      </w:tr>
      <w:tr w:rsidR="000650CA" w:rsidTr="00CE02CB">
        <w:trPr>
          <w:trHeight w:val="2538"/>
        </w:trPr>
        <w:tc>
          <w:tcPr>
            <w:tcW w:w="824"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2402" w:type="dxa"/>
          </w:tcPr>
          <w:p w:rsidR="00F060E8" w:rsidRDefault="00F060E8" w:rsidP="00E04646">
            <w:pPr>
              <w:widowControl w:val="0"/>
              <w:spacing w:before="75" w:after="75"/>
              <w:rPr>
                <w:rFonts w:ascii="Times New Roman" w:hAnsi="Times New Roman" w:cs="Times New Roman"/>
                <w:sz w:val="28"/>
                <w:szCs w:val="28"/>
              </w:rPr>
            </w:pPr>
            <w:r>
              <w:rPr>
                <w:rFonts w:ascii="Times New Roman" w:hAnsi="Times New Roman" w:cs="Times New Roman"/>
                <w:sz w:val="28"/>
                <w:szCs w:val="28"/>
              </w:rPr>
              <w:t xml:space="preserve"> </w:t>
            </w:r>
            <w:r w:rsidR="007E313B">
              <w:rPr>
                <w:rFonts w:ascii="Times New Roman" w:hAnsi="Times New Roman" w:cs="Times New Roman"/>
                <w:sz w:val="28"/>
                <w:szCs w:val="28"/>
              </w:rPr>
              <w:t xml:space="preserve"> </w:t>
            </w:r>
            <w:r w:rsidR="00E04646">
              <w:rPr>
                <w:rFonts w:ascii="Times New Roman" w:hAnsi="Times New Roman" w:cs="Times New Roman"/>
                <w:sz w:val="28"/>
                <w:szCs w:val="28"/>
              </w:rPr>
              <w:t xml:space="preserve"> Знакомство с блочным конструктором </w:t>
            </w:r>
          </w:p>
          <w:p w:rsidR="00E04646" w:rsidRDefault="00E04646" w:rsidP="00E04646">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tc>
      </w:tr>
      <w:tr w:rsidR="000650CA" w:rsidTr="00CE02CB">
        <w:tc>
          <w:tcPr>
            <w:tcW w:w="824"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2402" w:type="dxa"/>
          </w:tcPr>
          <w:p w:rsidR="000650CA" w:rsidRDefault="007E313B" w:rsidP="00804EB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Осень</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работ</w:t>
            </w:r>
          </w:p>
        </w:tc>
      </w:tr>
      <w:tr w:rsidR="000650CA" w:rsidTr="00CE02CB">
        <w:tc>
          <w:tcPr>
            <w:tcW w:w="824"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2402" w:type="dxa"/>
          </w:tcPr>
          <w:p w:rsidR="000650CA" w:rsidRDefault="008A20AD" w:rsidP="00804EB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Огород</w:t>
            </w:r>
            <w:r w:rsidR="00804EBD">
              <w:rPr>
                <w:rFonts w:ascii="Times New Roman" w:hAnsi="Times New Roman" w:cs="Times New Roman"/>
                <w:sz w:val="28"/>
                <w:szCs w:val="28"/>
              </w:rPr>
              <w:t xml:space="preserve"> </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работ</w:t>
            </w:r>
          </w:p>
        </w:tc>
      </w:tr>
      <w:tr w:rsidR="000650CA" w:rsidTr="00CE02CB">
        <w:tc>
          <w:tcPr>
            <w:tcW w:w="824"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p>
        </w:tc>
        <w:tc>
          <w:tcPr>
            <w:tcW w:w="2402" w:type="dxa"/>
          </w:tcPr>
          <w:p w:rsidR="000650CA" w:rsidRDefault="008A20AD">
            <w:pPr>
              <w:widowControl w:val="0"/>
              <w:spacing w:before="75" w:after="75"/>
              <w:rPr>
                <w:rFonts w:ascii="Times New Roman" w:hAnsi="Times New Roman" w:cs="Times New Roman"/>
                <w:sz w:val="28"/>
                <w:szCs w:val="28"/>
              </w:rPr>
            </w:pPr>
            <w:proofErr w:type="spellStart"/>
            <w:r>
              <w:rPr>
                <w:rFonts w:ascii="Times New Roman" w:eastAsia="Calibri" w:hAnsi="Times New Roman" w:cs="Times New Roman"/>
                <w:sz w:val="28"/>
                <w:szCs w:val="28"/>
              </w:rPr>
              <w:t>Сельско</w:t>
            </w:r>
            <w:proofErr w:type="spellEnd"/>
            <w:r>
              <w:rPr>
                <w:rFonts w:ascii="Times New Roman" w:eastAsia="Calibri" w:hAnsi="Times New Roman" w:cs="Times New Roman"/>
                <w:sz w:val="28"/>
                <w:szCs w:val="28"/>
              </w:rPr>
              <w:t xml:space="preserve"> - хозяйственные работы. Откуда хлеб пришел?</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 xml:space="preserve"> наблюдение;</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коллективная оценка работ</w:t>
            </w:r>
          </w:p>
        </w:tc>
      </w:tr>
      <w:tr w:rsidR="000650CA" w:rsidTr="00CE02CB">
        <w:tc>
          <w:tcPr>
            <w:tcW w:w="824"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2402" w:type="dxa"/>
          </w:tcPr>
          <w:p w:rsidR="000650CA" w:rsidRDefault="007E313B" w:rsidP="00804EB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Инструменты</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работ</w:t>
            </w:r>
          </w:p>
        </w:tc>
      </w:tr>
      <w:tr w:rsidR="000650CA" w:rsidTr="00CE02CB">
        <w:tc>
          <w:tcPr>
            <w:tcW w:w="824"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2402" w:type="dxa"/>
          </w:tcPr>
          <w:p w:rsidR="000650CA" w:rsidRDefault="007E313B" w:rsidP="00804EB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Сад</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работ</w:t>
            </w:r>
          </w:p>
        </w:tc>
      </w:tr>
      <w:tr w:rsidR="000650CA" w:rsidTr="00CE02CB">
        <w:tc>
          <w:tcPr>
            <w:tcW w:w="824"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2402" w:type="dxa"/>
          </w:tcPr>
          <w:p w:rsidR="000650CA" w:rsidRDefault="007E313B" w:rsidP="00804EB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Грибы и лесные ягоды</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соревнование</w:t>
            </w:r>
          </w:p>
        </w:tc>
      </w:tr>
      <w:tr w:rsidR="000650CA" w:rsidTr="00CE02CB">
        <w:tc>
          <w:tcPr>
            <w:tcW w:w="824"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2402" w:type="dxa"/>
          </w:tcPr>
          <w:p w:rsidR="000650CA" w:rsidRDefault="008A20A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Зима. Зимующие птицы</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наблюдение;</w:t>
            </w:r>
          </w:p>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игра</w:t>
            </w:r>
          </w:p>
        </w:tc>
      </w:tr>
      <w:tr w:rsidR="000650CA" w:rsidTr="00CE02CB">
        <w:tc>
          <w:tcPr>
            <w:tcW w:w="824"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2402" w:type="dxa"/>
          </w:tcPr>
          <w:p w:rsidR="000650CA" w:rsidRDefault="00E04646">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Зима. </w:t>
            </w:r>
            <w:r w:rsidR="008A20AD">
              <w:rPr>
                <w:rFonts w:ascii="Times New Roman" w:hAnsi="Times New Roman" w:cs="Times New Roman"/>
                <w:sz w:val="28"/>
                <w:szCs w:val="28"/>
              </w:rPr>
              <w:t xml:space="preserve">Дикие </w:t>
            </w:r>
            <w:r>
              <w:rPr>
                <w:rFonts w:ascii="Times New Roman" w:hAnsi="Times New Roman" w:cs="Times New Roman"/>
                <w:sz w:val="28"/>
                <w:szCs w:val="28"/>
              </w:rPr>
              <w:t xml:space="preserve">и домашние животные </w:t>
            </w:r>
          </w:p>
        </w:tc>
        <w:tc>
          <w:tcPr>
            <w:tcW w:w="1277" w:type="dxa"/>
          </w:tcPr>
          <w:p w:rsidR="000650CA" w:rsidRDefault="00624204">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624204">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624204">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работ;</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2402" w:type="dxa"/>
          </w:tcPr>
          <w:p w:rsidR="000650CA" w:rsidRDefault="007E313B">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Домашние птицы </w:t>
            </w:r>
            <w:r>
              <w:rPr>
                <w:rFonts w:ascii="Times New Roman" w:hAnsi="Times New Roman" w:cs="Times New Roman"/>
                <w:sz w:val="28"/>
                <w:szCs w:val="28"/>
              </w:rPr>
              <w:lastRenderedPageBreak/>
              <w:t>и их птенцы</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опрос;</w:t>
            </w:r>
          </w:p>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lastRenderedPageBreak/>
              <w:t>текущий контроль правильности сборки; проверочная работа;</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анализ работ</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12</w:t>
            </w:r>
          </w:p>
        </w:tc>
        <w:tc>
          <w:tcPr>
            <w:tcW w:w="2402" w:type="dxa"/>
          </w:tcPr>
          <w:p w:rsidR="000650CA" w:rsidRDefault="007E313B">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Зимние забавы</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работ</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2402" w:type="dxa"/>
          </w:tcPr>
          <w:p w:rsidR="000650CA" w:rsidRDefault="008A20AD" w:rsidP="007E313B">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Новогодний праздник </w:t>
            </w:r>
            <w:r w:rsidR="007E313B">
              <w:rPr>
                <w:rFonts w:ascii="Times New Roman" w:hAnsi="Times New Roman" w:cs="Times New Roman"/>
                <w:sz w:val="28"/>
                <w:szCs w:val="28"/>
              </w:rPr>
              <w:t xml:space="preserve"> </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2402" w:type="dxa"/>
          </w:tcPr>
          <w:p w:rsidR="000650CA" w:rsidRDefault="008A20A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Весна «Цветы в вазе»</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работ</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2402" w:type="dxa"/>
          </w:tcPr>
          <w:p w:rsidR="000650CA" w:rsidRDefault="007E313B" w:rsidP="007E313B">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Женский день</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композиции работ;</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p>
        </w:tc>
        <w:tc>
          <w:tcPr>
            <w:tcW w:w="2402" w:type="dxa"/>
          </w:tcPr>
          <w:p w:rsidR="000650CA" w:rsidRDefault="007E313B">
            <w:pPr>
              <w:widowControl w:val="0"/>
              <w:spacing w:before="75" w:after="75"/>
              <w:rPr>
                <w:rFonts w:ascii="Times New Roman" w:hAnsi="Times New Roman" w:cs="Times New Roman"/>
                <w:sz w:val="28"/>
                <w:szCs w:val="28"/>
              </w:rPr>
            </w:pPr>
            <w:r>
              <w:rPr>
                <w:rFonts w:ascii="Times New Roman" w:eastAsia="Calibri" w:hAnsi="Times New Roman" w:cs="Times New Roman"/>
                <w:sz w:val="28"/>
                <w:szCs w:val="28"/>
              </w:rPr>
              <w:t xml:space="preserve">Полевые цветы </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Опрос; презентация подготовленных работ</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p>
        </w:tc>
        <w:tc>
          <w:tcPr>
            <w:tcW w:w="2402" w:type="dxa"/>
          </w:tcPr>
          <w:p w:rsidR="000650CA" w:rsidRDefault="007E313B">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Комнатные растения</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композиции работ</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p>
        </w:tc>
        <w:tc>
          <w:tcPr>
            <w:tcW w:w="2402" w:type="dxa"/>
          </w:tcPr>
          <w:p w:rsidR="000650CA" w:rsidRDefault="008A20AD">
            <w:pPr>
              <w:widowControl w:val="0"/>
              <w:spacing w:before="75" w:after="75"/>
              <w:rPr>
                <w:rFonts w:ascii="Times New Roman" w:hAnsi="Times New Roman" w:cs="Times New Roman"/>
                <w:sz w:val="28"/>
                <w:szCs w:val="28"/>
              </w:rPr>
            </w:pPr>
            <w:r>
              <w:rPr>
                <w:rFonts w:ascii="Times New Roman" w:eastAsia="Calibri" w:hAnsi="Times New Roman" w:cs="Times New Roman"/>
                <w:sz w:val="28"/>
                <w:szCs w:val="28"/>
              </w:rPr>
              <w:t>Насекомые и пауки</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текущий контроль </w:t>
            </w:r>
            <w:r>
              <w:rPr>
                <w:rFonts w:ascii="Times New Roman" w:hAnsi="Times New Roman" w:cs="Times New Roman"/>
                <w:sz w:val="28"/>
                <w:szCs w:val="28"/>
              </w:rPr>
              <w:lastRenderedPageBreak/>
              <w:t>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работ</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19</w:t>
            </w:r>
          </w:p>
        </w:tc>
        <w:tc>
          <w:tcPr>
            <w:tcW w:w="2402" w:type="dxa"/>
          </w:tcPr>
          <w:p w:rsidR="000650CA" w:rsidRDefault="008A20A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Рыбы</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работ</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c>
          <w:tcPr>
            <w:tcW w:w="2402" w:type="dxa"/>
          </w:tcPr>
          <w:p w:rsidR="000650CA" w:rsidRDefault="007E313B" w:rsidP="007E313B">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Транспорт</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игры</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p>
        </w:tc>
        <w:tc>
          <w:tcPr>
            <w:tcW w:w="2402" w:type="dxa"/>
          </w:tcPr>
          <w:p w:rsidR="000650CA" w:rsidRDefault="008A20AD">
            <w:pPr>
              <w:widowControl w:val="0"/>
              <w:spacing w:before="75" w:after="75"/>
              <w:rPr>
                <w:rFonts w:ascii="Times New Roman" w:hAnsi="Times New Roman" w:cs="Times New Roman"/>
                <w:sz w:val="28"/>
                <w:szCs w:val="28"/>
              </w:rPr>
            </w:pPr>
            <w:r>
              <w:rPr>
                <w:rFonts w:ascii="Times New Roman" w:eastAsia="Calibri" w:hAnsi="Times New Roman" w:cs="Times New Roman"/>
                <w:sz w:val="28"/>
                <w:szCs w:val="28"/>
              </w:rPr>
              <w:t>Профессии</w:t>
            </w:r>
          </w:p>
          <w:p w:rsidR="000650CA" w:rsidRDefault="000650CA">
            <w:pPr>
              <w:widowControl w:val="0"/>
              <w:spacing w:before="75" w:after="75"/>
              <w:rPr>
                <w:rFonts w:ascii="Times New Roman" w:eastAsia="Times New Roman" w:hAnsi="Times New Roman" w:cs="Times New Roman"/>
                <w:sz w:val="28"/>
                <w:szCs w:val="28"/>
                <w:lang w:eastAsia="ru-RU"/>
              </w:rPr>
            </w:pP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работ</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p>
        </w:tc>
        <w:tc>
          <w:tcPr>
            <w:tcW w:w="2402" w:type="dxa"/>
          </w:tcPr>
          <w:p w:rsidR="000650CA" w:rsidRDefault="008A20AD" w:rsidP="007E313B">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Профессии на стройке </w:t>
            </w:r>
            <w:r w:rsidR="007E313B">
              <w:rPr>
                <w:rFonts w:ascii="Times New Roman" w:hAnsi="Times New Roman" w:cs="Times New Roman"/>
                <w:sz w:val="28"/>
                <w:szCs w:val="28"/>
              </w:rPr>
              <w:t xml:space="preserve"> </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работ</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p>
        </w:tc>
        <w:tc>
          <w:tcPr>
            <w:tcW w:w="2402" w:type="dxa"/>
          </w:tcPr>
          <w:p w:rsidR="000650CA" w:rsidRDefault="008A20A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Посуда</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выставка работ</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p>
        </w:tc>
        <w:tc>
          <w:tcPr>
            <w:tcW w:w="2402" w:type="dxa"/>
          </w:tcPr>
          <w:p w:rsidR="000650CA" w:rsidRDefault="008A20A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Одежда. «Шкаф для гномика»</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текущий контроль правильности сборки; проверочная работа</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25</w:t>
            </w:r>
          </w:p>
        </w:tc>
        <w:tc>
          <w:tcPr>
            <w:tcW w:w="2402" w:type="dxa"/>
          </w:tcPr>
          <w:p w:rsidR="000650CA" w:rsidRDefault="008A20AD">
            <w:pPr>
              <w:widowControl w:val="0"/>
              <w:spacing w:before="75" w:after="75"/>
              <w:rPr>
                <w:rFonts w:ascii="Times New Roman" w:hAnsi="Times New Roman" w:cs="Times New Roman"/>
                <w:sz w:val="28"/>
                <w:szCs w:val="28"/>
              </w:rPr>
            </w:pPr>
            <w:r>
              <w:rPr>
                <w:rFonts w:ascii="Times New Roman" w:eastAsia="Calibri" w:hAnsi="Times New Roman" w:cs="Times New Roman"/>
                <w:sz w:val="28"/>
                <w:szCs w:val="28"/>
              </w:rPr>
              <w:t xml:space="preserve"> Головные уборы</w:t>
            </w:r>
          </w:p>
          <w:p w:rsidR="000650CA" w:rsidRDefault="000650CA">
            <w:pPr>
              <w:widowControl w:val="0"/>
              <w:spacing w:before="75" w:after="75"/>
              <w:rPr>
                <w:rFonts w:ascii="Times New Roman" w:eastAsia="Times New Roman" w:hAnsi="Times New Roman" w:cs="Times New Roman"/>
                <w:sz w:val="28"/>
                <w:szCs w:val="28"/>
                <w:lang w:eastAsia="ru-RU"/>
              </w:rPr>
            </w:pP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игра</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p>
        </w:tc>
        <w:tc>
          <w:tcPr>
            <w:tcW w:w="2402" w:type="dxa"/>
          </w:tcPr>
          <w:p w:rsidR="000650CA" w:rsidRDefault="008A20AD">
            <w:pPr>
              <w:widowControl w:val="0"/>
              <w:spacing w:before="75" w:after="75"/>
              <w:rPr>
                <w:rFonts w:ascii="Times New Roman" w:hAnsi="Times New Roman" w:cs="Times New Roman"/>
                <w:sz w:val="28"/>
                <w:szCs w:val="28"/>
              </w:rPr>
            </w:pPr>
            <w:r>
              <w:rPr>
                <w:rFonts w:ascii="Times New Roman" w:eastAsia="Calibri" w:hAnsi="Times New Roman" w:cs="Times New Roman"/>
                <w:sz w:val="28"/>
                <w:szCs w:val="28"/>
              </w:rPr>
              <w:t>Дом. Квартира</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r>
              <w:rPr>
                <w:rFonts w:ascii="Times New Roman" w:eastAsia="Times New Roman" w:hAnsi="Times New Roman" w:cs="Times New Roman"/>
                <w:sz w:val="28"/>
                <w:szCs w:val="28"/>
                <w:lang w:eastAsia="ru-RU"/>
              </w:rPr>
              <w:t xml:space="preserve"> практическая работа</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p>
        </w:tc>
        <w:tc>
          <w:tcPr>
            <w:tcW w:w="2402" w:type="dxa"/>
          </w:tcPr>
          <w:p w:rsidR="000650CA" w:rsidRDefault="008A20A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Мебель</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выставка работ</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p>
        </w:tc>
        <w:tc>
          <w:tcPr>
            <w:tcW w:w="2402" w:type="dxa"/>
          </w:tcPr>
          <w:p w:rsidR="000650CA" w:rsidRDefault="008A20AD" w:rsidP="007E313B">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Детский сад </w:t>
            </w:r>
            <w:r w:rsidR="007E313B">
              <w:rPr>
                <w:rFonts w:ascii="Times New Roman" w:hAnsi="Times New Roman" w:cs="Times New Roman"/>
                <w:sz w:val="28"/>
                <w:szCs w:val="28"/>
              </w:rPr>
              <w:t xml:space="preserve"> </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работ</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c>
          <w:tcPr>
            <w:tcW w:w="2402" w:type="dxa"/>
          </w:tcPr>
          <w:p w:rsidR="000650CA" w:rsidRDefault="008A20AD">
            <w:pPr>
              <w:widowControl w:val="0"/>
              <w:spacing w:before="75" w:after="75"/>
              <w:rPr>
                <w:rFonts w:ascii="Times New Roman" w:eastAsia="Calibri" w:hAnsi="Times New Roman" w:cs="Times New Roman"/>
                <w:sz w:val="28"/>
                <w:szCs w:val="28"/>
              </w:rPr>
            </w:pPr>
            <w:r>
              <w:rPr>
                <w:rFonts w:ascii="Times New Roman" w:eastAsia="Calibri" w:hAnsi="Times New Roman" w:cs="Times New Roman"/>
                <w:sz w:val="28"/>
                <w:szCs w:val="28"/>
              </w:rPr>
              <w:t>Наш город</w:t>
            </w:r>
          </w:p>
          <w:p w:rsidR="000650CA" w:rsidRDefault="008A20AD">
            <w:pPr>
              <w:widowControl w:val="0"/>
              <w:spacing w:before="75" w:after="75"/>
              <w:rPr>
                <w:rFonts w:ascii="Times New Roman" w:hAnsi="Times New Roman" w:cs="Times New Roman"/>
                <w:sz w:val="28"/>
                <w:szCs w:val="28"/>
              </w:rPr>
            </w:pPr>
            <w:r>
              <w:rPr>
                <w:rFonts w:ascii="Times New Roman" w:eastAsia="Calibri" w:hAnsi="Times New Roman" w:cs="Times New Roman"/>
                <w:sz w:val="28"/>
                <w:szCs w:val="28"/>
              </w:rPr>
              <w:t>«Такие разные машины»</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 проверочная работа</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p>
        </w:tc>
        <w:tc>
          <w:tcPr>
            <w:tcW w:w="2402" w:type="dxa"/>
          </w:tcPr>
          <w:p w:rsidR="000650CA" w:rsidRDefault="008A20AD">
            <w:pPr>
              <w:widowControl w:val="0"/>
              <w:spacing w:before="75" w:after="75"/>
              <w:rPr>
                <w:rFonts w:ascii="Times New Roman" w:hAnsi="Times New Roman" w:cs="Times New Roman"/>
                <w:sz w:val="28"/>
                <w:szCs w:val="28"/>
              </w:rPr>
            </w:pPr>
            <w:r>
              <w:rPr>
                <w:rFonts w:ascii="Times New Roman" w:eastAsia="Calibri" w:hAnsi="Times New Roman" w:cs="Times New Roman"/>
                <w:sz w:val="28"/>
                <w:szCs w:val="28"/>
              </w:rPr>
              <w:t>День Победы «Военная техника»</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просмотр готовых работ</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31</w:t>
            </w:r>
          </w:p>
        </w:tc>
        <w:tc>
          <w:tcPr>
            <w:tcW w:w="2402" w:type="dxa"/>
          </w:tcPr>
          <w:p w:rsidR="000650CA" w:rsidRDefault="008A20AD">
            <w:pPr>
              <w:widowControl w:val="0"/>
              <w:spacing w:before="75" w:after="75"/>
              <w:rPr>
                <w:rFonts w:ascii="Times New Roman" w:hAnsi="Times New Roman" w:cs="Times New Roman"/>
                <w:sz w:val="28"/>
                <w:szCs w:val="28"/>
              </w:rPr>
            </w:pPr>
            <w:r>
              <w:rPr>
                <w:rFonts w:ascii="Times New Roman" w:eastAsia="Calibri" w:hAnsi="Times New Roman" w:cs="Times New Roman"/>
                <w:sz w:val="28"/>
                <w:szCs w:val="28"/>
              </w:rPr>
              <w:t>Космос</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текущий контроль правильности сборки;</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конкурс</w:t>
            </w:r>
          </w:p>
        </w:tc>
      </w:tr>
      <w:tr w:rsidR="000650CA" w:rsidTr="00CE02CB">
        <w:tc>
          <w:tcPr>
            <w:tcW w:w="824" w:type="dxa"/>
          </w:tcPr>
          <w:p w:rsidR="000650CA"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p>
        </w:tc>
        <w:tc>
          <w:tcPr>
            <w:tcW w:w="2402" w:type="dxa"/>
          </w:tcPr>
          <w:p w:rsidR="000650CA" w:rsidRDefault="008A20AD">
            <w:pPr>
              <w:widowControl w:val="0"/>
              <w:spacing w:before="75" w:after="75"/>
              <w:rPr>
                <w:rFonts w:ascii="Times New Roman" w:eastAsia="Times New Roman" w:hAnsi="Times New Roman" w:cs="Times New Roman"/>
                <w:sz w:val="28"/>
                <w:szCs w:val="28"/>
                <w:lang w:eastAsia="ru-RU"/>
              </w:rPr>
            </w:pPr>
            <w:r>
              <w:rPr>
                <w:rFonts w:ascii="Times New Roman" w:hAnsi="Times New Roman" w:cs="Times New Roman"/>
                <w:sz w:val="28"/>
                <w:szCs w:val="28"/>
              </w:rPr>
              <w:t>Наша Армия «Вертолет с флагом России»</w:t>
            </w:r>
          </w:p>
        </w:tc>
        <w:tc>
          <w:tcPr>
            <w:tcW w:w="127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0650CA" w:rsidRDefault="008A20AD">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опрос;</w:t>
            </w:r>
          </w:p>
          <w:p w:rsidR="000650CA" w:rsidRDefault="008A20AD">
            <w:pPr>
              <w:widowControl w:val="0"/>
              <w:spacing w:before="75" w:after="75" w:line="240" w:lineRule="auto"/>
              <w:jc w:val="center"/>
              <w:rPr>
                <w:rFonts w:ascii="Times New Roman" w:hAnsi="Times New Roman" w:cs="Times New Roman"/>
                <w:sz w:val="28"/>
                <w:szCs w:val="28"/>
              </w:rPr>
            </w:pPr>
            <w:r>
              <w:rPr>
                <w:rFonts w:ascii="Times New Roman" w:eastAsia="Calibri" w:hAnsi="Times New Roman" w:cs="Times New Roman"/>
                <w:sz w:val="28"/>
                <w:szCs w:val="28"/>
              </w:rPr>
              <w:t>текущий контроль правильности сборки; проверочная работа:</w:t>
            </w:r>
          </w:p>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hAnsi="Times New Roman" w:cs="Times New Roman"/>
                <w:sz w:val="28"/>
                <w:szCs w:val="28"/>
              </w:rPr>
              <w:t>игра</w:t>
            </w:r>
          </w:p>
        </w:tc>
      </w:tr>
      <w:tr w:rsidR="00E04646" w:rsidTr="00CE02CB">
        <w:tc>
          <w:tcPr>
            <w:tcW w:w="824" w:type="dxa"/>
          </w:tcPr>
          <w:p w:rsidR="00E04646"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p>
        </w:tc>
        <w:tc>
          <w:tcPr>
            <w:tcW w:w="2402" w:type="dxa"/>
          </w:tcPr>
          <w:p w:rsidR="00E04646" w:rsidRDefault="00E04646">
            <w:pPr>
              <w:widowControl w:val="0"/>
              <w:spacing w:before="75" w:after="75"/>
              <w:rPr>
                <w:rFonts w:ascii="Times New Roman" w:hAnsi="Times New Roman" w:cs="Times New Roman"/>
                <w:sz w:val="28"/>
                <w:szCs w:val="28"/>
              </w:rPr>
            </w:pPr>
            <w:r>
              <w:rPr>
                <w:rFonts w:ascii="Times New Roman" w:hAnsi="Times New Roman" w:cs="Times New Roman"/>
                <w:sz w:val="28"/>
                <w:szCs w:val="28"/>
              </w:rPr>
              <w:t>Наше тело Гигиена</w:t>
            </w:r>
          </w:p>
        </w:tc>
        <w:tc>
          <w:tcPr>
            <w:tcW w:w="1277" w:type="dxa"/>
          </w:tcPr>
          <w:p w:rsidR="00E04646"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417" w:type="dxa"/>
          </w:tcPr>
          <w:p w:rsidR="00E04646"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1560" w:type="dxa"/>
          </w:tcPr>
          <w:p w:rsidR="00E04646" w:rsidRDefault="00E04646">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05</w:t>
            </w:r>
          </w:p>
        </w:tc>
        <w:tc>
          <w:tcPr>
            <w:tcW w:w="2373" w:type="dxa"/>
          </w:tcPr>
          <w:p w:rsidR="00E04646" w:rsidRDefault="00E04646">
            <w:pPr>
              <w:widowControl w:val="0"/>
              <w:spacing w:before="75" w:after="75"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опрос;</w:t>
            </w:r>
          </w:p>
          <w:p w:rsidR="00E04646" w:rsidRDefault="00E04646">
            <w:pPr>
              <w:widowControl w:val="0"/>
              <w:spacing w:before="75" w:after="75"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текущий контроль правильности сборки;</w:t>
            </w:r>
          </w:p>
          <w:p w:rsidR="00E04646" w:rsidRDefault="00E04646">
            <w:pPr>
              <w:widowControl w:val="0"/>
              <w:spacing w:before="75" w:after="75"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анализ работ</w:t>
            </w:r>
          </w:p>
        </w:tc>
      </w:tr>
      <w:tr w:rsidR="000650CA" w:rsidTr="00CE02CB">
        <w:tc>
          <w:tcPr>
            <w:tcW w:w="824" w:type="dxa"/>
          </w:tcPr>
          <w:p w:rsidR="000650CA" w:rsidRDefault="00CE02CB">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p>
        </w:tc>
        <w:tc>
          <w:tcPr>
            <w:tcW w:w="2402" w:type="dxa"/>
          </w:tcPr>
          <w:p w:rsidR="000650CA" w:rsidRDefault="008A20AD">
            <w:pPr>
              <w:widowControl w:val="0"/>
              <w:spacing w:before="75" w:after="75"/>
              <w:rPr>
                <w:rFonts w:ascii="Times New Roman" w:hAnsi="Times New Roman" w:cs="Times New Roman"/>
                <w:sz w:val="28"/>
                <w:szCs w:val="28"/>
              </w:rPr>
            </w:pPr>
            <w:r>
              <w:rPr>
                <w:rFonts w:ascii="Times New Roman" w:eastAsia="Calibri" w:hAnsi="Times New Roman" w:cs="Times New Roman"/>
                <w:sz w:val="28"/>
                <w:szCs w:val="28"/>
              </w:rPr>
              <w:t xml:space="preserve"> Итоговое занятие</w:t>
            </w:r>
          </w:p>
        </w:tc>
        <w:tc>
          <w:tcPr>
            <w:tcW w:w="1277" w:type="dxa"/>
          </w:tcPr>
          <w:p w:rsidR="000650CA" w:rsidRDefault="009E11BF">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417" w:type="dxa"/>
          </w:tcPr>
          <w:p w:rsidR="000650CA" w:rsidRDefault="009E11BF">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p>
        </w:tc>
        <w:tc>
          <w:tcPr>
            <w:tcW w:w="1560" w:type="dxa"/>
          </w:tcPr>
          <w:p w:rsidR="000650CA" w:rsidRDefault="009E11BF">
            <w:pPr>
              <w:widowControl w:val="0"/>
              <w:spacing w:before="75" w:after="75"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2373" w:type="dxa"/>
          </w:tcPr>
          <w:p w:rsidR="000650CA" w:rsidRDefault="008A20AD">
            <w:pPr>
              <w:widowControl w:val="0"/>
              <w:spacing w:before="75" w:after="75"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фестиваль проектов</w:t>
            </w:r>
          </w:p>
        </w:tc>
      </w:tr>
      <w:tr w:rsidR="000650CA" w:rsidTr="00CE02CB">
        <w:tc>
          <w:tcPr>
            <w:tcW w:w="824" w:type="dxa"/>
          </w:tcPr>
          <w:p w:rsidR="000650CA" w:rsidRDefault="000650CA">
            <w:pPr>
              <w:widowControl w:val="0"/>
              <w:spacing w:before="75" w:after="75" w:line="360" w:lineRule="auto"/>
              <w:jc w:val="center"/>
              <w:rPr>
                <w:rFonts w:ascii="Times New Roman" w:eastAsia="Times New Roman" w:hAnsi="Times New Roman" w:cs="Times New Roman"/>
                <w:sz w:val="28"/>
                <w:szCs w:val="28"/>
                <w:lang w:eastAsia="ru-RU"/>
              </w:rPr>
            </w:pPr>
          </w:p>
        </w:tc>
        <w:tc>
          <w:tcPr>
            <w:tcW w:w="2402" w:type="dxa"/>
          </w:tcPr>
          <w:p w:rsidR="000650CA" w:rsidRDefault="008A20AD">
            <w:pPr>
              <w:widowControl w:val="0"/>
              <w:spacing w:before="75" w:after="75" w:line="360" w:lineRule="auto"/>
              <w:jc w:val="center"/>
              <w:rPr>
                <w:rFonts w:ascii="Times New Roman" w:hAnsi="Times New Roman" w:cs="Times New Roman"/>
                <w:b/>
                <w:sz w:val="28"/>
                <w:szCs w:val="28"/>
              </w:rPr>
            </w:pPr>
            <w:r>
              <w:rPr>
                <w:rFonts w:ascii="Times New Roman" w:eastAsia="Calibri" w:hAnsi="Times New Roman" w:cs="Times New Roman"/>
                <w:b/>
                <w:sz w:val="28"/>
                <w:szCs w:val="28"/>
              </w:rPr>
              <w:t>Итого:</w:t>
            </w:r>
          </w:p>
        </w:tc>
        <w:tc>
          <w:tcPr>
            <w:tcW w:w="1277" w:type="dxa"/>
          </w:tcPr>
          <w:p w:rsidR="000650CA" w:rsidRDefault="00624204">
            <w:pPr>
              <w:widowControl w:val="0"/>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35</w:t>
            </w:r>
          </w:p>
        </w:tc>
        <w:tc>
          <w:tcPr>
            <w:tcW w:w="1417" w:type="dxa"/>
          </w:tcPr>
          <w:p w:rsidR="000650CA" w:rsidRDefault="00DF75F2">
            <w:pPr>
              <w:widowControl w:val="0"/>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w:t>
            </w:r>
            <w:r w:rsidR="009E11BF">
              <w:rPr>
                <w:rFonts w:ascii="Times New Roman" w:eastAsia="Times New Roman" w:hAnsi="Times New Roman" w:cs="Times New Roman"/>
                <w:b/>
                <w:sz w:val="28"/>
                <w:szCs w:val="28"/>
                <w:lang w:eastAsia="ru-RU"/>
              </w:rPr>
              <w:t>,5</w:t>
            </w:r>
          </w:p>
        </w:tc>
        <w:tc>
          <w:tcPr>
            <w:tcW w:w="1560" w:type="dxa"/>
          </w:tcPr>
          <w:p w:rsidR="000650CA" w:rsidRDefault="00DF75F2">
            <w:pPr>
              <w:widowControl w:val="0"/>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17,5</w:t>
            </w:r>
          </w:p>
        </w:tc>
        <w:tc>
          <w:tcPr>
            <w:tcW w:w="2373" w:type="dxa"/>
          </w:tcPr>
          <w:p w:rsidR="000650CA" w:rsidRDefault="000650CA">
            <w:pPr>
              <w:widowControl w:val="0"/>
              <w:spacing w:before="75" w:after="75" w:line="240" w:lineRule="auto"/>
              <w:jc w:val="center"/>
              <w:rPr>
                <w:rFonts w:ascii="Times New Roman" w:eastAsia="Times New Roman" w:hAnsi="Times New Roman" w:cs="Times New Roman"/>
                <w:sz w:val="28"/>
                <w:szCs w:val="28"/>
                <w:lang w:eastAsia="ru-RU"/>
              </w:rPr>
            </w:pPr>
          </w:p>
        </w:tc>
      </w:tr>
    </w:tbl>
    <w:p w:rsidR="000650CA" w:rsidRDefault="000650CA">
      <w:pPr>
        <w:shd w:val="clear" w:color="auto" w:fill="FFFFFF"/>
        <w:spacing w:before="75" w:after="75" w:line="360" w:lineRule="auto"/>
        <w:jc w:val="center"/>
        <w:rPr>
          <w:rFonts w:ascii="Times New Roman" w:eastAsia="Times New Roman" w:hAnsi="Times New Roman" w:cs="Times New Roman"/>
          <w:b/>
          <w:sz w:val="28"/>
          <w:szCs w:val="28"/>
          <w:lang w:eastAsia="ru-RU"/>
        </w:rPr>
      </w:pPr>
    </w:p>
    <w:p w:rsidR="000650CA" w:rsidRDefault="008A20AD">
      <w:pPr>
        <w:shd w:val="clear" w:color="auto" w:fill="FFFFFF"/>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Содержание учебного плана 1 года обучения</w:t>
      </w:r>
    </w:p>
    <w:p w:rsidR="000650CA" w:rsidRDefault="008A20A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1.Тема: Введение в программу с «</w:t>
      </w:r>
      <w:proofErr w:type="spellStart"/>
      <w:r>
        <w:rPr>
          <w:rFonts w:ascii="Times New Roman" w:hAnsi="Times New Roman" w:cs="Times New Roman"/>
          <w:b/>
          <w:sz w:val="28"/>
          <w:szCs w:val="28"/>
        </w:rPr>
        <w:t>Фанкластик</w:t>
      </w:r>
      <w:proofErr w:type="spellEnd"/>
      <w:r>
        <w:rPr>
          <w:rFonts w:ascii="Times New Roman" w:hAnsi="Times New Roman" w:cs="Times New Roman"/>
          <w:b/>
          <w:sz w:val="28"/>
          <w:szCs w:val="28"/>
        </w:rPr>
        <w:t xml:space="preserve">»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Инструктаж по ТБ.  Конструктор «</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 Элементы набора. Полоска с названиями деталей и соединительных элементов деталей «Полоска».</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 моделей собака из фиксированного набора деталей.  Конструкция на основе первого типа соединения «плоскость-плоскость» - «</w:t>
      </w:r>
      <w:proofErr w:type="spellStart"/>
      <w:r>
        <w:rPr>
          <w:rFonts w:ascii="Times New Roman" w:hAnsi="Times New Roman" w:cs="Times New Roman"/>
          <w:sz w:val="28"/>
          <w:szCs w:val="28"/>
        </w:rPr>
        <w:t>Переностик</w:t>
      </w:r>
      <w:proofErr w:type="spellEnd"/>
      <w:r>
        <w:rPr>
          <w:rFonts w:ascii="Times New Roman" w:hAnsi="Times New Roman" w:cs="Times New Roman"/>
          <w:sz w:val="28"/>
          <w:szCs w:val="28"/>
        </w:rPr>
        <w:t>». Преобразование «</w:t>
      </w:r>
      <w:proofErr w:type="spellStart"/>
      <w:r>
        <w:rPr>
          <w:rFonts w:ascii="Times New Roman" w:hAnsi="Times New Roman" w:cs="Times New Roman"/>
          <w:sz w:val="28"/>
          <w:szCs w:val="28"/>
        </w:rPr>
        <w:t>Переностика</w:t>
      </w:r>
      <w:proofErr w:type="spellEnd"/>
      <w:r>
        <w:rPr>
          <w:rFonts w:ascii="Times New Roman" w:hAnsi="Times New Roman" w:cs="Times New Roman"/>
          <w:sz w:val="28"/>
          <w:szCs w:val="28"/>
        </w:rPr>
        <w:t xml:space="preserve">» (Полоски) в Колесо.  </w:t>
      </w:r>
    </w:p>
    <w:p w:rsidR="000650CA" w:rsidRPr="00E04646" w:rsidRDefault="008A20AD" w:rsidP="00E04646">
      <w:pPr>
        <w:widowControl w:val="0"/>
        <w:spacing w:before="75" w:after="75"/>
        <w:rPr>
          <w:rFonts w:ascii="Times New Roman" w:hAnsi="Times New Roman" w:cs="Times New Roman"/>
          <w:b/>
          <w:sz w:val="28"/>
          <w:szCs w:val="28"/>
        </w:rPr>
      </w:pPr>
      <w:r>
        <w:rPr>
          <w:rFonts w:ascii="Times New Roman" w:hAnsi="Times New Roman" w:cs="Times New Roman"/>
          <w:b/>
          <w:sz w:val="28"/>
          <w:szCs w:val="28"/>
        </w:rPr>
        <w:t xml:space="preserve">2.Тема: </w:t>
      </w:r>
      <w:r w:rsidR="00E04646" w:rsidRPr="00E04646">
        <w:rPr>
          <w:rFonts w:ascii="Times New Roman" w:hAnsi="Times New Roman" w:cs="Times New Roman"/>
          <w:b/>
          <w:sz w:val="28"/>
          <w:szCs w:val="28"/>
        </w:rPr>
        <w:t>Знакомство с блочным конструктором «</w:t>
      </w:r>
      <w:proofErr w:type="spellStart"/>
      <w:r w:rsidR="00E04646" w:rsidRPr="00E04646">
        <w:rPr>
          <w:rFonts w:ascii="Times New Roman" w:hAnsi="Times New Roman" w:cs="Times New Roman"/>
          <w:b/>
          <w:sz w:val="28"/>
          <w:szCs w:val="28"/>
        </w:rPr>
        <w:t>Фанкластик</w:t>
      </w:r>
      <w:proofErr w:type="spellEnd"/>
      <w:r w:rsidR="00E04646" w:rsidRPr="00E04646">
        <w:rPr>
          <w:rFonts w:ascii="Times New Roman" w:hAnsi="Times New Roman" w:cs="Times New Roman"/>
          <w:b/>
          <w:sz w:val="28"/>
          <w:szCs w:val="28"/>
        </w:rPr>
        <w:t>»</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lastRenderedPageBreak/>
        <w:t>Теория</w:t>
      </w:r>
      <w:r>
        <w:rPr>
          <w:rFonts w:ascii="Times New Roman" w:hAnsi="Times New Roman" w:cs="Times New Roman"/>
          <w:sz w:val="28"/>
          <w:szCs w:val="28"/>
        </w:rPr>
        <w:t xml:space="preserve">. </w:t>
      </w:r>
      <w:r w:rsidR="00C93744">
        <w:rPr>
          <w:rFonts w:ascii="Times New Roman" w:hAnsi="Times New Roman" w:cs="Times New Roman"/>
          <w:sz w:val="28"/>
          <w:szCs w:val="28"/>
        </w:rPr>
        <w:t xml:space="preserve"> Детали и элементы блочного конструктора «</w:t>
      </w:r>
      <w:proofErr w:type="spellStart"/>
      <w:r w:rsidR="00C93744">
        <w:rPr>
          <w:rFonts w:ascii="Times New Roman" w:hAnsi="Times New Roman" w:cs="Times New Roman"/>
          <w:sz w:val="28"/>
          <w:szCs w:val="28"/>
        </w:rPr>
        <w:t>Фанкластик</w:t>
      </w:r>
      <w:proofErr w:type="spellEnd"/>
      <w:r w:rsidR="00C93744">
        <w:rPr>
          <w:rFonts w:ascii="Times New Roman" w:hAnsi="Times New Roman" w:cs="Times New Roman"/>
          <w:sz w:val="28"/>
          <w:szCs w:val="28"/>
        </w:rPr>
        <w:t>», их назначение, их конструкторские возможности. Способы соединения элементов конструктора. Принципы устойчивости моделей.</w:t>
      </w:r>
      <w:r>
        <w:rPr>
          <w:rFonts w:ascii="Times New Roman" w:hAnsi="Times New Roman" w:cs="Times New Roman"/>
          <w:sz w:val="28"/>
          <w:szCs w:val="28"/>
        </w:rPr>
        <w:t xml:space="preserve">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w:t>
      </w:r>
      <w:r w:rsidR="00C93744">
        <w:rPr>
          <w:rFonts w:ascii="Times New Roman" w:hAnsi="Times New Roman" w:cs="Times New Roman"/>
          <w:sz w:val="28"/>
          <w:szCs w:val="28"/>
        </w:rPr>
        <w:t xml:space="preserve"> Сбор модели: «плоскость-плоскость». «торец-плоскость», «торец-торец».</w:t>
      </w:r>
    </w:p>
    <w:p w:rsidR="000650CA" w:rsidRDefault="008A20A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3.Тема: Осень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 xml:space="preserve"> Теория:</w:t>
      </w:r>
      <w:r w:rsidR="00DB60AC">
        <w:rPr>
          <w:rFonts w:ascii="Times New Roman" w:hAnsi="Times New Roman" w:cs="Times New Roman"/>
          <w:sz w:val="28"/>
          <w:szCs w:val="28"/>
        </w:rPr>
        <w:t xml:space="preserve"> </w:t>
      </w:r>
      <w:r w:rsidR="00C93744">
        <w:rPr>
          <w:rFonts w:ascii="Times New Roman" w:hAnsi="Times New Roman" w:cs="Times New Roman"/>
          <w:sz w:val="28"/>
          <w:szCs w:val="28"/>
        </w:rPr>
        <w:t xml:space="preserve"> Признаки осени, деревья осенью</w:t>
      </w:r>
      <w:r>
        <w:rPr>
          <w:rFonts w:ascii="Times New Roman" w:hAnsi="Times New Roman" w:cs="Times New Roman"/>
          <w:sz w:val="28"/>
          <w:szCs w:val="28"/>
        </w:rPr>
        <w:t xml:space="preserve"> </w:t>
      </w:r>
      <w:r>
        <w:rPr>
          <w:rFonts w:ascii="Times New Roman" w:hAnsi="Times New Roman" w:cs="Times New Roman"/>
          <w:sz w:val="28"/>
          <w:szCs w:val="28"/>
          <w:shd w:val="clear" w:color="auto" w:fill="F9FAFA"/>
        </w:rPr>
        <w:t>(л</w:t>
      </w:r>
      <w:r w:rsidR="00C93744">
        <w:rPr>
          <w:rFonts w:ascii="Times New Roman" w:hAnsi="Times New Roman" w:cs="Times New Roman"/>
          <w:sz w:val="28"/>
          <w:szCs w:val="28"/>
          <w:shd w:val="clear" w:color="auto" w:fill="F9FAFA"/>
        </w:rPr>
        <w:t>иственный, хвойный, смешанный). Отличие деревьев от кустарника. Способы соединения деталей конструктора при выполнении веток, ствола.</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w:t>
      </w:r>
      <w:r w:rsidR="00C93744">
        <w:rPr>
          <w:rFonts w:ascii="Times New Roman" w:hAnsi="Times New Roman" w:cs="Times New Roman"/>
          <w:sz w:val="28"/>
          <w:szCs w:val="28"/>
        </w:rPr>
        <w:t>Изготовление модели: «Дерево». Игра: «Раз, два, три к дереву беги».</w:t>
      </w:r>
    </w:p>
    <w:p w:rsidR="000650CA" w:rsidRDefault="008A20A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4.Тема: Огород</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Овощи. </w:t>
      </w:r>
      <w:r w:rsidR="006B33DD">
        <w:rPr>
          <w:rFonts w:ascii="Times New Roman" w:hAnsi="Times New Roman" w:cs="Times New Roman"/>
          <w:sz w:val="28"/>
          <w:szCs w:val="28"/>
        </w:rPr>
        <w:t xml:space="preserve">Виды овощей. Строение овощей. Выращивание овощей. </w:t>
      </w:r>
      <w:r>
        <w:rPr>
          <w:rFonts w:ascii="Times New Roman" w:hAnsi="Times New Roman" w:cs="Times New Roman"/>
          <w:sz w:val="28"/>
          <w:szCs w:val="28"/>
        </w:rPr>
        <w:t xml:space="preserve"> Сбор урожая, хранение овощей.</w:t>
      </w:r>
      <w:r w:rsidR="006B33DD">
        <w:rPr>
          <w:rFonts w:ascii="Times New Roman" w:hAnsi="Times New Roman" w:cs="Times New Roman"/>
          <w:sz w:val="28"/>
          <w:szCs w:val="28"/>
        </w:rPr>
        <w:t xml:space="preserve"> Последовательность сборки ящика или коробки из конструктора.</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Сборка</w:t>
      </w:r>
      <w:r w:rsidR="006B33DD">
        <w:rPr>
          <w:rFonts w:ascii="Times New Roman" w:hAnsi="Times New Roman" w:cs="Times New Roman"/>
          <w:sz w:val="28"/>
          <w:szCs w:val="28"/>
        </w:rPr>
        <w:t xml:space="preserve"> конструкций: «Ящик», «Коробка».</w:t>
      </w:r>
      <w:r>
        <w:rPr>
          <w:rFonts w:ascii="Times New Roman" w:hAnsi="Times New Roman" w:cs="Times New Roman"/>
          <w:sz w:val="28"/>
          <w:szCs w:val="28"/>
        </w:rPr>
        <w:t xml:space="preserve"> </w:t>
      </w:r>
      <w:r w:rsidR="006B33DD">
        <w:rPr>
          <w:rFonts w:ascii="Times New Roman" w:hAnsi="Times New Roman" w:cs="Times New Roman"/>
          <w:sz w:val="28"/>
          <w:szCs w:val="28"/>
        </w:rPr>
        <w:t xml:space="preserve"> </w:t>
      </w:r>
    </w:p>
    <w:p w:rsidR="000650CA" w:rsidRDefault="008A20A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5.Тема: Сельскохозяйственные работы. Откуда хлеб пришел?</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Понятие «Сельскохозяйственные профессии». Сельское хозяйство, традиции родного села. Труд сельских жителей.</w:t>
      </w:r>
      <w:r w:rsidR="006B33DD">
        <w:rPr>
          <w:rFonts w:ascii="Times New Roman" w:hAnsi="Times New Roman" w:cs="Times New Roman"/>
          <w:sz w:val="28"/>
          <w:szCs w:val="28"/>
        </w:rPr>
        <w:t xml:space="preserve"> Чертеж-схема модели построек.</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Создание моделей: «</w:t>
      </w:r>
      <w:r w:rsidR="006B33DD">
        <w:rPr>
          <w:rFonts w:ascii="Times New Roman" w:hAnsi="Times New Roman" w:cs="Times New Roman"/>
          <w:sz w:val="28"/>
          <w:szCs w:val="28"/>
        </w:rPr>
        <w:t>Коровник», «Сарай», «Курятник».</w:t>
      </w:r>
    </w:p>
    <w:p w:rsidR="000650CA" w:rsidRDefault="008A20A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6.</w:t>
      </w:r>
      <w:r>
        <w:rPr>
          <w:rFonts w:ascii="Times New Roman" w:hAnsi="Times New Roman" w:cs="Times New Roman"/>
          <w:sz w:val="28"/>
          <w:szCs w:val="28"/>
        </w:rPr>
        <w:t xml:space="preserve"> </w:t>
      </w:r>
      <w:r>
        <w:rPr>
          <w:rFonts w:ascii="Times New Roman" w:hAnsi="Times New Roman" w:cs="Times New Roman"/>
          <w:b/>
          <w:sz w:val="28"/>
          <w:szCs w:val="28"/>
        </w:rPr>
        <w:t>Тема: Инструменты</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Понятие «Инструменты». Классификация по видам, назначение инструментов, </w:t>
      </w:r>
      <w:r>
        <w:rPr>
          <w:rFonts w:ascii="Times New Roman" w:hAnsi="Times New Roman" w:cs="Times New Roman"/>
          <w:color w:val="464646"/>
          <w:sz w:val="28"/>
          <w:szCs w:val="28"/>
          <w:shd w:val="clear" w:color="auto" w:fill="F9FAFA"/>
        </w:rPr>
        <w:t> </w:t>
      </w:r>
      <w:r>
        <w:rPr>
          <w:rFonts w:ascii="Times New Roman" w:hAnsi="Times New Roman" w:cs="Times New Roman"/>
          <w:sz w:val="28"/>
          <w:szCs w:val="28"/>
          <w:shd w:val="clear" w:color="auto" w:fill="F9FAFA"/>
        </w:rPr>
        <w:t>применение их в работе людьми разных профессий. </w:t>
      </w:r>
    </w:p>
    <w:p w:rsidR="000650CA" w:rsidRDefault="008A20AD" w:rsidP="006B33D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w:t>
      </w:r>
      <w:r w:rsidR="006B33DD">
        <w:rPr>
          <w:rFonts w:ascii="Times New Roman" w:hAnsi="Times New Roman" w:cs="Times New Roman"/>
          <w:sz w:val="28"/>
          <w:szCs w:val="28"/>
        </w:rPr>
        <w:t>Построение модели, по</w:t>
      </w:r>
      <w:r>
        <w:rPr>
          <w:rFonts w:ascii="Times New Roman" w:hAnsi="Times New Roman" w:cs="Times New Roman"/>
          <w:sz w:val="28"/>
          <w:szCs w:val="28"/>
        </w:rPr>
        <w:t xml:space="preserve"> картинке «Наши помощники инструменты (лопата, грабли, топор)». </w:t>
      </w:r>
      <w:r w:rsidR="006B33DD">
        <w:rPr>
          <w:rFonts w:ascii="Times New Roman" w:hAnsi="Times New Roman" w:cs="Times New Roman"/>
          <w:sz w:val="28"/>
          <w:szCs w:val="28"/>
        </w:rPr>
        <w:t xml:space="preserve"> </w:t>
      </w:r>
    </w:p>
    <w:p w:rsidR="000650CA" w:rsidRDefault="008A20A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7. Тема: Сад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lastRenderedPageBreak/>
        <w:t>Теория:</w:t>
      </w:r>
      <w:r>
        <w:rPr>
          <w:rFonts w:ascii="Times New Roman" w:hAnsi="Times New Roman" w:cs="Times New Roman"/>
          <w:sz w:val="28"/>
          <w:szCs w:val="28"/>
        </w:rPr>
        <w:t xml:space="preserve">  </w:t>
      </w:r>
      <w:r w:rsidR="006B33DD">
        <w:rPr>
          <w:rFonts w:ascii="Times New Roman" w:hAnsi="Times New Roman" w:cs="Times New Roman"/>
          <w:sz w:val="28"/>
          <w:szCs w:val="28"/>
        </w:rPr>
        <w:t>Садовые деревья и кустарники. Яблоня, вишня, слива, ирга, абрикос. Уход за деревьями. Значимость фруктовых деревьев для человека и природы. Разновидность плодов. Способы соединения деталей конструктора при выполнении веток, ствола, плодов дерева.</w:t>
      </w:r>
    </w:p>
    <w:p w:rsidR="000650CA" w:rsidRDefault="008A20AD" w:rsidP="006B33D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Конструирование фруктового дерева</w:t>
      </w:r>
      <w:r w:rsidR="006B33DD">
        <w:rPr>
          <w:rFonts w:ascii="Times New Roman" w:hAnsi="Times New Roman" w:cs="Times New Roman"/>
          <w:sz w:val="28"/>
          <w:szCs w:val="28"/>
        </w:rPr>
        <w:t xml:space="preserve"> «Яблоня» по образцу.</w:t>
      </w:r>
      <w:r>
        <w:rPr>
          <w:rFonts w:ascii="Times New Roman" w:hAnsi="Times New Roman" w:cs="Times New Roman"/>
          <w:sz w:val="28"/>
          <w:szCs w:val="28"/>
        </w:rPr>
        <w:t xml:space="preserve"> </w:t>
      </w:r>
      <w:r w:rsidR="006B33DD">
        <w:rPr>
          <w:rFonts w:ascii="Times New Roman" w:hAnsi="Times New Roman" w:cs="Times New Roman"/>
          <w:sz w:val="28"/>
          <w:szCs w:val="28"/>
        </w:rPr>
        <w:t xml:space="preserve"> </w:t>
      </w:r>
    </w:p>
    <w:p w:rsidR="000650CA" w:rsidRDefault="00804EB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8. Тема: </w:t>
      </w:r>
      <w:r w:rsidR="008A20AD">
        <w:rPr>
          <w:rFonts w:ascii="Times New Roman" w:hAnsi="Times New Roman" w:cs="Times New Roman"/>
          <w:b/>
          <w:sz w:val="28"/>
          <w:szCs w:val="28"/>
        </w:rPr>
        <w:t>Грибы и лесные ягоды</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w:t>
      </w:r>
      <w:r w:rsidR="006B33DD">
        <w:rPr>
          <w:rFonts w:ascii="Times New Roman" w:hAnsi="Times New Roman" w:cs="Times New Roman"/>
          <w:sz w:val="28"/>
          <w:szCs w:val="28"/>
        </w:rPr>
        <w:t>Понятие «Грибы», «Ягоды».</w:t>
      </w:r>
      <w:r w:rsidR="006B33DD">
        <w:rPr>
          <w:rFonts w:ascii="Times New Roman" w:hAnsi="Times New Roman" w:cs="Times New Roman"/>
          <w:sz w:val="28"/>
          <w:szCs w:val="28"/>
          <w:shd w:val="clear" w:color="auto" w:fill="FFFFFF"/>
        </w:rPr>
        <w:t xml:space="preserve"> Особенность внешнего вида, места произрастания. Польза и вред для здоровья человека. Сбор урожая.</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sidR="00804EBD">
        <w:rPr>
          <w:rFonts w:ascii="Times New Roman" w:hAnsi="Times New Roman" w:cs="Times New Roman"/>
          <w:sz w:val="28"/>
          <w:szCs w:val="28"/>
        </w:rPr>
        <w:t xml:space="preserve">  </w:t>
      </w:r>
      <w:r>
        <w:rPr>
          <w:rFonts w:ascii="Times New Roman" w:hAnsi="Times New Roman" w:cs="Times New Roman"/>
          <w:sz w:val="28"/>
          <w:szCs w:val="28"/>
        </w:rPr>
        <w:t xml:space="preserve">Изготовление </w:t>
      </w:r>
      <w:r w:rsidR="006B33DD">
        <w:rPr>
          <w:rFonts w:ascii="Times New Roman" w:hAnsi="Times New Roman" w:cs="Times New Roman"/>
          <w:sz w:val="28"/>
          <w:szCs w:val="28"/>
        </w:rPr>
        <w:t>модели «Корзинка</w:t>
      </w:r>
      <w:r>
        <w:rPr>
          <w:rFonts w:ascii="Times New Roman" w:hAnsi="Times New Roman" w:cs="Times New Roman"/>
          <w:sz w:val="28"/>
          <w:szCs w:val="28"/>
        </w:rPr>
        <w:t xml:space="preserve"> для грибов и ягод</w:t>
      </w:r>
      <w:r w:rsidR="006B33DD">
        <w:rPr>
          <w:rFonts w:ascii="Times New Roman" w:hAnsi="Times New Roman" w:cs="Times New Roman"/>
          <w:sz w:val="28"/>
          <w:szCs w:val="28"/>
        </w:rPr>
        <w:t>»</w:t>
      </w:r>
      <w:r>
        <w:rPr>
          <w:rFonts w:ascii="Times New Roman" w:hAnsi="Times New Roman" w:cs="Times New Roman"/>
          <w:sz w:val="28"/>
          <w:szCs w:val="28"/>
        </w:rPr>
        <w:t xml:space="preserve">. </w:t>
      </w:r>
      <w:r w:rsidR="006B33DD">
        <w:rPr>
          <w:rFonts w:ascii="Times New Roman" w:hAnsi="Times New Roman" w:cs="Times New Roman"/>
          <w:sz w:val="28"/>
          <w:szCs w:val="28"/>
        </w:rPr>
        <w:t xml:space="preserve"> </w:t>
      </w:r>
    </w:p>
    <w:p w:rsidR="000650CA" w:rsidRDefault="008A20A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9. Тема: Зима. Зимующие птицы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Признаки зимы, особенность зимних месяцев. </w:t>
      </w:r>
      <w:r>
        <w:rPr>
          <w:rFonts w:ascii="Times New Roman" w:hAnsi="Times New Roman" w:cs="Times New Roman"/>
          <w:sz w:val="28"/>
          <w:szCs w:val="28"/>
          <w:shd w:val="clear" w:color="auto" w:fill="FFFFFF"/>
        </w:rPr>
        <w:t>Сезонные изменения в природе и образе жизни  птиц. Классификация птиц.</w:t>
      </w:r>
      <w:r w:rsidR="00C3531E">
        <w:rPr>
          <w:rFonts w:ascii="Times New Roman" w:hAnsi="Times New Roman" w:cs="Times New Roman"/>
          <w:sz w:val="28"/>
          <w:szCs w:val="28"/>
          <w:shd w:val="clear" w:color="auto" w:fill="FFFFFF"/>
        </w:rPr>
        <w:t xml:space="preserve"> Особенности построения модели «Кормушка». Сочетание деталей по форме и цвету.</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Практика:</w:t>
      </w:r>
      <w:r>
        <w:rPr>
          <w:rFonts w:ascii="Times New Roman" w:hAnsi="Times New Roman" w:cs="Times New Roman"/>
          <w:sz w:val="28"/>
          <w:szCs w:val="28"/>
        </w:rPr>
        <w:t xml:space="preserve"> Изготовление </w:t>
      </w:r>
      <w:r w:rsidR="00C3531E">
        <w:rPr>
          <w:rFonts w:ascii="Times New Roman" w:hAnsi="Times New Roman" w:cs="Times New Roman"/>
          <w:sz w:val="28"/>
          <w:szCs w:val="28"/>
        </w:rPr>
        <w:t xml:space="preserve">модели «Кормушка» </w:t>
      </w:r>
      <w:r>
        <w:rPr>
          <w:rFonts w:ascii="Times New Roman" w:hAnsi="Times New Roman" w:cs="Times New Roman"/>
          <w:sz w:val="28"/>
          <w:szCs w:val="28"/>
        </w:rPr>
        <w:t xml:space="preserve"> опираясь на образец.  Игра: «Прилетели птицы».</w:t>
      </w:r>
    </w:p>
    <w:p w:rsidR="000650CA" w:rsidRDefault="00BA261B">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10. Тема: Зима. Д</w:t>
      </w:r>
      <w:r w:rsidR="008A20AD">
        <w:rPr>
          <w:rFonts w:ascii="Times New Roman" w:hAnsi="Times New Roman" w:cs="Times New Roman"/>
          <w:b/>
          <w:sz w:val="28"/>
          <w:szCs w:val="28"/>
        </w:rPr>
        <w:t xml:space="preserve">икие </w:t>
      </w:r>
      <w:r>
        <w:rPr>
          <w:rFonts w:ascii="Times New Roman" w:hAnsi="Times New Roman" w:cs="Times New Roman"/>
          <w:b/>
          <w:sz w:val="28"/>
          <w:szCs w:val="28"/>
        </w:rPr>
        <w:t>и домашние животные</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 xml:space="preserve">Теория: </w:t>
      </w:r>
      <w:r>
        <w:rPr>
          <w:rFonts w:ascii="Times New Roman" w:hAnsi="Times New Roman" w:cs="Times New Roman"/>
          <w:sz w:val="28"/>
          <w:szCs w:val="28"/>
        </w:rPr>
        <w:t>Разнообразие животного мира.</w:t>
      </w:r>
      <w:r>
        <w:rPr>
          <w:rFonts w:ascii="Times New Roman" w:hAnsi="Times New Roman" w:cs="Times New Roman"/>
          <w:sz w:val="28"/>
          <w:szCs w:val="28"/>
          <w:shd w:val="clear" w:color="auto" w:fill="FFFFFF"/>
        </w:rPr>
        <w:t xml:space="preserve"> Особенность приспособления животных к окружающей среде. Повадки зверей зимой, способы защиты от врагов, добывание пищи.</w:t>
      </w:r>
      <w:r w:rsidR="00C3531E">
        <w:rPr>
          <w:rFonts w:ascii="Times New Roman" w:hAnsi="Times New Roman" w:cs="Times New Roman"/>
          <w:sz w:val="28"/>
          <w:szCs w:val="28"/>
          <w:shd w:val="clear" w:color="auto" w:fill="FFFFFF"/>
        </w:rPr>
        <w:t xml:space="preserve"> Жизнь домашних животных, чем питаются, где живут, какую пользу приносят. Отличие от диких животных. Особенности строения, поведения животных.</w:t>
      </w:r>
    </w:p>
    <w:p w:rsidR="000650CA" w:rsidRPr="008802E4"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sidR="00C3531E">
        <w:rPr>
          <w:rFonts w:ascii="Times New Roman" w:hAnsi="Times New Roman" w:cs="Times New Roman"/>
          <w:sz w:val="28"/>
          <w:szCs w:val="28"/>
        </w:rPr>
        <w:t xml:space="preserve"> Сборка конструкций: «Тигр», «Медведь», «Собака», «Котенок».</w:t>
      </w:r>
      <w:r>
        <w:rPr>
          <w:rFonts w:ascii="Times New Roman" w:hAnsi="Times New Roman" w:cs="Times New Roman"/>
          <w:sz w:val="28"/>
          <w:szCs w:val="28"/>
        </w:rPr>
        <w:t xml:space="preserve"> </w:t>
      </w:r>
      <w:r w:rsidR="00C3531E">
        <w:rPr>
          <w:rFonts w:ascii="Times New Roman" w:hAnsi="Times New Roman" w:cs="Times New Roman"/>
          <w:sz w:val="28"/>
          <w:szCs w:val="28"/>
        </w:rPr>
        <w:t xml:space="preserve"> </w:t>
      </w:r>
      <w:r>
        <w:rPr>
          <w:rFonts w:ascii="Times New Roman" w:hAnsi="Times New Roman" w:cs="Times New Roman"/>
          <w:sz w:val="28"/>
          <w:szCs w:val="28"/>
        </w:rPr>
        <w:t xml:space="preserve"> Игры: «Кто где живет», «Кто чем питается». </w:t>
      </w:r>
      <w:r w:rsidR="00C3531E">
        <w:rPr>
          <w:rFonts w:ascii="Times New Roman" w:hAnsi="Times New Roman" w:cs="Times New Roman"/>
          <w:sz w:val="28"/>
          <w:szCs w:val="28"/>
        </w:rPr>
        <w:t xml:space="preserve"> </w:t>
      </w:r>
    </w:p>
    <w:p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11</w:t>
      </w:r>
      <w:r w:rsidR="008A20AD">
        <w:rPr>
          <w:rFonts w:ascii="Times New Roman" w:hAnsi="Times New Roman" w:cs="Times New Roman"/>
          <w:b/>
          <w:sz w:val="28"/>
          <w:szCs w:val="28"/>
        </w:rPr>
        <w:t>. Тема: Домашние птицы и их птенцы</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Понятие «Домашние птицы». </w:t>
      </w:r>
      <w:r w:rsidR="00BA261B">
        <w:rPr>
          <w:rFonts w:ascii="Times New Roman" w:hAnsi="Times New Roman" w:cs="Times New Roman"/>
          <w:sz w:val="28"/>
          <w:szCs w:val="28"/>
        </w:rPr>
        <w:t>Отличие домашней птицы от дикой. П</w:t>
      </w:r>
      <w:r>
        <w:rPr>
          <w:rFonts w:ascii="Times New Roman" w:hAnsi="Times New Roman" w:cs="Times New Roman"/>
          <w:sz w:val="28"/>
          <w:szCs w:val="28"/>
        </w:rPr>
        <w:t xml:space="preserve">итание, </w:t>
      </w:r>
      <w:r w:rsidR="00BA261B">
        <w:rPr>
          <w:rFonts w:ascii="Times New Roman" w:hAnsi="Times New Roman" w:cs="Times New Roman"/>
          <w:sz w:val="28"/>
          <w:szCs w:val="28"/>
        </w:rPr>
        <w:t>строение тела,</w:t>
      </w:r>
      <w:r>
        <w:rPr>
          <w:rFonts w:ascii="Times New Roman" w:hAnsi="Times New Roman" w:cs="Times New Roman"/>
          <w:sz w:val="28"/>
          <w:szCs w:val="28"/>
        </w:rPr>
        <w:t xml:space="preserve"> члены птичьих семей, польза для человека.</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 моделей и</w:t>
      </w:r>
      <w:r w:rsidR="00BA261B">
        <w:rPr>
          <w:rFonts w:ascii="Times New Roman" w:hAnsi="Times New Roman" w:cs="Times New Roman"/>
          <w:sz w:val="28"/>
          <w:szCs w:val="28"/>
        </w:rPr>
        <w:t>з фиксированного набора деталей.</w:t>
      </w:r>
      <w:r>
        <w:rPr>
          <w:rFonts w:ascii="Times New Roman" w:hAnsi="Times New Roman" w:cs="Times New Roman"/>
          <w:sz w:val="28"/>
          <w:szCs w:val="28"/>
        </w:rPr>
        <w:t xml:space="preserve"> </w:t>
      </w:r>
      <w:r w:rsidR="00BA261B">
        <w:rPr>
          <w:rFonts w:ascii="Times New Roman" w:hAnsi="Times New Roman" w:cs="Times New Roman"/>
          <w:sz w:val="28"/>
          <w:szCs w:val="28"/>
        </w:rPr>
        <w:t xml:space="preserve"> И</w:t>
      </w:r>
      <w:r>
        <w:rPr>
          <w:rFonts w:ascii="Times New Roman" w:hAnsi="Times New Roman" w:cs="Times New Roman"/>
          <w:sz w:val="28"/>
          <w:szCs w:val="28"/>
        </w:rPr>
        <w:t>гра: «Курочка с цыплятами».</w:t>
      </w:r>
    </w:p>
    <w:p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12</w:t>
      </w:r>
      <w:r w:rsidR="008A20AD">
        <w:rPr>
          <w:rFonts w:ascii="Times New Roman" w:hAnsi="Times New Roman" w:cs="Times New Roman"/>
          <w:b/>
          <w:sz w:val="28"/>
          <w:szCs w:val="28"/>
        </w:rPr>
        <w:t xml:space="preserve">. Тема: Зимние забавы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w:t>
      </w:r>
      <w:r w:rsidR="00BA261B">
        <w:rPr>
          <w:rFonts w:ascii="Times New Roman" w:hAnsi="Times New Roman" w:cs="Times New Roman"/>
          <w:sz w:val="28"/>
          <w:szCs w:val="28"/>
        </w:rPr>
        <w:t>П</w:t>
      </w:r>
      <w:r>
        <w:rPr>
          <w:rFonts w:ascii="Times New Roman" w:hAnsi="Times New Roman" w:cs="Times New Roman"/>
          <w:sz w:val="28"/>
          <w:szCs w:val="28"/>
        </w:rPr>
        <w:t>ознакомить с понятием «Зимние забавы». Причинно-следственные связи явлений природы, игры и развлечения зимой.</w:t>
      </w:r>
    </w:p>
    <w:p w:rsidR="000650CA" w:rsidRDefault="008A20AD" w:rsidP="00BA261B">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Сборка конструкций: «Санки». </w:t>
      </w:r>
      <w:r w:rsidR="00BA261B">
        <w:rPr>
          <w:rFonts w:ascii="Times New Roman" w:hAnsi="Times New Roman" w:cs="Times New Roman"/>
          <w:sz w:val="28"/>
          <w:szCs w:val="28"/>
        </w:rPr>
        <w:t xml:space="preserve"> </w:t>
      </w:r>
    </w:p>
    <w:p w:rsidR="000650CA" w:rsidRDefault="008A20A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1</w:t>
      </w:r>
      <w:r w:rsidR="008802E4">
        <w:rPr>
          <w:rFonts w:ascii="Times New Roman" w:hAnsi="Times New Roman" w:cs="Times New Roman"/>
          <w:b/>
          <w:sz w:val="28"/>
          <w:szCs w:val="28"/>
        </w:rPr>
        <w:t>3</w:t>
      </w:r>
      <w:r>
        <w:rPr>
          <w:rFonts w:ascii="Times New Roman" w:hAnsi="Times New Roman" w:cs="Times New Roman"/>
          <w:b/>
          <w:sz w:val="28"/>
          <w:szCs w:val="28"/>
        </w:rPr>
        <w:t xml:space="preserve">. Тема: Новогодний праздник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История возникновения праздника,  традиции и обычаи Нового года.</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Сборка моделей: «Трон и волшебный посох Деда Мороза».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 Игры: «Донеси снежок», «Назови подарок». </w:t>
      </w:r>
      <w:r w:rsidR="00BA261B">
        <w:rPr>
          <w:rFonts w:ascii="Times New Roman" w:hAnsi="Times New Roman" w:cs="Times New Roman"/>
          <w:sz w:val="28"/>
          <w:szCs w:val="28"/>
        </w:rPr>
        <w:t xml:space="preserve"> </w:t>
      </w:r>
    </w:p>
    <w:p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14</w:t>
      </w:r>
      <w:r w:rsidR="008A20AD">
        <w:rPr>
          <w:rFonts w:ascii="Times New Roman" w:hAnsi="Times New Roman" w:cs="Times New Roman"/>
          <w:b/>
          <w:sz w:val="28"/>
          <w:szCs w:val="28"/>
        </w:rPr>
        <w:t xml:space="preserve">. Тема: Весна «Цветы в вазе»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Понятие «Весенние цветы». Классификация цветов, их строение. Правила поведения в природе.</w:t>
      </w:r>
    </w:p>
    <w:p w:rsidR="000650CA" w:rsidRDefault="008A20AD" w:rsidP="00BA261B">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Создание модели: «Цветы». </w:t>
      </w:r>
      <w:r w:rsidR="00BA261B">
        <w:rPr>
          <w:rFonts w:ascii="Times New Roman" w:hAnsi="Times New Roman" w:cs="Times New Roman"/>
          <w:sz w:val="28"/>
          <w:szCs w:val="28"/>
        </w:rPr>
        <w:t xml:space="preserve"> </w:t>
      </w:r>
    </w:p>
    <w:p w:rsidR="000650CA" w:rsidRDefault="008A20A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1</w:t>
      </w:r>
      <w:r w:rsidR="008802E4">
        <w:rPr>
          <w:rFonts w:ascii="Times New Roman" w:hAnsi="Times New Roman" w:cs="Times New Roman"/>
          <w:b/>
          <w:sz w:val="28"/>
          <w:szCs w:val="28"/>
        </w:rPr>
        <w:t>5</w:t>
      </w:r>
      <w:r>
        <w:rPr>
          <w:rFonts w:ascii="Times New Roman" w:hAnsi="Times New Roman" w:cs="Times New Roman"/>
          <w:b/>
          <w:sz w:val="28"/>
          <w:szCs w:val="28"/>
        </w:rPr>
        <w:t xml:space="preserve">. Тема: Женский день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Время </w:t>
      </w:r>
      <w:r w:rsidR="00BA261B">
        <w:rPr>
          <w:rFonts w:ascii="Times New Roman" w:hAnsi="Times New Roman" w:cs="Times New Roman"/>
          <w:sz w:val="28"/>
          <w:szCs w:val="28"/>
        </w:rPr>
        <w:t xml:space="preserve"> </w:t>
      </w:r>
      <w:r>
        <w:rPr>
          <w:rFonts w:ascii="Times New Roman" w:hAnsi="Times New Roman" w:cs="Times New Roman"/>
          <w:sz w:val="28"/>
          <w:szCs w:val="28"/>
        </w:rPr>
        <w:t>года – весна, признаки, особенности. История праздника.</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sidR="00BA261B">
        <w:rPr>
          <w:rFonts w:ascii="Times New Roman" w:hAnsi="Times New Roman" w:cs="Times New Roman"/>
          <w:sz w:val="28"/>
          <w:szCs w:val="28"/>
        </w:rPr>
        <w:t xml:space="preserve"> Изготовление </w:t>
      </w:r>
      <w:r>
        <w:rPr>
          <w:rFonts w:ascii="Times New Roman" w:hAnsi="Times New Roman" w:cs="Times New Roman"/>
          <w:sz w:val="28"/>
          <w:szCs w:val="28"/>
        </w:rPr>
        <w:t xml:space="preserve">модели: «Фоторамка в подарок маме».  </w:t>
      </w:r>
      <w:r w:rsidR="00BA261B">
        <w:rPr>
          <w:rFonts w:ascii="Times New Roman" w:hAnsi="Times New Roman" w:cs="Times New Roman"/>
          <w:sz w:val="28"/>
          <w:szCs w:val="28"/>
        </w:rPr>
        <w:t xml:space="preserve"> </w:t>
      </w:r>
    </w:p>
    <w:p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eastAsia="Times New Roman" w:hAnsi="Times New Roman" w:cs="Times New Roman"/>
          <w:b/>
          <w:sz w:val="28"/>
          <w:szCs w:val="28"/>
          <w:lang w:eastAsia="ru-RU"/>
        </w:rPr>
        <w:t>16</w:t>
      </w:r>
      <w:r w:rsidR="008A20AD">
        <w:rPr>
          <w:rFonts w:ascii="Times New Roman" w:eastAsia="Times New Roman" w:hAnsi="Times New Roman" w:cs="Times New Roman"/>
          <w:b/>
          <w:sz w:val="28"/>
          <w:szCs w:val="28"/>
          <w:lang w:eastAsia="ru-RU"/>
        </w:rPr>
        <w:t xml:space="preserve">. </w:t>
      </w:r>
      <w:r w:rsidR="00BA261B">
        <w:rPr>
          <w:rFonts w:ascii="Times New Roman" w:hAnsi="Times New Roman" w:cs="Times New Roman"/>
          <w:b/>
          <w:sz w:val="28"/>
          <w:szCs w:val="28"/>
        </w:rPr>
        <w:t xml:space="preserve">Тема: </w:t>
      </w:r>
      <w:r w:rsidR="008A20AD">
        <w:rPr>
          <w:rFonts w:ascii="Times New Roman" w:hAnsi="Times New Roman" w:cs="Times New Roman"/>
          <w:b/>
          <w:sz w:val="28"/>
          <w:szCs w:val="28"/>
        </w:rPr>
        <w:t xml:space="preserve">Полевые цветы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Полевые цветы, их целебные свойства. Классификация, внешний вид, места произрастания.</w:t>
      </w:r>
    </w:p>
    <w:p w:rsidR="00DB60AC"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Сборка модели по рисункам, схемам: «Ромашка», «Клевер». </w:t>
      </w:r>
      <w:r w:rsidR="00BA261B">
        <w:rPr>
          <w:rFonts w:ascii="Times New Roman" w:hAnsi="Times New Roman" w:cs="Times New Roman"/>
          <w:sz w:val="28"/>
          <w:szCs w:val="28"/>
        </w:rPr>
        <w:t xml:space="preserve"> </w:t>
      </w:r>
    </w:p>
    <w:p w:rsidR="000650CA" w:rsidRDefault="00BA261B">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Игра: </w:t>
      </w:r>
      <w:r w:rsidR="008A20AD">
        <w:rPr>
          <w:rFonts w:ascii="Times New Roman" w:hAnsi="Times New Roman" w:cs="Times New Roman"/>
          <w:sz w:val="28"/>
          <w:szCs w:val="28"/>
        </w:rPr>
        <w:t xml:space="preserve"> «Три цветка». </w:t>
      </w:r>
      <w:r>
        <w:rPr>
          <w:rFonts w:ascii="Times New Roman" w:hAnsi="Times New Roman" w:cs="Times New Roman"/>
          <w:sz w:val="28"/>
          <w:szCs w:val="28"/>
        </w:rPr>
        <w:t xml:space="preserve"> </w:t>
      </w:r>
    </w:p>
    <w:p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17</w:t>
      </w:r>
      <w:r w:rsidR="008A20AD">
        <w:rPr>
          <w:rFonts w:ascii="Times New Roman" w:hAnsi="Times New Roman" w:cs="Times New Roman"/>
          <w:b/>
          <w:sz w:val="28"/>
          <w:szCs w:val="28"/>
        </w:rPr>
        <w:t>. Тема: Комнатные растения</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Растения – живые организмы. Понятие комнатные растения. Строение, польза и уход.</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Сборка </w:t>
      </w:r>
      <w:r w:rsidR="00BA261B">
        <w:rPr>
          <w:rFonts w:ascii="Times New Roman" w:hAnsi="Times New Roman" w:cs="Times New Roman"/>
          <w:sz w:val="28"/>
          <w:szCs w:val="28"/>
        </w:rPr>
        <w:t>конструкций: «Герань»</w:t>
      </w:r>
      <w:r w:rsidR="008802E4">
        <w:rPr>
          <w:rFonts w:ascii="Times New Roman" w:hAnsi="Times New Roman" w:cs="Times New Roman"/>
          <w:sz w:val="28"/>
          <w:szCs w:val="28"/>
        </w:rPr>
        <w:t xml:space="preserve">. Игра: «Садовник». </w:t>
      </w:r>
    </w:p>
    <w:p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18</w:t>
      </w:r>
      <w:r w:rsidR="008A20AD">
        <w:rPr>
          <w:rFonts w:ascii="Times New Roman" w:hAnsi="Times New Roman" w:cs="Times New Roman"/>
          <w:b/>
          <w:sz w:val="28"/>
          <w:szCs w:val="28"/>
        </w:rPr>
        <w:t xml:space="preserve">. Тема: Насекомые и пауки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Понятие о многообразии насекомых. Внешний вид, образ жизни (польза, вред), среда обитания.</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lastRenderedPageBreak/>
        <w:t>Практика:</w:t>
      </w:r>
      <w:r>
        <w:rPr>
          <w:rFonts w:ascii="Times New Roman" w:hAnsi="Times New Roman" w:cs="Times New Roman"/>
          <w:sz w:val="28"/>
          <w:szCs w:val="28"/>
        </w:rPr>
        <w:t xml:space="preserve">  Сборка конструкций: «Паук», «Стрекоза». </w:t>
      </w:r>
      <w:r w:rsidR="008802E4">
        <w:rPr>
          <w:rFonts w:ascii="Times New Roman" w:hAnsi="Times New Roman" w:cs="Times New Roman"/>
          <w:sz w:val="28"/>
          <w:szCs w:val="28"/>
        </w:rPr>
        <w:t xml:space="preserve"> </w:t>
      </w:r>
    </w:p>
    <w:p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19</w:t>
      </w:r>
      <w:r w:rsidR="008A20AD">
        <w:rPr>
          <w:rFonts w:ascii="Times New Roman" w:hAnsi="Times New Roman" w:cs="Times New Roman"/>
          <w:b/>
          <w:sz w:val="28"/>
          <w:szCs w:val="28"/>
        </w:rPr>
        <w:t>. Тема: Рыбы</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 xml:space="preserve">Внешний вид рыб, среда обитания. Классификация, сходство и различие.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 xml:space="preserve"> Практика:</w:t>
      </w:r>
      <w:r>
        <w:rPr>
          <w:rFonts w:ascii="Times New Roman" w:hAnsi="Times New Roman" w:cs="Times New Roman"/>
          <w:sz w:val="28"/>
          <w:szCs w:val="28"/>
        </w:rPr>
        <w:t xml:space="preserve"> Создание моделей различных рыб из инструкций.  </w:t>
      </w:r>
      <w:r w:rsidR="008802E4">
        <w:rPr>
          <w:rFonts w:ascii="Times New Roman" w:hAnsi="Times New Roman" w:cs="Times New Roman"/>
          <w:sz w:val="28"/>
          <w:szCs w:val="28"/>
        </w:rPr>
        <w:t xml:space="preserve"> </w:t>
      </w:r>
    </w:p>
    <w:p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20</w:t>
      </w:r>
      <w:r w:rsidR="008A20AD">
        <w:rPr>
          <w:rFonts w:ascii="Times New Roman" w:hAnsi="Times New Roman" w:cs="Times New Roman"/>
          <w:b/>
          <w:sz w:val="28"/>
          <w:szCs w:val="28"/>
        </w:rPr>
        <w:t xml:space="preserve">. Тема: Транспорт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Виды транспорта, его назначение, кто ими управляет, где их можно увидеть. Правила поведения.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 xml:space="preserve"> Практика:</w:t>
      </w:r>
      <w:r>
        <w:rPr>
          <w:rFonts w:ascii="Times New Roman" w:hAnsi="Times New Roman" w:cs="Times New Roman"/>
          <w:sz w:val="28"/>
          <w:szCs w:val="28"/>
        </w:rPr>
        <w:t xml:space="preserve"> </w:t>
      </w:r>
      <w:r w:rsidR="008802E4">
        <w:rPr>
          <w:rFonts w:ascii="Times New Roman" w:hAnsi="Times New Roman" w:cs="Times New Roman"/>
          <w:sz w:val="28"/>
          <w:szCs w:val="28"/>
        </w:rPr>
        <w:t xml:space="preserve">Сборка модели: «Автомобиль», «Грузовик». </w:t>
      </w:r>
    </w:p>
    <w:p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21</w:t>
      </w:r>
      <w:r w:rsidR="008A20AD">
        <w:rPr>
          <w:rFonts w:ascii="Times New Roman" w:hAnsi="Times New Roman" w:cs="Times New Roman"/>
          <w:b/>
          <w:sz w:val="28"/>
          <w:szCs w:val="28"/>
        </w:rPr>
        <w:t xml:space="preserve">. Тема: Профессии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Понятие слова профессии. Виды профессий. Значение трудовой деятельности в жизни человека.</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Сборка модели: «Ателье». </w:t>
      </w:r>
      <w:r w:rsidR="008802E4">
        <w:rPr>
          <w:rFonts w:ascii="Times New Roman" w:hAnsi="Times New Roman" w:cs="Times New Roman"/>
          <w:sz w:val="28"/>
          <w:szCs w:val="28"/>
        </w:rPr>
        <w:t xml:space="preserve"> </w:t>
      </w:r>
    </w:p>
    <w:p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22</w:t>
      </w:r>
      <w:r w:rsidR="008A20AD">
        <w:rPr>
          <w:rFonts w:ascii="Times New Roman" w:hAnsi="Times New Roman" w:cs="Times New Roman"/>
          <w:b/>
          <w:sz w:val="28"/>
          <w:szCs w:val="28"/>
        </w:rPr>
        <w:t xml:space="preserve">. Тема: Профессии на стройке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 xml:space="preserve">Теория: </w:t>
      </w:r>
      <w:r>
        <w:rPr>
          <w:rFonts w:ascii="Times New Roman" w:hAnsi="Times New Roman" w:cs="Times New Roman"/>
          <w:sz w:val="28"/>
          <w:szCs w:val="28"/>
        </w:rPr>
        <w:t xml:space="preserve">Значимость профессии строителя. </w:t>
      </w:r>
      <w:r>
        <w:rPr>
          <w:rFonts w:ascii="Times New Roman" w:hAnsi="Times New Roman" w:cs="Times New Roman"/>
          <w:sz w:val="28"/>
          <w:szCs w:val="28"/>
          <w:shd w:val="clear" w:color="auto" w:fill="F9FAFA"/>
        </w:rPr>
        <w:t xml:space="preserve">Строительные инструменты, необходимость и важности труда строителей.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 xml:space="preserve"> Практика:</w:t>
      </w:r>
      <w:r w:rsidR="008802E4">
        <w:rPr>
          <w:rFonts w:ascii="Times New Roman" w:hAnsi="Times New Roman" w:cs="Times New Roman"/>
          <w:sz w:val="28"/>
          <w:szCs w:val="28"/>
        </w:rPr>
        <w:t xml:space="preserve"> </w:t>
      </w:r>
      <w:r>
        <w:rPr>
          <w:rFonts w:ascii="Times New Roman" w:hAnsi="Times New Roman" w:cs="Times New Roman"/>
          <w:sz w:val="28"/>
          <w:szCs w:val="28"/>
        </w:rPr>
        <w:t xml:space="preserve">Сборка модели: «Новые дома в районе». </w:t>
      </w:r>
      <w:r w:rsidR="008802E4">
        <w:rPr>
          <w:rFonts w:ascii="Times New Roman" w:hAnsi="Times New Roman" w:cs="Times New Roman"/>
          <w:sz w:val="28"/>
          <w:szCs w:val="28"/>
        </w:rPr>
        <w:t xml:space="preserve"> </w:t>
      </w:r>
    </w:p>
    <w:p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23</w:t>
      </w:r>
      <w:r w:rsidR="008A20AD">
        <w:rPr>
          <w:rFonts w:ascii="Times New Roman" w:hAnsi="Times New Roman" w:cs="Times New Roman"/>
          <w:b/>
          <w:sz w:val="28"/>
          <w:szCs w:val="28"/>
        </w:rPr>
        <w:t xml:space="preserve">. Тема: Посуда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История посуды, ее значение в жизни человека. Виды посуды.</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sidR="008802E4">
        <w:rPr>
          <w:rFonts w:ascii="Times New Roman" w:hAnsi="Times New Roman" w:cs="Times New Roman"/>
          <w:sz w:val="28"/>
          <w:szCs w:val="28"/>
        </w:rPr>
        <w:t xml:space="preserve"> Изготовление модели: «Кружка». </w:t>
      </w:r>
    </w:p>
    <w:p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24</w:t>
      </w:r>
      <w:r w:rsidR="008A20AD">
        <w:rPr>
          <w:rFonts w:ascii="Times New Roman" w:hAnsi="Times New Roman" w:cs="Times New Roman"/>
          <w:b/>
          <w:sz w:val="28"/>
          <w:szCs w:val="28"/>
        </w:rPr>
        <w:t>. Тема: Одежда «Шкаф для гномика»</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sidR="008802E4">
        <w:rPr>
          <w:rFonts w:ascii="Times New Roman" w:hAnsi="Times New Roman" w:cs="Times New Roman"/>
          <w:sz w:val="28"/>
          <w:szCs w:val="28"/>
        </w:rPr>
        <w:t xml:space="preserve"> </w:t>
      </w:r>
      <w:r>
        <w:rPr>
          <w:rFonts w:ascii="Times New Roman" w:hAnsi="Times New Roman" w:cs="Times New Roman"/>
          <w:sz w:val="28"/>
          <w:szCs w:val="28"/>
        </w:rPr>
        <w:t xml:space="preserve">Представления детей об одежде, разных видов одежды, их назначение и применение. Способы ее хранения.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Сборка конструкции: «Шкаф». </w:t>
      </w:r>
      <w:r w:rsidR="008802E4">
        <w:rPr>
          <w:rFonts w:ascii="Times New Roman" w:hAnsi="Times New Roman" w:cs="Times New Roman"/>
          <w:sz w:val="28"/>
          <w:szCs w:val="28"/>
        </w:rPr>
        <w:t xml:space="preserve"> </w:t>
      </w:r>
    </w:p>
    <w:p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25</w:t>
      </w:r>
      <w:r w:rsidR="008A20AD">
        <w:rPr>
          <w:rFonts w:ascii="Times New Roman" w:hAnsi="Times New Roman" w:cs="Times New Roman"/>
          <w:b/>
          <w:sz w:val="28"/>
          <w:szCs w:val="28"/>
        </w:rPr>
        <w:t xml:space="preserve">. Тема: Головные уборы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Головные уборы, функции и назначение головных уборов. </w:t>
      </w:r>
      <w:r>
        <w:rPr>
          <w:rFonts w:ascii="Times New Roman" w:hAnsi="Times New Roman" w:cs="Times New Roman"/>
          <w:i/>
          <w:iCs/>
          <w:sz w:val="28"/>
          <w:szCs w:val="28"/>
          <w:shd w:val="clear" w:color="auto" w:fill="FFFFFF"/>
        </w:rPr>
        <w:t xml:space="preserve">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lastRenderedPageBreak/>
        <w:t>Практика:</w:t>
      </w:r>
      <w:r w:rsidR="008802E4">
        <w:rPr>
          <w:rFonts w:ascii="Times New Roman" w:hAnsi="Times New Roman" w:cs="Times New Roman"/>
          <w:sz w:val="28"/>
          <w:szCs w:val="28"/>
        </w:rPr>
        <w:t xml:space="preserve"> Сборка модели, </w:t>
      </w:r>
      <w:r>
        <w:rPr>
          <w:rFonts w:ascii="Times New Roman" w:hAnsi="Times New Roman" w:cs="Times New Roman"/>
          <w:sz w:val="28"/>
          <w:szCs w:val="28"/>
        </w:rPr>
        <w:t>по схеме</w:t>
      </w:r>
      <w:r w:rsidR="008802E4">
        <w:rPr>
          <w:rFonts w:ascii="Times New Roman" w:hAnsi="Times New Roman" w:cs="Times New Roman"/>
          <w:sz w:val="28"/>
          <w:szCs w:val="28"/>
        </w:rPr>
        <w:t>.</w:t>
      </w:r>
      <w:r>
        <w:rPr>
          <w:rFonts w:ascii="Times New Roman" w:hAnsi="Times New Roman" w:cs="Times New Roman"/>
          <w:sz w:val="28"/>
          <w:szCs w:val="28"/>
        </w:rPr>
        <w:t xml:space="preserve"> Игра</w:t>
      </w:r>
      <w:r w:rsidR="00DB60AC">
        <w:rPr>
          <w:rFonts w:ascii="Times New Roman" w:hAnsi="Times New Roman" w:cs="Times New Roman"/>
          <w:sz w:val="28"/>
          <w:szCs w:val="28"/>
        </w:rPr>
        <w:t>:</w:t>
      </w:r>
      <w:r>
        <w:rPr>
          <w:rFonts w:ascii="Times New Roman" w:hAnsi="Times New Roman" w:cs="Times New Roman"/>
          <w:sz w:val="28"/>
          <w:szCs w:val="28"/>
        </w:rPr>
        <w:t xml:space="preserve"> «Шапка Невидимка», «Отдай платочек». </w:t>
      </w:r>
    </w:p>
    <w:p w:rsidR="000650CA" w:rsidRDefault="008802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26</w:t>
      </w:r>
      <w:r w:rsidR="008A20AD">
        <w:rPr>
          <w:rFonts w:ascii="Times New Roman" w:hAnsi="Times New Roman" w:cs="Times New Roman"/>
          <w:b/>
          <w:sz w:val="28"/>
          <w:szCs w:val="28"/>
        </w:rPr>
        <w:t xml:space="preserve">. Тема: Дом. Квартира </w:t>
      </w:r>
    </w:p>
    <w:p w:rsidR="000650CA" w:rsidRDefault="008802E4">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i/>
          <w:sz w:val="28"/>
          <w:szCs w:val="28"/>
        </w:rPr>
        <w:t xml:space="preserve">Теория: </w:t>
      </w:r>
      <w:r w:rsidR="008A20AD">
        <w:rPr>
          <w:rFonts w:ascii="Times New Roman" w:hAnsi="Times New Roman" w:cs="Times New Roman"/>
          <w:sz w:val="28"/>
          <w:szCs w:val="28"/>
        </w:rPr>
        <w:t>Понятие «Дом», «Квартира». Виды домов. Классификация по форме, материалу, назначению.</w:t>
      </w:r>
    </w:p>
    <w:p w:rsidR="00DB60AC"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w:t>
      </w:r>
      <w:r w:rsidR="008802E4">
        <w:rPr>
          <w:rFonts w:ascii="Times New Roman" w:hAnsi="Times New Roman" w:cs="Times New Roman"/>
          <w:sz w:val="28"/>
          <w:szCs w:val="28"/>
        </w:rPr>
        <w:t xml:space="preserve">Построение модели по картине, опираясь на образец. </w:t>
      </w:r>
    </w:p>
    <w:p w:rsidR="000650CA" w:rsidRDefault="008802E4">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Игра: «Мой дом». </w:t>
      </w:r>
    </w:p>
    <w:p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27</w:t>
      </w:r>
      <w:r w:rsidR="008A20AD">
        <w:rPr>
          <w:rFonts w:ascii="Times New Roman" w:hAnsi="Times New Roman" w:cs="Times New Roman"/>
          <w:b/>
          <w:sz w:val="28"/>
          <w:szCs w:val="28"/>
        </w:rPr>
        <w:t>. Тема: Мебель</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w:t>
      </w:r>
      <w:r>
        <w:rPr>
          <w:rFonts w:ascii="Times New Roman" w:hAnsi="Times New Roman" w:cs="Times New Roman"/>
          <w:color w:val="000000"/>
          <w:sz w:val="28"/>
          <w:szCs w:val="28"/>
          <w:shd w:val="clear" w:color="auto" w:fill="FFFFFF"/>
        </w:rPr>
        <w:t>Мебель и её назначение, основные виды мебели, составные части.</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Создание </w:t>
      </w:r>
      <w:r w:rsidR="00DB60AC">
        <w:rPr>
          <w:rFonts w:ascii="Times New Roman" w:hAnsi="Times New Roman" w:cs="Times New Roman"/>
          <w:sz w:val="28"/>
          <w:szCs w:val="28"/>
        </w:rPr>
        <w:t xml:space="preserve"> </w:t>
      </w:r>
      <w:r>
        <w:rPr>
          <w:rFonts w:ascii="Times New Roman" w:hAnsi="Times New Roman" w:cs="Times New Roman"/>
          <w:sz w:val="28"/>
          <w:szCs w:val="28"/>
        </w:rPr>
        <w:t xml:space="preserve">модели «Мебель для кукол». </w:t>
      </w:r>
      <w:r w:rsidR="008802E4">
        <w:rPr>
          <w:rFonts w:ascii="Times New Roman" w:hAnsi="Times New Roman" w:cs="Times New Roman"/>
          <w:sz w:val="28"/>
          <w:szCs w:val="28"/>
        </w:rPr>
        <w:t xml:space="preserve"> </w:t>
      </w:r>
    </w:p>
    <w:p w:rsidR="000650CA" w:rsidRDefault="008802E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28</w:t>
      </w:r>
      <w:r w:rsidR="008A20AD">
        <w:rPr>
          <w:rFonts w:ascii="Times New Roman" w:hAnsi="Times New Roman" w:cs="Times New Roman"/>
          <w:b/>
          <w:sz w:val="28"/>
          <w:szCs w:val="28"/>
        </w:rPr>
        <w:t xml:space="preserve">. Тема: Детский сад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Игрушки и их значение. «Моя любимая игрушка».</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sidR="00DB60AC">
        <w:rPr>
          <w:rFonts w:ascii="Times New Roman" w:hAnsi="Times New Roman" w:cs="Times New Roman"/>
          <w:sz w:val="28"/>
          <w:szCs w:val="28"/>
        </w:rPr>
        <w:t xml:space="preserve"> </w:t>
      </w:r>
      <w:r>
        <w:rPr>
          <w:rFonts w:ascii="Times New Roman" w:hAnsi="Times New Roman" w:cs="Times New Roman"/>
          <w:sz w:val="28"/>
          <w:szCs w:val="28"/>
        </w:rPr>
        <w:t xml:space="preserve">Изготовление моделей игрушек. </w:t>
      </w:r>
      <w:r w:rsidR="008802E4">
        <w:rPr>
          <w:rFonts w:ascii="Times New Roman" w:hAnsi="Times New Roman" w:cs="Times New Roman"/>
          <w:sz w:val="28"/>
          <w:szCs w:val="28"/>
        </w:rPr>
        <w:t xml:space="preserve"> </w:t>
      </w:r>
    </w:p>
    <w:p w:rsidR="000650CA" w:rsidRDefault="00E7369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29</w:t>
      </w:r>
      <w:r w:rsidR="008A20AD">
        <w:rPr>
          <w:rFonts w:ascii="Times New Roman" w:hAnsi="Times New Roman" w:cs="Times New Roman"/>
          <w:b/>
          <w:sz w:val="28"/>
          <w:szCs w:val="28"/>
        </w:rPr>
        <w:t xml:space="preserve">. Тема: Наш город. «Такие разные машины»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Виды транспорта. Составные части машин. Правила поведения на дороге.</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Сборка моделей  наземног</w:t>
      </w:r>
      <w:r w:rsidR="008802E4">
        <w:rPr>
          <w:rFonts w:ascii="Times New Roman" w:hAnsi="Times New Roman" w:cs="Times New Roman"/>
          <w:sz w:val="28"/>
          <w:szCs w:val="28"/>
        </w:rPr>
        <w:t>о транспорта «Автобус».</w:t>
      </w:r>
    </w:p>
    <w:p w:rsidR="000650CA" w:rsidRDefault="00E7369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30</w:t>
      </w:r>
      <w:r w:rsidR="008A20AD">
        <w:rPr>
          <w:rFonts w:ascii="Times New Roman" w:hAnsi="Times New Roman" w:cs="Times New Roman"/>
          <w:b/>
          <w:sz w:val="28"/>
          <w:szCs w:val="28"/>
        </w:rPr>
        <w:t xml:space="preserve">. Тема: День Победы «Военная техника» </w:t>
      </w:r>
    </w:p>
    <w:p w:rsidR="000650CA" w:rsidRDefault="008A20AD">
      <w:pPr>
        <w:spacing w:line="360" w:lineRule="auto"/>
        <w:rPr>
          <w:rFonts w:ascii="Times New Roman" w:hAnsi="Times New Roman" w:cs="Times New Roman"/>
          <w:sz w:val="28"/>
          <w:szCs w:val="28"/>
        </w:rPr>
      </w:pPr>
      <w:r>
        <w:rPr>
          <w:rFonts w:ascii="Times New Roman" w:hAnsi="Times New Roman" w:cs="Times New Roman"/>
          <w:i/>
          <w:sz w:val="28"/>
          <w:szCs w:val="28"/>
        </w:rPr>
        <w:t>Теория:</w:t>
      </w:r>
      <w:r>
        <w:rPr>
          <w:rFonts w:ascii="Times New Roman" w:hAnsi="Times New Roman" w:cs="Times New Roman"/>
          <w:sz w:val="28"/>
          <w:szCs w:val="28"/>
        </w:rPr>
        <w:t xml:space="preserve">  Сухопутное вооружение и его вклад в вооружение нашей страны. Танк, боевая машина «Катюша».</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 xml:space="preserve">Практика: </w:t>
      </w:r>
      <w:r>
        <w:rPr>
          <w:rFonts w:ascii="Times New Roman" w:hAnsi="Times New Roman" w:cs="Times New Roman"/>
          <w:sz w:val="28"/>
          <w:szCs w:val="28"/>
        </w:rPr>
        <w:t>Сбор</w:t>
      </w:r>
      <w:r w:rsidR="008802E4">
        <w:rPr>
          <w:rFonts w:ascii="Times New Roman" w:hAnsi="Times New Roman" w:cs="Times New Roman"/>
          <w:sz w:val="28"/>
          <w:szCs w:val="28"/>
        </w:rPr>
        <w:t>ка модели</w:t>
      </w:r>
      <w:r>
        <w:rPr>
          <w:rFonts w:ascii="Times New Roman" w:hAnsi="Times New Roman" w:cs="Times New Roman"/>
          <w:sz w:val="28"/>
          <w:szCs w:val="28"/>
        </w:rPr>
        <w:t xml:space="preserve"> танка, боевой машины «Катюша». </w:t>
      </w:r>
      <w:r w:rsidR="008802E4">
        <w:rPr>
          <w:rFonts w:ascii="Times New Roman" w:hAnsi="Times New Roman" w:cs="Times New Roman"/>
          <w:sz w:val="28"/>
          <w:szCs w:val="28"/>
        </w:rPr>
        <w:t xml:space="preserve"> </w:t>
      </w:r>
    </w:p>
    <w:p w:rsidR="000650CA" w:rsidRDefault="00E7369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31</w:t>
      </w:r>
      <w:r w:rsidR="008A20AD">
        <w:rPr>
          <w:rFonts w:ascii="Times New Roman" w:hAnsi="Times New Roman" w:cs="Times New Roman"/>
          <w:b/>
          <w:sz w:val="28"/>
          <w:szCs w:val="28"/>
        </w:rPr>
        <w:t xml:space="preserve">. Тема: Космос  </w:t>
      </w:r>
    </w:p>
    <w:p w:rsidR="000650CA" w:rsidRDefault="008A20AD">
      <w:pPr>
        <w:shd w:val="clear" w:color="auto" w:fill="FFFFFF"/>
        <w:spacing w:before="75" w:after="75" w:line="360" w:lineRule="auto"/>
        <w:jc w:val="both"/>
        <w:rPr>
          <w:rFonts w:ascii="Times New Roman" w:hAnsi="Times New Roman" w:cs="Times New Roman"/>
          <w:color w:val="333333"/>
          <w:sz w:val="28"/>
          <w:szCs w:val="28"/>
          <w:shd w:val="clear" w:color="auto" w:fill="FFFFFF"/>
        </w:rPr>
      </w:pPr>
      <w:r>
        <w:rPr>
          <w:rFonts w:ascii="Times New Roman" w:hAnsi="Times New Roman" w:cs="Times New Roman"/>
          <w:i/>
          <w:sz w:val="28"/>
          <w:szCs w:val="28"/>
        </w:rPr>
        <w:t>Теория:</w:t>
      </w:r>
      <w:r>
        <w:rPr>
          <w:rFonts w:ascii="Times New Roman" w:hAnsi="Times New Roman" w:cs="Times New Roman"/>
          <w:sz w:val="28"/>
          <w:szCs w:val="28"/>
        </w:rPr>
        <w:t xml:space="preserve"> Понятие «Космос».</w:t>
      </w:r>
      <w:r>
        <w:rPr>
          <w:rFonts w:ascii="Times New Roman" w:hAnsi="Times New Roman" w:cs="Times New Roman"/>
          <w:color w:val="333333"/>
          <w:sz w:val="28"/>
          <w:szCs w:val="28"/>
          <w:shd w:val="clear" w:color="auto" w:fill="FFFFFF"/>
        </w:rPr>
        <w:t xml:space="preserve"> История  праздника - День космонавтики.</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Планеты солнечной системы.</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Сборка конструкций летальных аппаратов: «Спутник 2», «Луна 1». </w:t>
      </w:r>
      <w:r w:rsidR="008802E4">
        <w:rPr>
          <w:rFonts w:ascii="Times New Roman" w:hAnsi="Times New Roman" w:cs="Times New Roman"/>
          <w:sz w:val="28"/>
          <w:szCs w:val="28"/>
        </w:rPr>
        <w:t xml:space="preserve"> </w:t>
      </w:r>
    </w:p>
    <w:p w:rsidR="000650CA" w:rsidRDefault="00E73694">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32</w:t>
      </w:r>
      <w:r w:rsidR="008A20AD">
        <w:rPr>
          <w:rFonts w:ascii="Times New Roman" w:hAnsi="Times New Roman" w:cs="Times New Roman"/>
          <w:b/>
          <w:sz w:val="28"/>
          <w:szCs w:val="28"/>
        </w:rPr>
        <w:t>. Тема: Наша Армия «Вертолет с флагом России»</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lastRenderedPageBreak/>
        <w:t>Теория</w:t>
      </w:r>
      <w:r>
        <w:rPr>
          <w:rFonts w:ascii="Times New Roman" w:hAnsi="Times New Roman" w:cs="Times New Roman"/>
          <w:sz w:val="28"/>
          <w:szCs w:val="28"/>
        </w:rPr>
        <w:t>: Понятие «Российская Армия». Представления об особенностях воинской службы. Роды войск.</w:t>
      </w:r>
    </w:p>
    <w:p w:rsidR="000650CA" w:rsidRDefault="008A20AD" w:rsidP="008802E4">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Практика:</w:t>
      </w:r>
      <w:r>
        <w:rPr>
          <w:rFonts w:ascii="Times New Roman" w:hAnsi="Times New Roman" w:cs="Times New Roman"/>
          <w:sz w:val="28"/>
          <w:szCs w:val="28"/>
        </w:rPr>
        <w:t xml:space="preserve"> Сборка мод</w:t>
      </w:r>
      <w:r w:rsidR="008802E4">
        <w:rPr>
          <w:rFonts w:ascii="Times New Roman" w:hAnsi="Times New Roman" w:cs="Times New Roman"/>
          <w:sz w:val="28"/>
          <w:szCs w:val="28"/>
        </w:rPr>
        <w:t>ели: «Вертолет с флагом России». Игра: «Летчик».</w:t>
      </w:r>
      <w:r>
        <w:rPr>
          <w:rFonts w:ascii="Times New Roman" w:hAnsi="Times New Roman" w:cs="Times New Roman"/>
          <w:sz w:val="28"/>
          <w:szCs w:val="28"/>
        </w:rPr>
        <w:t xml:space="preserve"> </w:t>
      </w:r>
      <w:r w:rsidR="008802E4">
        <w:rPr>
          <w:rFonts w:ascii="Times New Roman" w:hAnsi="Times New Roman" w:cs="Times New Roman"/>
          <w:sz w:val="28"/>
          <w:szCs w:val="28"/>
        </w:rPr>
        <w:t xml:space="preserve"> </w:t>
      </w:r>
    </w:p>
    <w:p w:rsidR="00E73694" w:rsidRDefault="00E73694" w:rsidP="008802E4">
      <w:pPr>
        <w:shd w:val="clear" w:color="auto" w:fill="FFFFFF"/>
        <w:spacing w:before="75" w:after="75" w:line="360" w:lineRule="auto"/>
        <w:jc w:val="both"/>
        <w:rPr>
          <w:rFonts w:ascii="Times New Roman" w:hAnsi="Times New Roman" w:cs="Times New Roman"/>
          <w:b/>
          <w:sz w:val="28"/>
          <w:szCs w:val="28"/>
        </w:rPr>
      </w:pPr>
      <w:r w:rsidRPr="00E73694">
        <w:rPr>
          <w:rFonts w:ascii="Times New Roman" w:hAnsi="Times New Roman" w:cs="Times New Roman"/>
          <w:b/>
          <w:sz w:val="28"/>
          <w:szCs w:val="28"/>
        </w:rPr>
        <w:t>33. Тема: «Наше тело. Г</w:t>
      </w:r>
      <w:r>
        <w:rPr>
          <w:rFonts w:ascii="Times New Roman" w:hAnsi="Times New Roman" w:cs="Times New Roman"/>
          <w:b/>
          <w:sz w:val="28"/>
          <w:szCs w:val="28"/>
        </w:rPr>
        <w:t>игиена</w:t>
      </w:r>
    </w:p>
    <w:p w:rsidR="00E73694" w:rsidRPr="00E04646" w:rsidRDefault="00E73694" w:rsidP="008802E4">
      <w:pPr>
        <w:shd w:val="clear" w:color="auto" w:fill="FFFFFF"/>
        <w:spacing w:before="75" w:after="75" w:line="360" w:lineRule="auto"/>
        <w:jc w:val="both"/>
        <w:rPr>
          <w:rFonts w:ascii="Times New Roman" w:hAnsi="Times New Roman" w:cs="Times New Roman"/>
          <w:sz w:val="28"/>
          <w:szCs w:val="28"/>
        </w:rPr>
      </w:pPr>
      <w:r w:rsidRPr="00E04646">
        <w:rPr>
          <w:rFonts w:ascii="Times New Roman" w:hAnsi="Times New Roman" w:cs="Times New Roman"/>
          <w:i/>
          <w:sz w:val="28"/>
          <w:szCs w:val="28"/>
        </w:rPr>
        <w:t>Теория:</w:t>
      </w:r>
      <w:r w:rsidRPr="00E04646">
        <w:rPr>
          <w:rFonts w:ascii="Times New Roman" w:hAnsi="Times New Roman" w:cs="Times New Roman"/>
          <w:sz w:val="28"/>
          <w:szCs w:val="28"/>
        </w:rPr>
        <w:t xml:space="preserve"> Понятие «Личная гигиена». Правила «Личной гигиены». Понятие предметы личной гигиены.</w:t>
      </w:r>
    </w:p>
    <w:p w:rsidR="00E73694" w:rsidRDefault="00E73694" w:rsidP="008802E4">
      <w:pPr>
        <w:shd w:val="clear" w:color="auto" w:fill="FFFFFF"/>
        <w:spacing w:before="75" w:after="75" w:line="360" w:lineRule="auto"/>
        <w:jc w:val="both"/>
        <w:rPr>
          <w:rFonts w:ascii="Times New Roman" w:hAnsi="Times New Roman" w:cs="Times New Roman"/>
          <w:sz w:val="28"/>
          <w:szCs w:val="28"/>
        </w:rPr>
      </w:pPr>
      <w:r w:rsidRPr="00E04646">
        <w:rPr>
          <w:rFonts w:ascii="Times New Roman" w:hAnsi="Times New Roman" w:cs="Times New Roman"/>
          <w:i/>
          <w:sz w:val="28"/>
          <w:szCs w:val="28"/>
        </w:rPr>
        <w:t>Практика:</w:t>
      </w:r>
      <w:r w:rsidRPr="00E04646">
        <w:rPr>
          <w:rFonts w:ascii="Times New Roman" w:hAnsi="Times New Roman" w:cs="Times New Roman"/>
          <w:sz w:val="28"/>
          <w:szCs w:val="28"/>
        </w:rPr>
        <w:t xml:space="preserve"> Построение модели по картине: «Зубная щетка», «Расческа»</w:t>
      </w:r>
      <w:r w:rsidR="00E04646" w:rsidRPr="00E04646">
        <w:rPr>
          <w:rFonts w:ascii="Times New Roman" w:hAnsi="Times New Roman" w:cs="Times New Roman"/>
          <w:sz w:val="28"/>
          <w:szCs w:val="28"/>
        </w:rPr>
        <w:t>. Игра: «Найди пару».</w:t>
      </w:r>
    </w:p>
    <w:p w:rsidR="000650CA" w:rsidRDefault="007E313B">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b/>
          <w:sz w:val="28"/>
          <w:szCs w:val="28"/>
        </w:rPr>
        <w:t>34</w:t>
      </w:r>
      <w:r w:rsidR="008A20AD">
        <w:rPr>
          <w:rFonts w:ascii="Times New Roman" w:hAnsi="Times New Roman" w:cs="Times New Roman"/>
          <w:b/>
          <w:sz w:val="28"/>
          <w:szCs w:val="28"/>
        </w:rPr>
        <w:t>.  Итоговое занятие</w:t>
      </w:r>
    </w:p>
    <w:p w:rsidR="000650CA" w:rsidRDefault="008A20AD">
      <w:pPr>
        <w:shd w:val="clear" w:color="auto" w:fill="FFFFFF"/>
        <w:spacing w:before="75" w:after="75" w:line="360" w:lineRule="auto"/>
        <w:jc w:val="both"/>
        <w:rPr>
          <w:rFonts w:ascii="Times New Roman" w:hAnsi="Times New Roman" w:cs="Times New Roman"/>
          <w:b/>
          <w:sz w:val="28"/>
          <w:szCs w:val="28"/>
        </w:rPr>
      </w:pPr>
      <w:r>
        <w:rPr>
          <w:rFonts w:ascii="Times New Roman" w:hAnsi="Times New Roman" w:cs="Times New Roman"/>
          <w:i/>
          <w:sz w:val="28"/>
          <w:szCs w:val="28"/>
        </w:rPr>
        <w:t>Практика:</w:t>
      </w:r>
      <w:r>
        <w:rPr>
          <w:rFonts w:ascii="Times New Roman" w:hAnsi="Times New Roman" w:cs="Times New Roman"/>
          <w:b/>
          <w:sz w:val="28"/>
          <w:szCs w:val="28"/>
        </w:rPr>
        <w:t xml:space="preserve"> </w:t>
      </w:r>
      <w:r>
        <w:rPr>
          <w:rFonts w:ascii="Times New Roman" w:hAnsi="Times New Roman" w:cs="Times New Roman"/>
          <w:sz w:val="28"/>
          <w:szCs w:val="28"/>
        </w:rPr>
        <w:t xml:space="preserve">фестиваль проектов, организация выставки лучших работ, награждение, обсуждение результатов выставки.  </w:t>
      </w:r>
    </w:p>
    <w:p w:rsidR="000650CA" w:rsidRDefault="000650CA">
      <w:pPr>
        <w:shd w:val="clear" w:color="auto" w:fill="FFFFFF"/>
        <w:spacing w:before="75" w:after="75" w:line="360" w:lineRule="auto"/>
        <w:jc w:val="both"/>
        <w:rPr>
          <w:rFonts w:ascii="Times New Roman" w:hAnsi="Times New Roman" w:cs="Times New Roman"/>
          <w:b/>
          <w:sz w:val="16"/>
          <w:szCs w:val="16"/>
        </w:rPr>
      </w:pPr>
    </w:p>
    <w:p w:rsidR="000650CA" w:rsidRDefault="008A20AD">
      <w:pPr>
        <w:shd w:val="clear" w:color="auto" w:fill="FFFFFF"/>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1.4.  Планируемые результаты</w:t>
      </w:r>
    </w:p>
    <w:p w:rsidR="000650CA" w:rsidRDefault="008A20AD">
      <w:pPr>
        <w:shd w:val="clear" w:color="auto" w:fill="FFFFFF"/>
        <w:spacing w:before="75" w:after="75"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Личностные результаты:</w:t>
      </w:r>
    </w:p>
    <w:p w:rsidR="000650CA" w:rsidRDefault="008A20AD">
      <w:pPr>
        <w:shd w:val="clear" w:color="auto" w:fill="FFFFFF"/>
        <w:spacing w:before="75" w:after="75" w:line="360" w:lineRule="auto"/>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Обучающийся будет:</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 </w:t>
      </w:r>
      <w:r>
        <w:rPr>
          <w:rFonts w:ascii="Times New Roman" w:hAnsi="Times New Roman" w:cs="Times New Roman"/>
          <w:sz w:val="28"/>
          <w:szCs w:val="28"/>
        </w:rPr>
        <w:t>обладать волевыми качествами личности: самоконтроль, воля, терпение.</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 -  ответственно подходить к решению задач различной сложности;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 -  стремиться получить качественный, законченный результат.</w:t>
      </w:r>
    </w:p>
    <w:p w:rsidR="000650CA" w:rsidRDefault="008A20AD">
      <w:pPr>
        <w:shd w:val="clear" w:color="auto" w:fill="FFFFFF"/>
        <w:spacing w:before="75" w:after="75" w:line="360" w:lineRule="auto"/>
        <w:jc w:val="both"/>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Метапредметные</w:t>
      </w:r>
      <w:proofErr w:type="spellEnd"/>
      <w:r>
        <w:rPr>
          <w:rFonts w:ascii="Times New Roman" w:eastAsia="Times New Roman" w:hAnsi="Times New Roman" w:cs="Times New Roman"/>
          <w:b/>
          <w:sz w:val="28"/>
          <w:szCs w:val="28"/>
          <w:lang w:eastAsia="ru-RU"/>
        </w:rPr>
        <w:t xml:space="preserve"> результаты:</w:t>
      </w:r>
    </w:p>
    <w:p w:rsidR="000650CA" w:rsidRDefault="008A20AD">
      <w:pPr>
        <w:shd w:val="clear" w:color="auto" w:fill="FFFFFF"/>
        <w:spacing w:before="75" w:after="75" w:line="360" w:lineRule="auto"/>
        <w:jc w:val="both"/>
        <w:rPr>
          <w:rFonts w:ascii="Times New Roman" w:hAnsi="Times New Roman" w:cs="Times New Roman"/>
          <w:i/>
          <w:sz w:val="28"/>
          <w:szCs w:val="28"/>
        </w:rPr>
      </w:pPr>
      <w:r>
        <w:rPr>
          <w:rFonts w:ascii="Times New Roman" w:hAnsi="Times New Roman" w:cs="Times New Roman"/>
          <w:i/>
          <w:sz w:val="28"/>
          <w:szCs w:val="28"/>
        </w:rPr>
        <w:t>Обучающийся будет уметь:</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 - определять и формулировать цель деятельности на занятии с помощью педагога;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работать над проектом в команде, эффективно распределять обязанности, делать выводы в результате совместной работы группы, исследовать проблему, анализировать ресурсы, выдвигать идеи, планировать решения и реализовывать их;</w:t>
      </w:r>
    </w:p>
    <w:p w:rsidR="000650CA" w:rsidRDefault="008A20AD">
      <w:pPr>
        <w:shd w:val="clear" w:color="auto" w:fill="FFFFFF"/>
        <w:spacing w:before="75" w:after="75" w:line="36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lastRenderedPageBreak/>
        <w:t xml:space="preserve"> - излагать мысли в четкой логической последовательности, отстаивать свою точку зрения, анализировать ситуацию и самостоятельно находить ответы на вопросы путем логических рассуждений.</w:t>
      </w:r>
    </w:p>
    <w:p w:rsidR="000650CA" w:rsidRDefault="008A20AD">
      <w:pPr>
        <w:shd w:val="clear" w:color="auto" w:fill="FFFFFF"/>
        <w:spacing w:before="75" w:after="75" w:line="36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Предметные результаты:</w:t>
      </w:r>
    </w:p>
    <w:p w:rsidR="000650CA" w:rsidRDefault="008A20AD">
      <w:pPr>
        <w:shd w:val="clear" w:color="auto" w:fill="FFFFFF"/>
        <w:spacing w:before="75" w:after="75" w:line="360" w:lineRule="auto"/>
        <w:jc w:val="both"/>
        <w:rPr>
          <w:rFonts w:ascii="Times New Roman" w:hAnsi="Times New Roman" w:cs="Times New Roman"/>
          <w:i/>
          <w:sz w:val="28"/>
          <w:szCs w:val="28"/>
        </w:rPr>
      </w:pPr>
      <w:r>
        <w:rPr>
          <w:rFonts w:ascii="Times New Roman" w:hAnsi="Times New Roman" w:cs="Times New Roman"/>
          <w:i/>
          <w:sz w:val="28"/>
          <w:szCs w:val="28"/>
        </w:rPr>
        <w:t>Обучающий будет:</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 -  уметь определять, различать и называть детали конструктора;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 - знать простейшие основы механики: рассказывать о модели, ее составных частях и принципе работы;</w:t>
      </w:r>
    </w:p>
    <w:p w:rsidR="000650CA" w:rsidRDefault="008A20AD">
      <w:pPr>
        <w:shd w:val="clear" w:color="auto" w:fill="FFFFFF"/>
        <w:spacing w:before="75" w:after="75" w:line="360" w:lineRule="auto"/>
        <w:jc w:val="both"/>
        <w:rPr>
          <w:rFonts w:ascii="Times New Roman" w:eastAsia="Times New Roman" w:hAnsi="Times New Roman" w:cs="Times New Roman"/>
          <w:b/>
          <w:bCs/>
          <w:sz w:val="28"/>
          <w:szCs w:val="28"/>
          <w:lang w:eastAsia="ru-RU"/>
        </w:rPr>
      </w:pPr>
      <w:r>
        <w:rPr>
          <w:rFonts w:ascii="Times New Roman" w:hAnsi="Times New Roman" w:cs="Times New Roman"/>
          <w:sz w:val="28"/>
          <w:szCs w:val="28"/>
        </w:rPr>
        <w:t>- владеть навыками алгоритмического мышления, уметь выстраивать правильную последовательность действий при конструировании и программировании.</w:t>
      </w:r>
    </w:p>
    <w:p w:rsidR="000650CA" w:rsidRDefault="000650CA">
      <w:pPr>
        <w:shd w:val="clear" w:color="auto" w:fill="FFFFFF"/>
        <w:spacing w:before="75" w:after="75" w:line="360" w:lineRule="auto"/>
        <w:jc w:val="both"/>
        <w:rPr>
          <w:rFonts w:ascii="Times New Roman" w:eastAsia="Times New Roman" w:hAnsi="Times New Roman" w:cs="Times New Roman"/>
          <w:b/>
          <w:bCs/>
          <w:sz w:val="16"/>
          <w:szCs w:val="16"/>
          <w:lang w:eastAsia="ru-RU"/>
        </w:rPr>
      </w:pPr>
    </w:p>
    <w:p w:rsidR="000650CA" w:rsidRDefault="008A20AD">
      <w:pPr>
        <w:shd w:val="clear" w:color="auto" w:fill="FFFFFF"/>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Раздел № 2. Организационно-педагогические условия</w:t>
      </w:r>
    </w:p>
    <w:p w:rsidR="000650CA" w:rsidRDefault="008A20AD">
      <w:pPr>
        <w:shd w:val="clear" w:color="auto" w:fill="FFFFFF"/>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 Условия реализации программы</w:t>
      </w:r>
    </w:p>
    <w:p w:rsidR="000650CA" w:rsidRDefault="008A20AD">
      <w:pPr>
        <w:shd w:val="clear" w:color="auto" w:fill="FFFFFF"/>
        <w:spacing w:before="75" w:after="75" w:line="36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 Материально-техническое обеспечение</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проведения занятий требуется:</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Конструктор «Учебно-методический комплект для конструирования «</w:t>
      </w:r>
      <w:proofErr w:type="spellStart"/>
      <w:r>
        <w:rPr>
          <w:rFonts w:ascii="Times New Roman" w:eastAsia="Times New Roman" w:hAnsi="Times New Roman" w:cs="Times New Roman"/>
          <w:sz w:val="28"/>
          <w:szCs w:val="28"/>
          <w:lang w:eastAsia="ru-RU"/>
        </w:rPr>
        <w:t>Фанкластик</w:t>
      </w:r>
      <w:proofErr w:type="spellEnd"/>
      <w:r>
        <w:rPr>
          <w:rFonts w:ascii="Times New Roman" w:eastAsia="Times New Roman" w:hAnsi="Times New Roman" w:cs="Times New Roman"/>
          <w:sz w:val="28"/>
          <w:szCs w:val="28"/>
          <w:lang w:eastAsia="ru-RU"/>
        </w:rPr>
        <w:t>: весь мир в руках твоих для детей 5-6 лет», «Учебно-методический комплект для конструирования «</w:t>
      </w:r>
      <w:proofErr w:type="spellStart"/>
      <w:r>
        <w:rPr>
          <w:rFonts w:ascii="Times New Roman" w:eastAsia="Times New Roman" w:hAnsi="Times New Roman" w:cs="Times New Roman"/>
          <w:sz w:val="28"/>
          <w:szCs w:val="28"/>
          <w:lang w:eastAsia="ru-RU"/>
        </w:rPr>
        <w:t>Фанкластик</w:t>
      </w:r>
      <w:proofErr w:type="spellEnd"/>
      <w:r>
        <w:rPr>
          <w:rFonts w:ascii="Times New Roman" w:eastAsia="Times New Roman" w:hAnsi="Times New Roman" w:cs="Times New Roman"/>
          <w:sz w:val="28"/>
          <w:szCs w:val="28"/>
          <w:lang w:eastAsia="ru-RU"/>
        </w:rPr>
        <w:t>: весь мир в руках твоих для детей 6-7 лет».</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Пошаговые инструкции по сборке моделей. </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Ноутбук – 1 шт.</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Мультимедиа-проектор – 1 шт.</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Экран – 1 шт.</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Столы и стулья по числу обучающихся.</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Помещение размером не менее 2 кв. м. на одного обучающегося (групповые помещения, музыкальный зал).</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2. Учебно-методическое и информационное обеспечение </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Ссылки на интернет-источники</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Учебно-методический материал содержится на сайте производителя наборов </w:t>
      </w:r>
      <w:proofErr w:type="spellStart"/>
      <w:r>
        <w:rPr>
          <w:rFonts w:ascii="Times New Roman" w:eastAsia="Times New Roman" w:hAnsi="Times New Roman" w:cs="Times New Roman"/>
          <w:sz w:val="28"/>
          <w:szCs w:val="28"/>
          <w:lang w:eastAsia="ru-RU"/>
        </w:rPr>
        <w:t>Фанкластик</w:t>
      </w:r>
      <w:proofErr w:type="spellEnd"/>
      <w:r>
        <w:rPr>
          <w:rFonts w:ascii="Times New Roman" w:eastAsia="Times New Roman" w:hAnsi="Times New Roman" w:cs="Times New Roman"/>
          <w:sz w:val="28"/>
          <w:szCs w:val="28"/>
          <w:lang w:eastAsia="ru-RU"/>
        </w:rPr>
        <w:t xml:space="preserve"> http://fanclastic.ru: видео-инструкции, материалы для рассказывания, комплект необходимых деталей для сборки каждой конструкции.</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hyperlink r:id="rId10">
        <w:r>
          <w:rPr>
            <w:rFonts w:ascii="Times New Roman" w:eastAsia="Times New Roman" w:hAnsi="Times New Roman" w:cs="Times New Roman"/>
            <w:sz w:val="28"/>
            <w:szCs w:val="28"/>
            <w:lang w:eastAsia="ru-RU"/>
          </w:rPr>
          <w:t>https://fanclastic.ru/3d-designer.htm</w:t>
        </w:r>
      </w:hyperlink>
      <w:r>
        <w:rPr>
          <w:rFonts w:ascii="Times New Roman" w:eastAsia="Times New Roman" w:hAnsi="Times New Roman" w:cs="Times New Roman"/>
          <w:sz w:val="28"/>
          <w:szCs w:val="28"/>
          <w:lang w:eastAsia="ru-RU"/>
        </w:rPr>
        <w:t>.</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3.Учебник для детей от 6 лет «Технология игрового конструирования».</w:t>
      </w:r>
    </w:p>
    <w:p w:rsidR="000650CA" w:rsidRDefault="00B76334">
      <w:pPr>
        <w:shd w:val="clear" w:color="auto" w:fill="FFFFFF"/>
        <w:spacing w:before="75" w:after="75" w:line="360" w:lineRule="auto"/>
        <w:jc w:val="both"/>
        <w:rPr>
          <w:rFonts w:ascii="Times New Roman" w:eastAsia="Times New Roman" w:hAnsi="Times New Roman" w:cs="Times New Roman"/>
          <w:sz w:val="28"/>
          <w:szCs w:val="28"/>
          <w:lang w:eastAsia="ru-RU"/>
        </w:rPr>
      </w:pPr>
      <w:hyperlink r:id="rId11">
        <w:r w:rsidR="008A20AD">
          <w:rPr>
            <w:rFonts w:ascii="Times New Roman" w:eastAsia="Times New Roman" w:hAnsi="Times New Roman" w:cs="Times New Roman"/>
            <w:sz w:val="28"/>
            <w:szCs w:val="28"/>
            <w:lang w:eastAsia="ru-RU"/>
          </w:rPr>
          <w:t>https://yadi.sk/i/Wlgktnfj3Qnb5d</w:t>
        </w:r>
      </w:hyperlink>
      <w:r w:rsidR="008A20AD">
        <w:rPr>
          <w:rFonts w:ascii="Times New Roman" w:eastAsia="Times New Roman" w:hAnsi="Times New Roman" w:cs="Times New Roman"/>
          <w:sz w:val="28"/>
          <w:szCs w:val="28"/>
          <w:lang w:eastAsia="ru-RU"/>
        </w:rPr>
        <w:t>.</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Методические виды продукции:</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Мультимедийные презентации занятий:</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«Многоугольники», «Четырехугольники», «Логический квадрат», «Периметр </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многоугольника», «Куб», «Объем», «Симметрия», «Каталог геометрических фигур и тел».</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Дидактический материал: </w:t>
      </w:r>
      <w:r>
        <w:rPr>
          <w:rFonts w:ascii="Times New Roman" w:hAnsi="Times New Roman" w:cs="Times New Roman"/>
          <w:sz w:val="28"/>
          <w:szCs w:val="28"/>
        </w:rPr>
        <w:t>Наборы конструктора «</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 xml:space="preserve">», дидактические картинки,  сюжетные картинки, игрушки для обыгрывания, схемы для конструирования. </w:t>
      </w:r>
      <w:r>
        <w:rPr>
          <w:rFonts w:ascii="Times New Roman" w:eastAsia="Times New Roman" w:hAnsi="Times New Roman" w:cs="Times New Roman"/>
          <w:sz w:val="28"/>
          <w:szCs w:val="28"/>
          <w:lang w:eastAsia="ru-RU"/>
        </w:rPr>
        <w:t xml:space="preserve"> </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 Нормативно правовая база.</w:t>
      </w:r>
    </w:p>
    <w:p w:rsidR="000650CA" w:rsidRDefault="008A20AD" w:rsidP="008A20AD">
      <w:pPr>
        <w:shd w:val="clear" w:color="auto" w:fill="FFFFFF"/>
        <w:spacing w:before="72" w:after="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Федерального закона от 29 декабря 2012 года № 273 - ФЗ «Об образовании в Российской Федерации».</w:t>
      </w:r>
    </w:p>
    <w:p w:rsidR="000650CA" w:rsidRPr="008A20AD" w:rsidRDefault="008A20AD" w:rsidP="008A20AD">
      <w:pPr>
        <w:pStyle w:val="1"/>
        <w:shd w:val="clear" w:color="auto" w:fill="FFFFFF"/>
        <w:spacing w:before="0" w:beforeAutospacing="0" w:after="0" w:afterAutospacing="0" w:line="360" w:lineRule="auto"/>
        <w:rPr>
          <w:b w:val="0"/>
          <w:sz w:val="28"/>
          <w:szCs w:val="28"/>
        </w:rPr>
      </w:pPr>
      <w:r w:rsidRPr="008A20AD">
        <w:rPr>
          <w:b w:val="0"/>
          <w:sz w:val="28"/>
          <w:szCs w:val="28"/>
        </w:rPr>
        <w:t>-  Приказ Министерства просвещен</w:t>
      </w:r>
      <w:r>
        <w:rPr>
          <w:b w:val="0"/>
          <w:sz w:val="28"/>
          <w:szCs w:val="28"/>
        </w:rPr>
        <w:t>ия РФ от 27 июля 2022 г. N 629 «</w:t>
      </w:r>
      <w:r w:rsidRPr="008A20AD">
        <w:rPr>
          <w:b w:val="0"/>
          <w:sz w:val="28"/>
          <w:szCs w:val="28"/>
        </w:rPr>
        <w:t>Об утве</w:t>
      </w:r>
      <w:r w:rsidRPr="008A20AD">
        <w:rPr>
          <w:b w:val="0"/>
          <w:sz w:val="28"/>
          <w:szCs w:val="28"/>
        </w:rPr>
        <w:t>р</w:t>
      </w:r>
      <w:r w:rsidRPr="008A20AD">
        <w:rPr>
          <w:b w:val="0"/>
          <w:sz w:val="28"/>
          <w:szCs w:val="28"/>
        </w:rPr>
        <w:t>ждении Порядка организации и осуществления образовательной деятельности по дополнительным</w:t>
      </w:r>
      <w:r>
        <w:rPr>
          <w:b w:val="0"/>
          <w:sz w:val="28"/>
          <w:szCs w:val="28"/>
        </w:rPr>
        <w:t xml:space="preserve"> общеобразовательным программам».</w:t>
      </w:r>
    </w:p>
    <w:p w:rsidR="000650CA" w:rsidRDefault="008A20AD" w:rsidP="008A20AD">
      <w:pPr>
        <w:shd w:val="clear" w:color="auto" w:fill="FFFFFF"/>
        <w:spacing w:before="72" w:after="0" w:line="360" w:lineRule="auto"/>
        <w:jc w:val="both"/>
        <w:rPr>
          <w:rFonts w:ascii="Times New Roman" w:eastAsia="Times New Roman" w:hAnsi="Times New Roman" w:cs="Times New Roman"/>
          <w:sz w:val="28"/>
          <w:szCs w:val="28"/>
          <w:lang w:eastAsia="ru-RU"/>
        </w:rPr>
      </w:pPr>
      <w:r w:rsidRPr="008A20AD">
        <w:rPr>
          <w:rFonts w:ascii="Times New Roman" w:eastAsia="Times New Roman" w:hAnsi="Times New Roman" w:cs="Times New Roman"/>
          <w:sz w:val="28"/>
          <w:szCs w:val="28"/>
          <w:lang w:eastAsia="ru-RU"/>
        </w:rPr>
        <w:t>-</w:t>
      </w:r>
      <w:r>
        <w:rPr>
          <w:rFonts w:ascii="Times New Roman" w:eastAsia="Times New Roman" w:hAnsi="Times New Roman" w:cs="Times New Roman"/>
          <w:color w:val="FF0000"/>
          <w:sz w:val="28"/>
          <w:szCs w:val="28"/>
          <w:lang w:eastAsia="ru-RU"/>
        </w:rPr>
        <w:t xml:space="preserve"> </w:t>
      </w:r>
      <w:r>
        <w:rPr>
          <w:rFonts w:ascii="Times New Roman" w:eastAsia="Times New Roman" w:hAnsi="Times New Roman" w:cs="Times New Roman"/>
          <w:sz w:val="28"/>
          <w:szCs w:val="28"/>
          <w:lang w:eastAsia="ru-RU"/>
        </w:rPr>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0650CA" w:rsidRDefault="008A20AD">
      <w:pPr>
        <w:shd w:val="clear" w:color="auto" w:fill="FFFFFF"/>
        <w:spacing w:before="75" w:after="75"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учетом:</w:t>
      </w:r>
    </w:p>
    <w:p w:rsidR="000650CA" w:rsidRDefault="008A20AD">
      <w:pPr>
        <w:shd w:val="clear" w:color="auto" w:fill="FFFFFF"/>
        <w:spacing w:before="72"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Распоряжения правительства Российской Федерации от 04.09 2014 г. № 1726-р «Об утверждении Концепции развития дополнительного образования детей».</w:t>
      </w:r>
    </w:p>
    <w:p w:rsidR="000650CA" w:rsidRDefault="008A20AD">
      <w:pPr>
        <w:shd w:val="clear" w:color="auto" w:fill="FFFFFF"/>
        <w:spacing w:before="72"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Письма Министерства образования и науки РФ от 18.11. 2015 г. № 09-3242 «О направлении информации».</w:t>
      </w:r>
    </w:p>
    <w:p w:rsidR="000650CA" w:rsidRDefault="008A20AD">
      <w:pPr>
        <w:shd w:val="clear" w:color="auto" w:fill="FFFFFF"/>
        <w:spacing w:before="72"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Письма Министерства образования и науки РФ от 29.03. 2016 г. № ВК641/09 «О направлении методических рекомендаций».</w:t>
      </w:r>
    </w:p>
    <w:p w:rsidR="000650CA" w:rsidRDefault="008A20AD">
      <w:pPr>
        <w:shd w:val="clear" w:color="auto" w:fill="FFFFFF"/>
        <w:spacing w:before="72"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Приказ министерства образования Приморского края от 31.03.2022 № </w:t>
      </w:r>
      <w:proofErr w:type="spellStart"/>
      <w:r>
        <w:rPr>
          <w:rFonts w:ascii="Times New Roman" w:eastAsia="Times New Roman" w:hAnsi="Times New Roman" w:cs="Times New Roman"/>
          <w:sz w:val="28"/>
          <w:szCs w:val="28"/>
          <w:lang w:eastAsia="ru-RU"/>
        </w:rPr>
        <w:t>пр</w:t>
      </w:r>
      <w:proofErr w:type="spellEnd"/>
      <w:r>
        <w:rPr>
          <w:rFonts w:ascii="Times New Roman" w:eastAsia="Times New Roman" w:hAnsi="Times New Roman" w:cs="Times New Roman"/>
          <w:sz w:val="28"/>
          <w:szCs w:val="28"/>
          <w:lang w:eastAsia="ru-RU"/>
        </w:rPr>
        <w:t xml:space="preserve"> 23-а-330 «Об утверждении методических рекомендаций по составлению дополнительных общеобразовательных общеразвивающих программ».</w:t>
      </w:r>
    </w:p>
    <w:p w:rsidR="000650CA" w:rsidRDefault="008A20AD">
      <w:pPr>
        <w:shd w:val="clear" w:color="auto" w:fill="FFFFFF"/>
        <w:spacing w:before="72" w:after="12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Устав муниципального бюджетного дошкольного образовательного учреждения «Центр развития ребёнка-детский сад №12» </w:t>
      </w:r>
      <w:proofErr w:type="spellStart"/>
      <w:r>
        <w:rPr>
          <w:rFonts w:ascii="Times New Roman" w:eastAsia="Times New Roman" w:hAnsi="Times New Roman" w:cs="Times New Roman"/>
          <w:sz w:val="28"/>
          <w:szCs w:val="28"/>
          <w:lang w:eastAsia="ru-RU"/>
        </w:rPr>
        <w:t>Дальнереченского</w:t>
      </w:r>
      <w:proofErr w:type="spellEnd"/>
      <w:r>
        <w:rPr>
          <w:rFonts w:ascii="Times New Roman" w:eastAsia="Times New Roman" w:hAnsi="Times New Roman" w:cs="Times New Roman"/>
          <w:sz w:val="28"/>
          <w:szCs w:val="28"/>
          <w:lang w:eastAsia="ru-RU"/>
        </w:rPr>
        <w:t xml:space="preserve"> городского округа.</w:t>
      </w:r>
    </w:p>
    <w:p w:rsidR="000650CA" w:rsidRDefault="008A20AD">
      <w:pPr>
        <w:shd w:val="clear" w:color="auto" w:fill="FFFFFF"/>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2.2. Оценочные материалы и формы аттестации</w:t>
      </w:r>
    </w:p>
    <w:p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Для отслеживания результативности образовательной деятельности по программе проводятся: текущий и итоговый контроль.</w:t>
      </w:r>
    </w:p>
    <w:p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Педагогическая диагностика проводится в начале (сентябрь) и в конце учебного года (май). Текущий контроль осуществляется при выполнении детьми различных видов заданий на каждом занятии. Для текущей диагностики анализируется не только достигнутый результат в его соответствии творческому замыслу (цели, теме, задаче, условию или ряду условий, макету, чертежу), но также эмоционально-ценностное отношение ребенка к творческой деятельности и ее продукту (постройке, фигурке, рукотворной игрушке, композиции). Для организации текущего контроля  используем систему оценки, в более упрощённой форме, с учётом специфики дошкольного периода, а также рекомендаций, представленных авторами программы И. А. </w:t>
      </w:r>
      <w:proofErr w:type="spellStart"/>
      <w:r>
        <w:rPr>
          <w:rFonts w:ascii="Times New Roman" w:hAnsi="Times New Roman" w:cs="Times New Roman"/>
          <w:sz w:val="28"/>
          <w:szCs w:val="28"/>
        </w:rPr>
        <w:t>Лыкавой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 xml:space="preserve">: весь мир в руках твоих». На каждом занятии дети выполняют одно или несколько заданий, служащих одновременно средством оценивания (в учебном плане программы представлено как «Анализ работ»). Выполняя задания, ребёнок осваивает широкий набор умений, перечисленных в списке планируемых результатов конкретно для данного возраста (представлено в разделе «планируемые результаты» настоящей программы). Процесс и </w:t>
      </w:r>
      <w:r>
        <w:rPr>
          <w:rFonts w:ascii="Times New Roman" w:hAnsi="Times New Roman" w:cs="Times New Roman"/>
          <w:sz w:val="28"/>
          <w:szCs w:val="28"/>
        </w:rPr>
        <w:lastRenderedPageBreak/>
        <w:t>результат выполнения каждого задания оценивается педагогом и заносится в таблицу. При этом под оценкой понимается качественная характеристика выполнения задания.</w:t>
      </w:r>
    </w:p>
    <w:p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1. Фиксируется уровень успешности и самостоятельности выполнения задания: на уровне дошкольника - достигнутый результат в его соответствии творческому замыслу (цели, теме, задаче, условию или ряду условий, макету, чертежу).</w:t>
      </w:r>
    </w:p>
    <w:p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2. Эмоционально-ценностное отношение ребенка к творческой деятельности и ее продукту (постройке, фигурке, рукотворной игрушке, композиции, инсталляции). </w:t>
      </w:r>
    </w:p>
    <w:p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Также педагог оценивает, какие проблемы и трудности возникли у ребенка в процессе выполнения каждого задания. </w:t>
      </w:r>
    </w:p>
    <w:p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Отдельное внимание обращается на фантазию, которую проявляет (или не проявляет) ребенок в процессе конструирования, а также на сколько он изобретателен в решении конструкторских задач. Оценка творческих способностей (фантазии и креативности)  фиксируется в таблице, в отдельном столбце. </w:t>
      </w:r>
    </w:p>
    <w:p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Важный параметр оценивания: умение ребенка (старшего дошкольного возраста) читать чертежи и схемы и выполнять задание по технологической карте. Все отмеченные стороны оценивания имеют качественный характер, и педагог может проводить и даже фиксировать (описывать) результативность выполнения каждого задания каждым ребенком во время его самостоятельной работы в процессе выполнения заданий. Поскольку образовательный процесс построен в основном на такой форме работы, у педагога есть возможность делать пометки и фиксировать не только результаты работы детей, но и сам процесс, в том числе на фото- или видеокамеру (с письменного согласия родителей). После каждого занятия в специальной таблице текущего контроля педагог фиксирует уровень успешности выполнения заданий для каждого ребёнка. Для выявления положительной динамики и фиксации уровня достигнутого результата можно использовать удобные для педагога условные </w:t>
      </w:r>
      <w:r>
        <w:rPr>
          <w:rFonts w:ascii="Times New Roman" w:hAnsi="Times New Roman" w:cs="Times New Roman"/>
          <w:sz w:val="28"/>
          <w:szCs w:val="28"/>
        </w:rPr>
        <w:lastRenderedPageBreak/>
        <w:t>обозначения: «-», «-/+», «+/-», «+».  В таблице текущего контроля в первую очередь фиксируется степень освоения тех результатов, на формирование которых направлены задания. В конце года подводится итог освоения программы  возрастной группой с учётом достижения планируемых результатов.</w:t>
      </w:r>
    </w:p>
    <w:p w:rsidR="000650CA" w:rsidRDefault="008A20AD">
      <w:pPr>
        <w:shd w:val="clear" w:color="auto" w:fill="FFFFFF"/>
        <w:spacing w:before="75" w:after="75" w:line="360" w:lineRule="auto"/>
        <w:ind w:firstLine="70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Проведение перечисленных форм контроля входит в сумму часов, указанную в учебном плане. Таким образом, формы аттестация не предполагают дополнительную учебную нагрузку на обучающихся.</w:t>
      </w:r>
    </w:p>
    <w:p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Формы аттестации:</w:t>
      </w:r>
      <w:r w:rsidR="00DB60AC">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выставок детских работ, конкурс работ, анализ композиции работ, викторина, практическая работа. </w:t>
      </w:r>
    </w:p>
    <w:p w:rsidR="000650CA" w:rsidRDefault="008A20AD">
      <w:pPr>
        <w:shd w:val="clear" w:color="auto" w:fill="FFFFFF"/>
        <w:suppressAutoHyphens w:val="0"/>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Важнейшее воспитательное значение имеет организация  выставок де</w:t>
      </w:r>
      <w:r>
        <w:rPr>
          <w:rFonts w:ascii="Times New Roman" w:eastAsia="Times New Roman" w:hAnsi="Times New Roman" w:cs="Times New Roman"/>
          <w:color w:val="000000"/>
          <w:sz w:val="28"/>
          <w:szCs w:val="28"/>
          <w:lang w:eastAsia="ru-RU"/>
        </w:rPr>
        <w:t>т</w:t>
      </w:r>
      <w:r>
        <w:rPr>
          <w:rFonts w:ascii="Times New Roman" w:eastAsia="Times New Roman" w:hAnsi="Times New Roman" w:cs="Times New Roman"/>
          <w:color w:val="000000"/>
          <w:sz w:val="28"/>
          <w:szCs w:val="28"/>
          <w:lang w:eastAsia="ru-RU"/>
        </w:rPr>
        <w:t xml:space="preserve">ских работ, конкурсов работ, анализ композиции работ.  </w:t>
      </w:r>
    </w:p>
    <w:p w:rsidR="000650CA" w:rsidRDefault="008A20AD">
      <w:pPr>
        <w:shd w:val="clear" w:color="auto" w:fill="FFFFFF"/>
        <w:suppressAutoHyphens w:val="0"/>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Участие в выставке, конкурсе работ является эффективным средством поощрения детей, пробуждает интерес к творческому развитию.</w:t>
      </w:r>
    </w:p>
    <w:p w:rsidR="000650CA" w:rsidRDefault="008A20AD">
      <w:pPr>
        <w:shd w:val="clear" w:color="auto" w:fill="FFFFFF"/>
        <w:suppressAutoHyphens w:val="0"/>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Для оформления выставки, старший воспитатель назначает ответстве</w:t>
      </w:r>
      <w:r>
        <w:rPr>
          <w:rFonts w:ascii="Times New Roman" w:hAnsi="Times New Roman" w:cs="Times New Roman"/>
          <w:color w:val="000000"/>
          <w:sz w:val="28"/>
          <w:szCs w:val="28"/>
        </w:rPr>
        <w:t>н</w:t>
      </w:r>
      <w:r>
        <w:rPr>
          <w:rFonts w:ascii="Times New Roman" w:hAnsi="Times New Roman" w:cs="Times New Roman"/>
          <w:color w:val="000000"/>
          <w:sz w:val="28"/>
          <w:szCs w:val="28"/>
        </w:rPr>
        <w:t>ных педагогов. Они готовят необходимый материал: стеллажи, драпировку (е</w:t>
      </w:r>
      <w:r>
        <w:rPr>
          <w:rFonts w:ascii="Times New Roman" w:hAnsi="Times New Roman" w:cs="Times New Roman"/>
          <w:color w:val="000000"/>
          <w:sz w:val="28"/>
          <w:szCs w:val="28"/>
        </w:rPr>
        <w:t>с</w:t>
      </w:r>
      <w:r>
        <w:rPr>
          <w:rFonts w:ascii="Times New Roman" w:hAnsi="Times New Roman" w:cs="Times New Roman"/>
          <w:color w:val="000000"/>
          <w:sz w:val="28"/>
          <w:szCs w:val="28"/>
        </w:rPr>
        <w:t>ли требуется), полки, красочное название выставки. В назначенное время пед</w:t>
      </w:r>
      <w:r>
        <w:rPr>
          <w:rFonts w:ascii="Times New Roman" w:hAnsi="Times New Roman" w:cs="Times New Roman"/>
          <w:color w:val="000000"/>
          <w:sz w:val="28"/>
          <w:szCs w:val="28"/>
        </w:rPr>
        <w:t>а</w:t>
      </w:r>
      <w:r>
        <w:rPr>
          <w:rFonts w:ascii="Times New Roman" w:hAnsi="Times New Roman" w:cs="Times New Roman"/>
          <w:color w:val="000000"/>
          <w:sz w:val="28"/>
          <w:szCs w:val="28"/>
        </w:rPr>
        <w:t>гоги   располагают  в детском саду, в холле их так, чтобы работы детей  были хорошо видны. Для этого педагоги используют разно уровневые полки, лесе</w:t>
      </w:r>
      <w:r>
        <w:rPr>
          <w:rFonts w:ascii="Times New Roman" w:hAnsi="Times New Roman" w:cs="Times New Roman"/>
          <w:color w:val="000000"/>
          <w:sz w:val="28"/>
          <w:szCs w:val="28"/>
        </w:rPr>
        <w:t>н</w:t>
      </w:r>
      <w:r>
        <w:rPr>
          <w:rFonts w:ascii="Times New Roman" w:hAnsi="Times New Roman" w:cs="Times New Roman"/>
          <w:color w:val="000000"/>
          <w:sz w:val="28"/>
          <w:szCs w:val="28"/>
        </w:rPr>
        <w:t>ки, кубики.   Большие объемные работы располагают ближе к стене, маленькие в первом ряду. Нельзя забывать и о хорошем освещении.  Родители (законные представители) внимательно рассматривают работы, понимая основную идею выставки. В течение недели в ходе  образовательной и свободной деятельности дети рассказывают о своих поделках. Знакомство с выставкой проходит по двум направлениям. Во-первых, воспитатели проводят экскурсию для д</w:t>
      </w:r>
      <w:r>
        <w:rPr>
          <w:rFonts w:ascii="Times New Roman" w:hAnsi="Times New Roman" w:cs="Times New Roman"/>
          <w:color w:val="000000"/>
          <w:sz w:val="28"/>
          <w:szCs w:val="28"/>
        </w:rPr>
        <w:t>о</w:t>
      </w:r>
      <w:r>
        <w:rPr>
          <w:rFonts w:ascii="Times New Roman" w:hAnsi="Times New Roman" w:cs="Times New Roman"/>
          <w:color w:val="000000"/>
          <w:sz w:val="28"/>
          <w:szCs w:val="28"/>
        </w:rPr>
        <w:t>школьников. Во-вторых, родители вместе с детьми в утренние или вечерние ч</w:t>
      </w:r>
      <w:r>
        <w:rPr>
          <w:rFonts w:ascii="Times New Roman" w:hAnsi="Times New Roman" w:cs="Times New Roman"/>
          <w:color w:val="000000"/>
          <w:sz w:val="28"/>
          <w:szCs w:val="28"/>
        </w:rPr>
        <w:t>а</w:t>
      </w:r>
      <w:r>
        <w:rPr>
          <w:rFonts w:ascii="Times New Roman" w:hAnsi="Times New Roman" w:cs="Times New Roman"/>
          <w:color w:val="000000"/>
          <w:sz w:val="28"/>
          <w:szCs w:val="28"/>
        </w:rPr>
        <w:t>сы самостоятельно рассматривают выставку. В процессе посещения выставки они черпают идеи и обсуждают с ребенком будущие совместные поделки.</w:t>
      </w:r>
    </w:p>
    <w:p w:rsidR="000650CA" w:rsidRDefault="008A20AD">
      <w:pPr>
        <w:shd w:val="clear" w:color="auto" w:fill="FFFFFF"/>
        <w:suppressAutoHyphens w:val="0"/>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Благодаря этому дети практикуются в умении составлять рассказы, пол</w:t>
      </w:r>
      <w:r>
        <w:rPr>
          <w:rFonts w:ascii="Times New Roman" w:hAnsi="Times New Roman" w:cs="Times New Roman"/>
          <w:color w:val="000000"/>
          <w:sz w:val="28"/>
          <w:szCs w:val="28"/>
        </w:rPr>
        <w:t>у</w:t>
      </w:r>
      <w:r>
        <w:rPr>
          <w:rFonts w:ascii="Times New Roman" w:hAnsi="Times New Roman" w:cs="Times New Roman"/>
          <w:color w:val="000000"/>
          <w:sz w:val="28"/>
          <w:szCs w:val="28"/>
        </w:rPr>
        <w:t xml:space="preserve">чают навыки публичных выступлений и, что очень важно, само утверждаются, испытывая чувство гордости. </w:t>
      </w:r>
    </w:p>
    <w:p w:rsidR="000650CA" w:rsidRDefault="008A20AD">
      <w:pPr>
        <w:pStyle w:val="c8"/>
        <w:shd w:val="clear" w:color="auto" w:fill="FFFFFF"/>
        <w:spacing w:beforeAutospacing="0" w:after="0" w:afterAutospacing="0" w:line="360" w:lineRule="auto"/>
        <w:ind w:firstLine="720"/>
        <w:jc w:val="both"/>
        <w:rPr>
          <w:color w:val="000000"/>
          <w:sz w:val="28"/>
          <w:szCs w:val="28"/>
        </w:rPr>
      </w:pPr>
      <w:r>
        <w:rPr>
          <w:color w:val="000000"/>
          <w:sz w:val="28"/>
          <w:szCs w:val="28"/>
        </w:rPr>
        <w:t> Ра</w:t>
      </w:r>
      <w:r>
        <w:rPr>
          <w:color w:val="000000"/>
          <w:sz w:val="28"/>
          <w:szCs w:val="28"/>
          <w:shd w:val="clear" w:color="auto" w:fill="FFFFFF"/>
        </w:rPr>
        <w:t>звитие конкурсного движения – один из специфических механизмов мотивационного управления в данном вопросе.</w:t>
      </w:r>
      <w:r>
        <w:rPr>
          <w:color w:val="000000"/>
          <w:sz w:val="28"/>
          <w:szCs w:val="28"/>
        </w:rPr>
        <w:br/>
        <w:t>Конкурс детских работ оформляется в музыкальном зале или коридоре детского сада. Педагоги заранее готовят столы, витрины. Работы детей располагают так, чтобы они были хорошо освещены и видны.</w:t>
      </w:r>
    </w:p>
    <w:p w:rsidR="000650CA" w:rsidRDefault="008A20AD">
      <w:pPr>
        <w:shd w:val="clear" w:color="auto" w:fill="FFFFFF"/>
        <w:suppressAutoHyphens w:val="0"/>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 оформлении педагоги  помнят о </w:t>
      </w:r>
      <w:proofErr w:type="gramStart"/>
      <w:r>
        <w:rPr>
          <w:rFonts w:ascii="Times New Roman" w:eastAsia="Times New Roman" w:hAnsi="Times New Roman" w:cs="Times New Roman"/>
          <w:color w:val="000000"/>
          <w:sz w:val="28"/>
          <w:szCs w:val="28"/>
          <w:lang w:eastAsia="ru-RU"/>
        </w:rPr>
        <w:t>важном  значении</w:t>
      </w:r>
      <w:proofErr w:type="gramEnd"/>
      <w:r>
        <w:rPr>
          <w:rFonts w:ascii="Times New Roman" w:eastAsia="Times New Roman" w:hAnsi="Times New Roman" w:cs="Times New Roman"/>
          <w:color w:val="000000"/>
          <w:sz w:val="28"/>
          <w:szCs w:val="28"/>
          <w:lang w:eastAsia="ru-RU"/>
        </w:rPr>
        <w:t xml:space="preserve">  для развития э</w:t>
      </w:r>
      <w:r>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тетического вкуса детей, распределение работ и подписей к ним.</w:t>
      </w:r>
    </w:p>
    <w:p w:rsidR="000650CA" w:rsidRDefault="008A20AD">
      <w:pPr>
        <w:shd w:val="clear" w:color="auto" w:fill="FFFFFF"/>
        <w:suppressAutoHyphens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Работы детей размещаются  не слишком близко друг к другу.  К поделке прикрепляется сопроводительная </w:t>
      </w:r>
      <w:proofErr w:type="spellStart"/>
      <w:r>
        <w:rPr>
          <w:rFonts w:ascii="Times New Roman" w:hAnsi="Times New Roman" w:cs="Times New Roman"/>
          <w:sz w:val="28"/>
          <w:szCs w:val="28"/>
        </w:rPr>
        <w:t>бирочка</w:t>
      </w:r>
      <w:proofErr w:type="spellEnd"/>
      <w:r>
        <w:rPr>
          <w:rFonts w:ascii="Times New Roman" w:hAnsi="Times New Roman" w:cs="Times New Roman"/>
          <w:sz w:val="28"/>
          <w:szCs w:val="28"/>
        </w:rPr>
        <w:t xml:space="preserve"> с указанием названия, номинации, имени автора и его возраста. Старшим воспитателем  разрабатывается Полож</w:t>
      </w:r>
      <w:r>
        <w:rPr>
          <w:rFonts w:ascii="Times New Roman" w:hAnsi="Times New Roman" w:cs="Times New Roman"/>
          <w:sz w:val="28"/>
          <w:szCs w:val="28"/>
        </w:rPr>
        <w:t>е</w:t>
      </w:r>
      <w:r>
        <w:rPr>
          <w:rFonts w:ascii="Times New Roman" w:hAnsi="Times New Roman" w:cs="Times New Roman"/>
          <w:sz w:val="28"/>
          <w:szCs w:val="28"/>
        </w:rPr>
        <w:t>ние о конкурсе. В нем определяются условия его проведения и требования к работам.  Затем жюри определяет победителей конкурса и награждает побед</w:t>
      </w:r>
      <w:r>
        <w:rPr>
          <w:rFonts w:ascii="Times New Roman" w:hAnsi="Times New Roman" w:cs="Times New Roman"/>
          <w:sz w:val="28"/>
          <w:szCs w:val="28"/>
        </w:rPr>
        <w:t>и</w:t>
      </w:r>
      <w:r>
        <w:rPr>
          <w:rFonts w:ascii="Times New Roman" w:hAnsi="Times New Roman" w:cs="Times New Roman"/>
          <w:sz w:val="28"/>
          <w:szCs w:val="28"/>
        </w:rPr>
        <w:t xml:space="preserve">телей дипломами. Дети других групп ДОУ посещают выставку поделок. </w:t>
      </w:r>
    </w:p>
    <w:p w:rsidR="000650CA" w:rsidRDefault="008A20AD">
      <w:pPr>
        <w:shd w:val="clear" w:color="auto" w:fill="FFFFFF"/>
        <w:suppressAutoHyphens w:val="0"/>
        <w:spacing w:after="0" w:line="360" w:lineRule="auto"/>
        <w:ind w:firstLine="720"/>
        <w:jc w:val="both"/>
        <w:rPr>
          <w:rFonts w:ascii="Times New Roman" w:hAnsi="Times New Roman" w:cs="Times New Roman"/>
          <w:color w:val="000000"/>
          <w:sz w:val="28"/>
          <w:szCs w:val="28"/>
          <w:shd w:val="clear" w:color="auto" w:fill="F8F8F8"/>
        </w:rPr>
      </w:pPr>
      <w:r>
        <w:rPr>
          <w:rFonts w:ascii="Times New Roman" w:hAnsi="Times New Roman" w:cs="Times New Roman"/>
          <w:color w:val="000000"/>
          <w:sz w:val="28"/>
          <w:szCs w:val="28"/>
          <w:shd w:val="clear" w:color="auto" w:fill="F8F8F8"/>
        </w:rPr>
        <w:t>Конкурс поделок - это не только соревнование, но и выставка. Это нал</w:t>
      </w:r>
      <w:r>
        <w:rPr>
          <w:rFonts w:ascii="Times New Roman" w:hAnsi="Times New Roman" w:cs="Times New Roman"/>
          <w:color w:val="000000"/>
          <w:sz w:val="28"/>
          <w:szCs w:val="28"/>
          <w:shd w:val="clear" w:color="auto" w:fill="F8F8F8"/>
        </w:rPr>
        <w:t>а</w:t>
      </w:r>
      <w:r>
        <w:rPr>
          <w:rFonts w:ascii="Times New Roman" w:hAnsi="Times New Roman" w:cs="Times New Roman"/>
          <w:color w:val="000000"/>
          <w:sz w:val="28"/>
          <w:szCs w:val="28"/>
          <w:shd w:val="clear" w:color="auto" w:fill="F8F8F8"/>
        </w:rPr>
        <w:t>гает особую ответственность за свою работу. Ребенок знает, с каким вниманием будут рассматривать его творение друзья, родные, знакомые и незнакомые л</w:t>
      </w:r>
      <w:r>
        <w:rPr>
          <w:rFonts w:ascii="Times New Roman" w:hAnsi="Times New Roman" w:cs="Times New Roman"/>
          <w:color w:val="000000"/>
          <w:sz w:val="28"/>
          <w:szCs w:val="28"/>
          <w:shd w:val="clear" w:color="auto" w:fill="F8F8F8"/>
        </w:rPr>
        <w:t>ю</w:t>
      </w:r>
      <w:r>
        <w:rPr>
          <w:rFonts w:ascii="Times New Roman" w:hAnsi="Times New Roman" w:cs="Times New Roman"/>
          <w:color w:val="000000"/>
          <w:sz w:val="28"/>
          <w:szCs w:val="28"/>
          <w:shd w:val="clear" w:color="auto" w:fill="F8F8F8"/>
        </w:rPr>
        <w:t>ди, и стремится показать лучшее, на что способен.</w:t>
      </w:r>
    </w:p>
    <w:p w:rsidR="000650CA" w:rsidRDefault="008A20AD">
      <w:pPr>
        <w:shd w:val="clear" w:color="auto" w:fill="FFFFFF"/>
        <w:suppressAutoHyphens w:val="0"/>
        <w:spacing w:after="0" w:line="36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Конкурс поделок оказывает большое влияние на  повышение уровня р</w:t>
      </w:r>
      <w:r>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боты детских объединений, повышают заинтересованность, содействуют разв</w:t>
      </w:r>
      <w:r>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тию их творческой активности.</w:t>
      </w:r>
    </w:p>
    <w:p w:rsidR="000650CA" w:rsidRDefault="008A20AD">
      <w:pPr>
        <w:spacing w:after="0" w:line="360" w:lineRule="auto"/>
        <w:ind w:firstLine="708"/>
        <w:jc w:val="both"/>
        <w:rPr>
          <w:rFonts w:ascii="Times New Roman" w:hAnsi="Times New Roman" w:cs="Times New Roman"/>
          <w:sz w:val="28"/>
          <w:szCs w:val="28"/>
          <w:shd w:val="clear" w:color="auto" w:fill="F9FAFA"/>
        </w:rPr>
      </w:pPr>
      <w:r>
        <w:rPr>
          <w:rFonts w:ascii="Times New Roman" w:hAnsi="Times New Roman" w:cs="Times New Roman"/>
          <w:sz w:val="28"/>
          <w:szCs w:val="28"/>
        </w:rPr>
        <w:t>Фестиваль проекта является одним из актуальных направлений дополнительного образования детей. В детском саду фестиваль технического творчества</w:t>
      </w:r>
      <w:r>
        <w:rPr>
          <w:rFonts w:ascii="Times New Roman" w:hAnsi="Times New Roman" w:cs="Times New Roman"/>
          <w:sz w:val="28"/>
          <w:szCs w:val="28"/>
          <w:shd w:val="clear" w:color="auto" w:fill="F9FAFA"/>
        </w:rPr>
        <w:t xml:space="preserve"> проводится в очно-заочной форме по номинациям. Участники финального этапа выступают в разных номинациях.</w:t>
      </w:r>
    </w:p>
    <w:p w:rsidR="000650CA" w:rsidRDefault="008A20AD">
      <w:pPr>
        <w:suppressAutoHyphens w:val="0"/>
        <w:spacing w:after="0" w:line="360" w:lineRule="auto"/>
        <w:jc w:val="both"/>
        <w:rPr>
          <w:rFonts w:ascii="Times New Roman" w:eastAsia="Times New Roman" w:hAnsi="Times New Roman" w:cs="Times New Roman"/>
          <w:sz w:val="28"/>
          <w:szCs w:val="28"/>
          <w:lang w:eastAsia="ru-RU"/>
        </w:rPr>
      </w:pPr>
      <w:r>
        <w:rPr>
          <w:rFonts w:ascii="Tahoma" w:eastAsia="Times New Roman" w:hAnsi="Tahoma" w:cs="Tahoma"/>
          <w:color w:val="464646"/>
          <w:sz w:val="24"/>
          <w:szCs w:val="24"/>
          <w:lang w:eastAsia="ru-RU"/>
        </w:rPr>
        <w:t> </w:t>
      </w:r>
      <w:r>
        <w:rPr>
          <w:rFonts w:ascii="Times New Roman" w:eastAsia="Times New Roman" w:hAnsi="Times New Roman" w:cs="Times New Roman"/>
          <w:sz w:val="28"/>
          <w:szCs w:val="28"/>
          <w:lang w:eastAsia="ru-RU"/>
        </w:rPr>
        <w:tab/>
        <w:t>По итогам фестиваля оформляется выставка работ технического творч</w:t>
      </w:r>
      <w:r>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ства детей, в детском саду в холле, на сайте дошкольного учреждения. Восп</w:t>
      </w:r>
      <w:r>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татели проводят экскурсию для детей детского сада. Родителям также пред</w:t>
      </w:r>
      <w:r>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lastRenderedPageBreak/>
        <w:t>ставляется возможность рассмотреть выставку в утренний и вечерний отрезок времени.</w:t>
      </w:r>
    </w:p>
    <w:p w:rsidR="000650CA" w:rsidRDefault="008A20AD">
      <w:pPr>
        <w:suppressAutoHyphens w:val="0"/>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Участие в мероприятиях фестиваля проекта способствует интеграции объединений технической направленности; выявлению талантливых и одаре</w:t>
      </w:r>
      <w:r>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ных ребят в области робототехники и конструирования.</w:t>
      </w:r>
    </w:p>
    <w:p w:rsidR="000650CA" w:rsidRDefault="008A20AD">
      <w:pPr>
        <w:spacing w:after="0" w:line="360" w:lineRule="auto"/>
        <w:ind w:firstLine="708"/>
        <w:jc w:val="both"/>
        <w:rPr>
          <w:rFonts w:ascii="Times New Roman" w:hAnsi="Times New Roman" w:cs="Times New Roman"/>
          <w:sz w:val="28"/>
          <w:szCs w:val="28"/>
        </w:rPr>
      </w:pPr>
      <w:r>
        <w:rPr>
          <w:rFonts w:ascii="Times New Roman" w:hAnsi="Times New Roman" w:cs="Times New Roman"/>
          <w:color w:val="111111"/>
          <w:sz w:val="28"/>
          <w:szCs w:val="28"/>
        </w:rPr>
        <w:t xml:space="preserve"> Участвуя в проекте, ребенок получает возможность экспериментировать, проявлять любознательность, активность и интерес к окружающему миру, взаимодействовать с другими детьми и взрослыми, почувствовать себя самостоятельным.</w:t>
      </w:r>
    </w:p>
    <w:p w:rsidR="000650CA" w:rsidRDefault="008A20AD">
      <w:pPr>
        <w:shd w:val="clear" w:color="auto" w:fill="FFFFFF"/>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2.3. Методические материалы</w:t>
      </w:r>
    </w:p>
    <w:p w:rsidR="000650CA" w:rsidRDefault="008A20AD">
      <w:pPr>
        <w:shd w:val="clear" w:color="auto" w:fill="FFFFFF"/>
        <w:spacing w:before="75" w:after="75"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реализации программы используются современные педагогические технологии, обеспечивающие личностное развитие ребенка: личностно-ориентированное обучение, проблемное обучение, обучение в сотрудничестве (командная, групповая работа), информационно-коммуникационные технологии, здоровье сберегающие технологии. </w:t>
      </w:r>
    </w:p>
    <w:p w:rsidR="000650CA" w:rsidRDefault="008A20AD">
      <w:pPr>
        <w:shd w:val="clear" w:color="auto" w:fill="FFFFFF"/>
        <w:spacing w:before="75" w:after="75" w:line="360" w:lineRule="auto"/>
        <w:ind w:firstLine="708"/>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В процессе обучения применяются следующие методы:</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1. Наглядный метод</w:t>
      </w:r>
      <w:r>
        <w:rPr>
          <w:rFonts w:ascii="Times New Roman" w:hAnsi="Times New Roman" w:cs="Times New Roman"/>
          <w:sz w:val="28"/>
          <w:szCs w:val="28"/>
        </w:rPr>
        <w:t xml:space="preserve">. Рассматривание на занятиях готовых построек, демонстрация способов крепления, приемов подбора деталей по размеру, форме, цвету, способы удержания их в руке или на столе.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2. Информационно-рецептивный метод</w:t>
      </w:r>
      <w:r>
        <w:rPr>
          <w:rFonts w:ascii="Times New Roman" w:hAnsi="Times New Roman" w:cs="Times New Roman"/>
          <w:sz w:val="28"/>
          <w:szCs w:val="28"/>
        </w:rPr>
        <w:t>. Обследование деталей конструктора «</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 xml:space="preserve">», которое предполагает подключение различных анализаторов (зрительных и тактильных) для знакомства с формой, определения пространственных соотношений между ними (на, под, слева, справа), совместная деятельность педагога и ребенка.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3. Репродуктивный метод</w:t>
      </w:r>
      <w:r>
        <w:rPr>
          <w:rFonts w:ascii="Times New Roman" w:hAnsi="Times New Roman" w:cs="Times New Roman"/>
          <w:sz w:val="28"/>
          <w:szCs w:val="28"/>
        </w:rPr>
        <w:t xml:space="preserve">. Воспроизводство знаний и способов деятельности (форма: собирание моделей и конструкций по образцу, беседа, упражнения по аналогу).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4. Практический метод</w:t>
      </w:r>
      <w:r>
        <w:rPr>
          <w:rFonts w:ascii="Times New Roman" w:hAnsi="Times New Roman" w:cs="Times New Roman"/>
          <w:sz w:val="28"/>
          <w:szCs w:val="28"/>
        </w:rPr>
        <w:t xml:space="preserve">. Использование детьми на практике полученных знаний и увиденных приемов работы.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lastRenderedPageBreak/>
        <w:t>5. Словесный метод</w:t>
      </w:r>
      <w:r>
        <w:rPr>
          <w:rFonts w:ascii="Times New Roman" w:hAnsi="Times New Roman" w:cs="Times New Roman"/>
          <w:sz w:val="28"/>
          <w:szCs w:val="28"/>
        </w:rPr>
        <w:t xml:space="preserve">. Краткое описание и объяснение действий, сопровождение и демонстрация образцов, разных вариантов моделей.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6. Проблемный метод</w:t>
      </w:r>
      <w:r>
        <w:rPr>
          <w:rFonts w:ascii="Times New Roman" w:hAnsi="Times New Roman" w:cs="Times New Roman"/>
          <w:sz w:val="28"/>
          <w:szCs w:val="28"/>
        </w:rPr>
        <w:t xml:space="preserve">. Использование сюжета игр для организации детской деятельности, персонажей для обыгрывания сюжета.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i/>
          <w:sz w:val="28"/>
          <w:szCs w:val="28"/>
        </w:rPr>
        <w:t>7. Частично-поисковый метод</w:t>
      </w:r>
      <w:r>
        <w:rPr>
          <w:rFonts w:ascii="Times New Roman" w:hAnsi="Times New Roman" w:cs="Times New Roman"/>
          <w:sz w:val="28"/>
          <w:szCs w:val="28"/>
        </w:rPr>
        <w:t>. Решение проблемных задач с помощью педагога.</w:t>
      </w:r>
    </w:p>
    <w:p w:rsidR="000650CA" w:rsidRDefault="008A20AD">
      <w:pPr>
        <w:shd w:val="clear" w:color="auto" w:fill="FFFFFF"/>
        <w:spacing w:before="75" w:after="75"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2.4. Календарный учебный график</w:t>
      </w:r>
    </w:p>
    <w:tbl>
      <w:tblPr>
        <w:tblStyle w:val="11"/>
        <w:tblW w:w="9571" w:type="dxa"/>
        <w:tblLayout w:type="fixed"/>
        <w:tblLook w:val="04A0" w:firstRow="1" w:lastRow="0" w:firstColumn="1" w:lastColumn="0" w:noHBand="0" w:noVBand="1"/>
      </w:tblPr>
      <w:tblGrid>
        <w:gridCol w:w="3597"/>
        <w:gridCol w:w="3602"/>
        <w:gridCol w:w="2372"/>
      </w:tblGrid>
      <w:tr w:rsidR="000650CA">
        <w:tc>
          <w:tcPr>
            <w:tcW w:w="7199" w:type="dxa"/>
            <w:gridSpan w:val="2"/>
          </w:tcPr>
          <w:p w:rsidR="000650CA" w:rsidRDefault="008A20AD">
            <w:pPr>
              <w:widowControl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Этапы образовательного процесса</w:t>
            </w:r>
          </w:p>
        </w:tc>
        <w:tc>
          <w:tcPr>
            <w:tcW w:w="2372" w:type="dxa"/>
          </w:tcPr>
          <w:p w:rsidR="000650CA" w:rsidRDefault="008A20AD">
            <w:pPr>
              <w:widowControl w:val="0"/>
              <w:spacing w:after="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 год</w:t>
            </w:r>
          </w:p>
        </w:tc>
      </w:tr>
      <w:tr w:rsidR="000650CA">
        <w:trPr>
          <w:trHeight w:val="720"/>
        </w:trPr>
        <w:tc>
          <w:tcPr>
            <w:tcW w:w="7199" w:type="dxa"/>
            <w:gridSpan w:val="2"/>
          </w:tcPr>
          <w:p w:rsidR="000650CA" w:rsidRDefault="008A20AD">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 учебного года,</w:t>
            </w:r>
          </w:p>
          <w:p w:rsidR="000650CA" w:rsidRDefault="008A20AD">
            <w:pPr>
              <w:widowControl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неделя</w:t>
            </w:r>
          </w:p>
        </w:tc>
        <w:tc>
          <w:tcPr>
            <w:tcW w:w="2372" w:type="dxa"/>
          </w:tcPr>
          <w:p w:rsidR="000650CA" w:rsidRDefault="00DF75F2">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r>
      <w:tr w:rsidR="000650CA">
        <w:tc>
          <w:tcPr>
            <w:tcW w:w="7199" w:type="dxa"/>
            <w:gridSpan w:val="2"/>
          </w:tcPr>
          <w:p w:rsidR="000650CA" w:rsidRDefault="008A20A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Количество учебных дней</w:t>
            </w:r>
          </w:p>
        </w:tc>
        <w:tc>
          <w:tcPr>
            <w:tcW w:w="2372" w:type="dxa"/>
          </w:tcPr>
          <w:p w:rsidR="000650CA" w:rsidRDefault="00DF75F2">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35</w:t>
            </w:r>
          </w:p>
        </w:tc>
      </w:tr>
      <w:tr w:rsidR="000650CA">
        <w:trPr>
          <w:trHeight w:val="687"/>
        </w:trPr>
        <w:tc>
          <w:tcPr>
            <w:tcW w:w="3597" w:type="dxa"/>
            <w:vMerge w:val="restart"/>
          </w:tcPr>
          <w:p w:rsidR="000650CA" w:rsidRDefault="008A20A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w:t>
            </w:r>
          </w:p>
          <w:p w:rsidR="000650CA" w:rsidRDefault="008A20A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учебных периодов</w:t>
            </w:r>
          </w:p>
        </w:tc>
        <w:tc>
          <w:tcPr>
            <w:tcW w:w="3602" w:type="dxa"/>
          </w:tcPr>
          <w:p w:rsidR="000650CA" w:rsidRDefault="008A20A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полугодие</w:t>
            </w:r>
          </w:p>
        </w:tc>
        <w:tc>
          <w:tcPr>
            <w:tcW w:w="2372" w:type="dxa"/>
          </w:tcPr>
          <w:p w:rsidR="000650CA" w:rsidRDefault="008A20AD">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02.09.2024-</w:t>
            </w:r>
          </w:p>
          <w:p w:rsidR="000650CA" w:rsidRDefault="008A20AD">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31.12.2024</w:t>
            </w:r>
          </w:p>
        </w:tc>
      </w:tr>
      <w:tr w:rsidR="000650CA">
        <w:trPr>
          <w:trHeight w:val="686"/>
        </w:trPr>
        <w:tc>
          <w:tcPr>
            <w:tcW w:w="3597" w:type="dxa"/>
            <w:vMerge/>
          </w:tcPr>
          <w:p w:rsidR="000650CA" w:rsidRDefault="000650CA">
            <w:pPr>
              <w:widowControl w:val="0"/>
              <w:spacing w:after="0" w:line="360" w:lineRule="auto"/>
              <w:jc w:val="both"/>
              <w:rPr>
                <w:rFonts w:ascii="Times New Roman" w:eastAsia="Times New Roman" w:hAnsi="Times New Roman" w:cs="Times New Roman"/>
                <w:sz w:val="28"/>
                <w:szCs w:val="28"/>
                <w:lang w:eastAsia="ru-RU"/>
              </w:rPr>
            </w:pPr>
          </w:p>
        </w:tc>
        <w:tc>
          <w:tcPr>
            <w:tcW w:w="3602" w:type="dxa"/>
          </w:tcPr>
          <w:p w:rsidR="000650CA" w:rsidRDefault="008A20A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полугодие</w:t>
            </w:r>
          </w:p>
        </w:tc>
        <w:tc>
          <w:tcPr>
            <w:tcW w:w="2372" w:type="dxa"/>
          </w:tcPr>
          <w:p w:rsidR="000650CA" w:rsidRDefault="008A20AD">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09.01.2025-</w:t>
            </w:r>
          </w:p>
          <w:p w:rsidR="000650CA" w:rsidRDefault="00BF3CE6">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8A20AD">
              <w:rPr>
                <w:rFonts w:ascii="Times New Roman" w:eastAsia="Times New Roman" w:hAnsi="Times New Roman" w:cs="Times New Roman"/>
                <w:sz w:val="28"/>
                <w:szCs w:val="28"/>
                <w:lang w:eastAsia="ru-RU"/>
              </w:rPr>
              <w:t>.05.2025</w:t>
            </w:r>
          </w:p>
        </w:tc>
      </w:tr>
      <w:tr w:rsidR="000650CA">
        <w:trPr>
          <w:trHeight w:val="142"/>
        </w:trPr>
        <w:tc>
          <w:tcPr>
            <w:tcW w:w="7199" w:type="dxa"/>
            <w:gridSpan w:val="2"/>
          </w:tcPr>
          <w:p w:rsidR="000650CA" w:rsidRDefault="008A20A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Возраст детей, лет</w:t>
            </w:r>
          </w:p>
        </w:tc>
        <w:tc>
          <w:tcPr>
            <w:tcW w:w="2372" w:type="dxa"/>
          </w:tcPr>
          <w:p w:rsidR="000650CA" w:rsidRDefault="008A20AD">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5-7</w:t>
            </w:r>
          </w:p>
        </w:tc>
      </w:tr>
      <w:tr w:rsidR="000650CA">
        <w:trPr>
          <w:trHeight w:val="142"/>
        </w:trPr>
        <w:tc>
          <w:tcPr>
            <w:tcW w:w="7199" w:type="dxa"/>
            <w:gridSpan w:val="2"/>
          </w:tcPr>
          <w:p w:rsidR="000650CA" w:rsidRDefault="008A20A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Продолжительность занятия, час</w:t>
            </w:r>
          </w:p>
        </w:tc>
        <w:tc>
          <w:tcPr>
            <w:tcW w:w="2372" w:type="dxa"/>
          </w:tcPr>
          <w:p w:rsidR="000650CA" w:rsidRDefault="008A20AD">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r>
      <w:tr w:rsidR="000650CA">
        <w:trPr>
          <w:trHeight w:val="142"/>
        </w:trPr>
        <w:tc>
          <w:tcPr>
            <w:tcW w:w="7199" w:type="dxa"/>
            <w:gridSpan w:val="2"/>
          </w:tcPr>
          <w:p w:rsidR="000650CA" w:rsidRDefault="008A20A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Режим занятия</w:t>
            </w:r>
          </w:p>
        </w:tc>
        <w:tc>
          <w:tcPr>
            <w:tcW w:w="2372" w:type="dxa"/>
          </w:tcPr>
          <w:p w:rsidR="000650CA" w:rsidRDefault="008A20AD">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1раз в неделю</w:t>
            </w:r>
          </w:p>
        </w:tc>
      </w:tr>
      <w:tr w:rsidR="000650CA">
        <w:trPr>
          <w:trHeight w:val="142"/>
        </w:trPr>
        <w:tc>
          <w:tcPr>
            <w:tcW w:w="7199" w:type="dxa"/>
            <w:gridSpan w:val="2"/>
          </w:tcPr>
          <w:p w:rsidR="000650CA" w:rsidRDefault="008A20AD">
            <w:pPr>
              <w:widowControl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Годовая учебная нагрузка, час</w:t>
            </w:r>
          </w:p>
        </w:tc>
        <w:tc>
          <w:tcPr>
            <w:tcW w:w="2372" w:type="dxa"/>
          </w:tcPr>
          <w:p w:rsidR="000650CA" w:rsidRDefault="00DF75F2">
            <w:pPr>
              <w:widowControl w:val="0"/>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p>
        </w:tc>
      </w:tr>
    </w:tbl>
    <w:p w:rsidR="000650CA" w:rsidRDefault="000650CA">
      <w:pPr>
        <w:spacing w:after="0" w:line="240" w:lineRule="auto"/>
        <w:rPr>
          <w:rFonts w:ascii="Times New Roman" w:eastAsia="Times New Roman" w:hAnsi="Times New Roman" w:cs="Times New Roman"/>
          <w:color w:val="000000"/>
          <w:sz w:val="28"/>
          <w:szCs w:val="28"/>
          <w:lang w:eastAsia="ru-RU"/>
        </w:rPr>
      </w:pPr>
    </w:p>
    <w:p w:rsidR="000650CA" w:rsidRDefault="008A20AD">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28"/>
          <w:szCs w:val="28"/>
          <w:lang w:eastAsia="ru-RU"/>
        </w:rPr>
        <w:t xml:space="preserve"> </w:t>
      </w:r>
    </w:p>
    <w:p w:rsidR="000650CA" w:rsidRDefault="008A20AD">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2.5.Календарный план воспитательной работы</w:t>
      </w:r>
    </w:p>
    <w:p w:rsidR="000650CA" w:rsidRDefault="000650CA">
      <w:pPr>
        <w:spacing w:after="0" w:line="240" w:lineRule="auto"/>
        <w:jc w:val="center"/>
        <w:rPr>
          <w:rFonts w:ascii="Times New Roman" w:eastAsia="Times New Roman" w:hAnsi="Times New Roman" w:cs="Times New Roman"/>
          <w:b/>
          <w:color w:val="000000"/>
          <w:sz w:val="27"/>
          <w:szCs w:val="27"/>
          <w:lang w:eastAsia="ru-RU"/>
        </w:rPr>
      </w:pPr>
    </w:p>
    <w:tbl>
      <w:tblPr>
        <w:tblW w:w="9606" w:type="dxa"/>
        <w:tblLayout w:type="fixed"/>
        <w:tblLook w:val="04A0" w:firstRow="1" w:lastRow="0" w:firstColumn="1" w:lastColumn="0" w:noHBand="0" w:noVBand="1"/>
      </w:tblPr>
      <w:tblGrid>
        <w:gridCol w:w="806"/>
        <w:gridCol w:w="5650"/>
        <w:gridCol w:w="1170"/>
        <w:gridCol w:w="1980"/>
      </w:tblGrid>
      <w:tr w:rsidR="000650CA">
        <w:tc>
          <w:tcPr>
            <w:tcW w:w="806"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w:t>
            </w:r>
          </w:p>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п/п</w:t>
            </w:r>
          </w:p>
        </w:tc>
        <w:tc>
          <w:tcPr>
            <w:tcW w:w="5649"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 xml:space="preserve"> Мероприятие</w:t>
            </w:r>
          </w:p>
        </w:tc>
        <w:tc>
          <w:tcPr>
            <w:tcW w:w="117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Объем</w:t>
            </w:r>
          </w:p>
        </w:tc>
        <w:tc>
          <w:tcPr>
            <w:tcW w:w="198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240" w:lineRule="auto"/>
              <w:jc w:val="center"/>
              <w:rPr>
                <w:rFonts w:ascii="Times New Roman" w:eastAsia="Calibri" w:hAnsi="Times New Roman" w:cs="Times New Roman"/>
                <w:b/>
                <w:color w:val="000000"/>
                <w:sz w:val="28"/>
                <w:szCs w:val="28"/>
                <w:lang w:eastAsia="ru-RU"/>
              </w:rPr>
            </w:pPr>
            <w:r>
              <w:rPr>
                <w:rFonts w:ascii="Times New Roman" w:eastAsia="Calibri" w:hAnsi="Times New Roman" w:cs="Times New Roman"/>
                <w:b/>
                <w:color w:val="000000"/>
                <w:sz w:val="28"/>
                <w:szCs w:val="28"/>
                <w:lang w:eastAsia="ru-RU"/>
              </w:rPr>
              <w:t>Временные границы</w:t>
            </w:r>
          </w:p>
        </w:tc>
      </w:tr>
      <w:tr w:rsidR="000650CA">
        <w:trPr>
          <w:trHeight w:val="1244"/>
        </w:trPr>
        <w:tc>
          <w:tcPr>
            <w:tcW w:w="806"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p>
        </w:tc>
        <w:tc>
          <w:tcPr>
            <w:tcW w:w="5649"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24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Беседа «</w:t>
            </w:r>
            <w:proofErr w:type="spellStart"/>
            <w:r>
              <w:rPr>
                <w:rFonts w:ascii="Times New Roman" w:eastAsia="Times New Roman" w:hAnsi="Times New Roman" w:cs="Times New Roman"/>
                <w:color w:val="181818"/>
                <w:sz w:val="28"/>
                <w:szCs w:val="28"/>
                <w:lang w:eastAsia="ru-RU"/>
              </w:rPr>
              <w:t>Фанкластик</w:t>
            </w:r>
            <w:proofErr w:type="spellEnd"/>
            <w:r>
              <w:rPr>
                <w:rFonts w:ascii="Times New Roman" w:eastAsia="Times New Roman" w:hAnsi="Times New Roman" w:cs="Times New Roman"/>
                <w:color w:val="181818"/>
                <w:sz w:val="28"/>
                <w:szCs w:val="28"/>
                <w:lang w:eastAsia="ru-RU"/>
              </w:rPr>
              <w:t xml:space="preserve"> – универсальный инструмент для всестороннего развития дошкольника»</w:t>
            </w:r>
          </w:p>
        </w:tc>
        <w:tc>
          <w:tcPr>
            <w:tcW w:w="117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p>
        </w:tc>
        <w:tc>
          <w:tcPr>
            <w:tcW w:w="198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Сентябрь</w:t>
            </w:r>
          </w:p>
        </w:tc>
      </w:tr>
      <w:tr w:rsidR="000650CA">
        <w:trPr>
          <w:trHeight w:val="987"/>
        </w:trPr>
        <w:tc>
          <w:tcPr>
            <w:tcW w:w="806"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2</w:t>
            </w:r>
          </w:p>
        </w:tc>
        <w:tc>
          <w:tcPr>
            <w:tcW w:w="5649"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240" w:lineRule="auto"/>
              <w:rPr>
                <w:rFonts w:ascii="Times New Roman" w:eastAsia="Times New Roman" w:hAnsi="Times New Roman" w:cs="Times New Roman"/>
                <w:color w:val="181818"/>
                <w:sz w:val="28"/>
                <w:szCs w:val="28"/>
                <w:lang w:eastAsia="ru-RU"/>
              </w:rPr>
            </w:pPr>
            <w:r>
              <w:rPr>
                <w:rFonts w:ascii="Times New Roman" w:hAnsi="Times New Roman" w:cs="Times New Roman"/>
                <w:sz w:val="28"/>
                <w:szCs w:val="28"/>
              </w:rPr>
              <w:t>Посвящение в кружковцы (театрализованное мероприятие).</w:t>
            </w:r>
          </w:p>
        </w:tc>
        <w:tc>
          <w:tcPr>
            <w:tcW w:w="117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p>
        </w:tc>
        <w:tc>
          <w:tcPr>
            <w:tcW w:w="198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Октябрь</w:t>
            </w:r>
          </w:p>
        </w:tc>
      </w:tr>
      <w:tr w:rsidR="000650CA">
        <w:tc>
          <w:tcPr>
            <w:tcW w:w="806"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p>
        </w:tc>
        <w:tc>
          <w:tcPr>
            <w:tcW w:w="5649"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Новогоднее представление</w:t>
            </w:r>
          </w:p>
        </w:tc>
        <w:tc>
          <w:tcPr>
            <w:tcW w:w="117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240" w:lineRule="auto"/>
              <w:jc w:val="center"/>
              <w:rPr>
                <w:rFonts w:ascii="Times New Roman" w:eastAsia="Times New Roman" w:hAnsi="Times New Roman" w:cs="Times New Roman"/>
                <w:color w:val="181818"/>
                <w:sz w:val="24"/>
                <w:szCs w:val="24"/>
                <w:lang w:eastAsia="ru-RU"/>
              </w:rPr>
            </w:pPr>
            <w:r>
              <w:rPr>
                <w:rFonts w:ascii="Times New Roman" w:eastAsia="Times New Roman" w:hAnsi="Times New Roman" w:cs="Times New Roman"/>
                <w:color w:val="181818"/>
                <w:sz w:val="24"/>
                <w:szCs w:val="24"/>
                <w:lang w:eastAsia="ru-RU"/>
              </w:rPr>
              <w:t>1</w:t>
            </w:r>
          </w:p>
        </w:tc>
        <w:tc>
          <w:tcPr>
            <w:tcW w:w="198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Декабрь</w:t>
            </w:r>
          </w:p>
        </w:tc>
      </w:tr>
      <w:tr w:rsidR="000650CA">
        <w:tc>
          <w:tcPr>
            <w:tcW w:w="806" w:type="dxa"/>
            <w:tcBorders>
              <w:top w:val="single" w:sz="4" w:space="0" w:color="000000"/>
              <w:left w:val="single" w:sz="4" w:space="0" w:color="000000"/>
              <w:bottom w:val="single" w:sz="4" w:space="0" w:color="000000"/>
              <w:right w:val="single" w:sz="4" w:space="0" w:color="000000"/>
            </w:tcBorders>
          </w:tcPr>
          <w:p w:rsidR="000650CA" w:rsidRDefault="000650CA">
            <w:pPr>
              <w:widowControl w:val="0"/>
              <w:spacing w:after="0" w:line="360" w:lineRule="auto"/>
              <w:jc w:val="center"/>
              <w:rPr>
                <w:rFonts w:ascii="Times New Roman" w:eastAsia="Calibri" w:hAnsi="Times New Roman" w:cs="Times New Roman"/>
                <w:color w:val="000000"/>
                <w:sz w:val="28"/>
                <w:szCs w:val="28"/>
                <w:lang w:eastAsia="ru-RU"/>
              </w:rPr>
            </w:pPr>
          </w:p>
        </w:tc>
        <w:tc>
          <w:tcPr>
            <w:tcW w:w="5649"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Викторина </w:t>
            </w:r>
            <w:r>
              <w:rPr>
                <w:rFonts w:ascii="Times New Roman" w:hAnsi="Times New Roman" w:cs="Times New Roman"/>
                <w:sz w:val="28"/>
                <w:szCs w:val="28"/>
              </w:rPr>
              <w:t xml:space="preserve"> по ПДД с целью выявления уровня знаний обучающихся</w:t>
            </w:r>
          </w:p>
        </w:tc>
        <w:tc>
          <w:tcPr>
            <w:tcW w:w="117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p>
        </w:tc>
        <w:tc>
          <w:tcPr>
            <w:tcW w:w="198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Январь</w:t>
            </w:r>
          </w:p>
        </w:tc>
      </w:tr>
      <w:tr w:rsidR="000650CA">
        <w:tc>
          <w:tcPr>
            <w:tcW w:w="806"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4</w:t>
            </w:r>
          </w:p>
        </w:tc>
        <w:tc>
          <w:tcPr>
            <w:tcW w:w="5649"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rPr>
                <w:rFonts w:ascii="Times New Roman" w:eastAsia="Calibri" w:hAnsi="Times New Roman" w:cs="Times New Roman"/>
                <w:color w:val="000000"/>
                <w:sz w:val="28"/>
                <w:szCs w:val="28"/>
                <w:lang w:eastAsia="ru-RU"/>
              </w:rPr>
            </w:pPr>
            <w:r>
              <w:rPr>
                <w:rFonts w:ascii="Times New Roman" w:hAnsi="Times New Roman" w:cs="Times New Roman"/>
                <w:sz w:val="28"/>
                <w:szCs w:val="28"/>
              </w:rPr>
              <w:t>Проводы зимы «Масленица»</w:t>
            </w:r>
          </w:p>
        </w:tc>
        <w:tc>
          <w:tcPr>
            <w:tcW w:w="117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p>
        </w:tc>
        <w:tc>
          <w:tcPr>
            <w:tcW w:w="198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Февраль</w:t>
            </w:r>
          </w:p>
        </w:tc>
      </w:tr>
      <w:tr w:rsidR="000650CA">
        <w:tc>
          <w:tcPr>
            <w:tcW w:w="806"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lastRenderedPageBreak/>
              <w:t>5</w:t>
            </w:r>
          </w:p>
        </w:tc>
        <w:tc>
          <w:tcPr>
            <w:tcW w:w="5649"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24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Pr>
                <w:rFonts w:ascii="Times New Roman" w:hAnsi="Times New Roman" w:cs="Times New Roman"/>
                <w:sz w:val="28"/>
                <w:szCs w:val="28"/>
              </w:rPr>
              <w:t>Праздник мам, бабушек.   Выставка поделок «Дорогим любимым»</w:t>
            </w:r>
          </w:p>
        </w:tc>
        <w:tc>
          <w:tcPr>
            <w:tcW w:w="117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p>
        </w:tc>
        <w:tc>
          <w:tcPr>
            <w:tcW w:w="198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Март</w:t>
            </w:r>
          </w:p>
        </w:tc>
      </w:tr>
      <w:tr w:rsidR="000650CA">
        <w:tc>
          <w:tcPr>
            <w:tcW w:w="806"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6</w:t>
            </w:r>
          </w:p>
        </w:tc>
        <w:tc>
          <w:tcPr>
            <w:tcW w:w="5649"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rPr>
                <w:rFonts w:ascii="Times New Roman" w:eastAsia="Calibri" w:hAnsi="Times New Roman" w:cs="Times New Roman"/>
                <w:color w:val="000000"/>
                <w:sz w:val="28"/>
                <w:szCs w:val="28"/>
                <w:lang w:eastAsia="ru-RU"/>
              </w:rPr>
            </w:pPr>
            <w:r>
              <w:rPr>
                <w:rFonts w:ascii="Times New Roman" w:hAnsi="Times New Roman" w:cs="Times New Roman"/>
                <w:sz w:val="28"/>
                <w:szCs w:val="28"/>
              </w:rPr>
              <w:t xml:space="preserve">Экскурсия на </w:t>
            </w:r>
            <w:r>
              <w:rPr>
                <w:rFonts w:ascii="Times New Roman" w:eastAsia="Calibri" w:hAnsi="Times New Roman" w:cs="Times New Roman"/>
                <w:color w:val="000000"/>
                <w:sz w:val="28"/>
                <w:szCs w:val="28"/>
                <w:lang w:eastAsia="ru-RU"/>
              </w:rPr>
              <w:t>выставку творческих работ</w:t>
            </w:r>
          </w:p>
        </w:tc>
        <w:tc>
          <w:tcPr>
            <w:tcW w:w="117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p>
        </w:tc>
        <w:tc>
          <w:tcPr>
            <w:tcW w:w="198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Апрель</w:t>
            </w:r>
          </w:p>
        </w:tc>
      </w:tr>
      <w:tr w:rsidR="000650CA">
        <w:tc>
          <w:tcPr>
            <w:tcW w:w="806"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7</w:t>
            </w:r>
          </w:p>
        </w:tc>
        <w:tc>
          <w:tcPr>
            <w:tcW w:w="5649"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 xml:space="preserve">  </w:t>
            </w:r>
            <w:r>
              <w:rPr>
                <w:rFonts w:ascii="Times New Roman" w:hAnsi="Times New Roman" w:cs="Times New Roman"/>
                <w:sz w:val="28"/>
                <w:szCs w:val="28"/>
              </w:rPr>
              <w:t>Беседа «Мы помним – мы гордимся»</w:t>
            </w:r>
          </w:p>
        </w:tc>
        <w:tc>
          <w:tcPr>
            <w:tcW w:w="117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1</w:t>
            </w:r>
          </w:p>
        </w:tc>
        <w:tc>
          <w:tcPr>
            <w:tcW w:w="1980" w:type="dxa"/>
            <w:tcBorders>
              <w:top w:val="single" w:sz="4" w:space="0" w:color="000000"/>
              <w:left w:val="single" w:sz="4" w:space="0" w:color="000000"/>
              <w:bottom w:val="single" w:sz="4" w:space="0" w:color="000000"/>
              <w:right w:val="single" w:sz="4" w:space="0" w:color="000000"/>
            </w:tcBorders>
          </w:tcPr>
          <w:p w:rsidR="000650CA" w:rsidRDefault="008A20AD">
            <w:pPr>
              <w:widowControl w:val="0"/>
              <w:spacing w:after="0" w:line="360" w:lineRule="auto"/>
              <w:jc w:val="center"/>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Май</w:t>
            </w:r>
          </w:p>
        </w:tc>
      </w:tr>
    </w:tbl>
    <w:p w:rsidR="000650CA" w:rsidRDefault="000650CA">
      <w:pPr>
        <w:shd w:val="clear" w:color="auto" w:fill="FFFFFF"/>
        <w:spacing w:before="75" w:after="75" w:line="360" w:lineRule="auto"/>
        <w:rPr>
          <w:rFonts w:ascii="Times New Roman" w:eastAsia="Times New Roman" w:hAnsi="Times New Roman" w:cs="Times New Roman"/>
          <w:b/>
          <w:bCs/>
          <w:sz w:val="28"/>
          <w:szCs w:val="28"/>
          <w:lang w:eastAsia="ru-RU"/>
        </w:rPr>
      </w:pPr>
    </w:p>
    <w:p w:rsidR="000650CA" w:rsidRDefault="008A20AD">
      <w:pPr>
        <w:shd w:val="clear" w:color="auto" w:fill="FFFFFF"/>
        <w:spacing w:before="75" w:after="75" w:line="36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Список литературы</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1. Комплексная образовательная программа дошкольного образования «Мир открытий» / науч. рук. Л.Г. </w:t>
      </w:r>
      <w:proofErr w:type="spellStart"/>
      <w:r>
        <w:rPr>
          <w:rFonts w:ascii="Times New Roman" w:hAnsi="Times New Roman" w:cs="Times New Roman"/>
          <w:sz w:val="28"/>
          <w:szCs w:val="28"/>
        </w:rPr>
        <w:t>Петерсон</w:t>
      </w:r>
      <w:proofErr w:type="spellEnd"/>
      <w:r>
        <w:rPr>
          <w:rFonts w:ascii="Times New Roman" w:hAnsi="Times New Roman" w:cs="Times New Roman"/>
          <w:sz w:val="28"/>
          <w:szCs w:val="28"/>
        </w:rPr>
        <w:t xml:space="preserve">; под </w:t>
      </w:r>
      <w:proofErr w:type="spellStart"/>
      <w:r>
        <w:rPr>
          <w:rFonts w:ascii="Times New Roman" w:hAnsi="Times New Roman" w:cs="Times New Roman"/>
          <w:sz w:val="28"/>
          <w:szCs w:val="28"/>
        </w:rPr>
        <w:t>общ</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ед</w:t>
      </w:r>
      <w:proofErr w:type="spellEnd"/>
      <w:r>
        <w:rPr>
          <w:rFonts w:ascii="Times New Roman" w:hAnsi="Times New Roman" w:cs="Times New Roman"/>
          <w:sz w:val="28"/>
          <w:szCs w:val="28"/>
        </w:rPr>
        <w:t xml:space="preserve">. Л.Г. </w:t>
      </w:r>
      <w:proofErr w:type="spellStart"/>
      <w:r>
        <w:rPr>
          <w:rFonts w:ascii="Times New Roman" w:hAnsi="Times New Roman" w:cs="Times New Roman"/>
          <w:sz w:val="28"/>
          <w:szCs w:val="28"/>
        </w:rPr>
        <w:t>Петерсон</w:t>
      </w:r>
      <w:proofErr w:type="spellEnd"/>
      <w:r>
        <w:rPr>
          <w:rFonts w:ascii="Times New Roman" w:hAnsi="Times New Roman" w:cs="Times New Roman"/>
          <w:sz w:val="28"/>
          <w:szCs w:val="28"/>
        </w:rPr>
        <w:t xml:space="preserve">, И.А. Лыковой. — 5-е изд., </w:t>
      </w:r>
      <w:proofErr w:type="spellStart"/>
      <w:r>
        <w:rPr>
          <w:rFonts w:ascii="Times New Roman" w:hAnsi="Times New Roman" w:cs="Times New Roman"/>
          <w:sz w:val="28"/>
          <w:szCs w:val="28"/>
        </w:rPr>
        <w:t>перераб</w:t>
      </w:r>
      <w:proofErr w:type="spellEnd"/>
      <w:r>
        <w:rPr>
          <w:rFonts w:ascii="Times New Roman" w:hAnsi="Times New Roman" w:cs="Times New Roman"/>
          <w:sz w:val="28"/>
          <w:szCs w:val="28"/>
        </w:rPr>
        <w:t>. и доп. — М.: БИНОМ. Лаборатория знаний, 2019. — 352 с.</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 2. </w:t>
      </w:r>
      <w:proofErr w:type="spellStart"/>
      <w:r>
        <w:rPr>
          <w:rFonts w:ascii="Times New Roman" w:hAnsi="Times New Roman" w:cs="Times New Roman"/>
          <w:i/>
          <w:sz w:val="28"/>
          <w:szCs w:val="28"/>
        </w:rPr>
        <w:t>Лурия</w:t>
      </w:r>
      <w:proofErr w:type="spellEnd"/>
      <w:r>
        <w:rPr>
          <w:rFonts w:ascii="Times New Roman" w:hAnsi="Times New Roman" w:cs="Times New Roman"/>
          <w:i/>
          <w:sz w:val="28"/>
          <w:szCs w:val="28"/>
        </w:rPr>
        <w:t>, А.Р.</w:t>
      </w:r>
      <w:r>
        <w:rPr>
          <w:rFonts w:ascii="Times New Roman" w:hAnsi="Times New Roman" w:cs="Times New Roman"/>
          <w:sz w:val="28"/>
          <w:szCs w:val="28"/>
        </w:rPr>
        <w:t xml:space="preserve"> Развитие конструктивной деятельности дошкольников: вопросы психологии ребёнка дошкольного возраста // Под ред. А. Н. Леонтьева, А. В. Запорожца. — М. – Л.: Издательство АПН РСФСР, 2018. — С. 34–64.</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 3</w:t>
      </w:r>
      <w:r>
        <w:rPr>
          <w:rFonts w:ascii="Times New Roman" w:hAnsi="Times New Roman" w:cs="Times New Roman"/>
          <w:i/>
          <w:sz w:val="28"/>
          <w:szCs w:val="28"/>
        </w:rPr>
        <w:t>. Лыкова, И.А</w:t>
      </w:r>
      <w:r>
        <w:rPr>
          <w:rFonts w:ascii="Times New Roman" w:hAnsi="Times New Roman" w:cs="Times New Roman"/>
          <w:sz w:val="28"/>
          <w:szCs w:val="28"/>
        </w:rPr>
        <w:t xml:space="preserve">. Гармонизация мировосприятия детей в условиях интеграции познавательной и художественной деятельности // </w:t>
      </w:r>
      <w:proofErr w:type="spellStart"/>
      <w:r>
        <w:rPr>
          <w:rFonts w:ascii="Times New Roman" w:hAnsi="Times New Roman" w:cs="Times New Roman"/>
          <w:sz w:val="28"/>
          <w:szCs w:val="28"/>
        </w:rPr>
        <w:t>Научнометодический</w:t>
      </w:r>
      <w:proofErr w:type="spellEnd"/>
      <w:r>
        <w:rPr>
          <w:rFonts w:ascii="Times New Roman" w:hAnsi="Times New Roman" w:cs="Times New Roman"/>
          <w:sz w:val="28"/>
          <w:szCs w:val="28"/>
        </w:rPr>
        <w:t xml:space="preserve"> журнал «Детский сад: теория и практика». — 2017. — №5. — С. 62–75.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i/>
          <w:sz w:val="28"/>
          <w:szCs w:val="28"/>
        </w:rPr>
        <w:t>Лыкова, И.А</w:t>
      </w:r>
      <w:r>
        <w:rPr>
          <w:rFonts w:ascii="Times New Roman" w:hAnsi="Times New Roman" w:cs="Times New Roman"/>
          <w:sz w:val="28"/>
          <w:szCs w:val="28"/>
        </w:rPr>
        <w:t xml:space="preserve">. Динамика развития детского конструирования // Научно-методический журнал «Управление ДОУ». — 2017. — № 4. — С. 70–81. 24 24 </w:t>
      </w:r>
    </w:p>
    <w:p w:rsidR="000650CA" w:rsidRDefault="008A20AD">
      <w:pPr>
        <w:shd w:val="clear" w:color="auto" w:fill="FFFFFF"/>
        <w:spacing w:before="75" w:after="75" w:line="360" w:lineRule="auto"/>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i/>
          <w:sz w:val="28"/>
          <w:szCs w:val="28"/>
        </w:rPr>
        <w:t>Лыкова И.А</w:t>
      </w:r>
      <w:r>
        <w:rPr>
          <w:rFonts w:ascii="Times New Roman" w:hAnsi="Times New Roman" w:cs="Times New Roman"/>
          <w:sz w:val="28"/>
          <w:szCs w:val="28"/>
        </w:rPr>
        <w:t>. Парциальная программа интеллектуально-творческого развития детей дошкольного возраста «</w:t>
      </w:r>
      <w:proofErr w:type="spellStart"/>
      <w:r>
        <w:rPr>
          <w:rFonts w:ascii="Times New Roman" w:hAnsi="Times New Roman" w:cs="Times New Roman"/>
          <w:sz w:val="28"/>
          <w:szCs w:val="28"/>
        </w:rPr>
        <w:t>Фанкластик</w:t>
      </w:r>
      <w:proofErr w:type="spellEnd"/>
      <w:r>
        <w:rPr>
          <w:rFonts w:ascii="Times New Roman" w:hAnsi="Times New Roman" w:cs="Times New Roman"/>
          <w:sz w:val="28"/>
          <w:szCs w:val="28"/>
        </w:rPr>
        <w:t>: весь мир в руках твоих (Познаем, конструируем, играем)», 2019.</w:t>
      </w:r>
    </w:p>
    <w:p w:rsidR="000650CA" w:rsidRDefault="008A20AD">
      <w:pPr>
        <w:shd w:val="clear" w:color="auto" w:fill="FFFFFF"/>
        <w:spacing w:after="0" w:line="360" w:lineRule="auto"/>
        <w:ind w:firstLine="850"/>
        <w:jc w:val="both"/>
        <w:rPr>
          <w:rFonts w:ascii="Calibri" w:eastAsia="Times New Roman" w:hAnsi="Calibri" w:cs="Calibri"/>
          <w:color w:val="000000"/>
          <w:lang w:eastAsia="ru-RU"/>
        </w:rPr>
      </w:pPr>
      <w:r>
        <w:rPr>
          <w:rFonts w:ascii="Times New Roman" w:eastAsia="Times New Roman" w:hAnsi="Times New Roman" w:cs="Times New Roman"/>
          <w:bCs/>
          <w:color w:val="000000"/>
          <w:sz w:val="28"/>
          <w:szCs w:val="28"/>
          <w:lang w:eastAsia="ru-RU"/>
        </w:rPr>
        <w:t>Интернет-источники</w:t>
      </w:r>
    </w:p>
    <w:p w:rsidR="000650CA" w:rsidRDefault="008A20AD">
      <w:pPr>
        <w:shd w:val="clear" w:color="auto" w:fill="FFFFFF"/>
        <w:spacing w:after="0" w:line="360" w:lineRule="auto"/>
        <w:ind w:firstLine="850"/>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 xml:space="preserve">1. Учебно-методический материал содержится на сайте производителя наборов </w:t>
      </w:r>
      <w:proofErr w:type="spellStart"/>
      <w:r>
        <w:rPr>
          <w:rFonts w:ascii="Times New Roman" w:eastAsia="Times New Roman" w:hAnsi="Times New Roman" w:cs="Times New Roman"/>
          <w:color w:val="000000"/>
          <w:sz w:val="28"/>
          <w:szCs w:val="28"/>
          <w:lang w:eastAsia="ru-RU"/>
        </w:rPr>
        <w:t>Фанкластик</w:t>
      </w:r>
      <w:proofErr w:type="spellEnd"/>
      <w:r>
        <w:rPr>
          <w:rFonts w:ascii="Times New Roman" w:eastAsia="Times New Roman" w:hAnsi="Times New Roman" w:cs="Times New Roman"/>
          <w:color w:val="000000"/>
          <w:sz w:val="28"/>
          <w:szCs w:val="28"/>
          <w:lang w:eastAsia="ru-RU"/>
        </w:rPr>
        <w:t xml:space="preserve"> http://fanclastic.ru: видео-инструкции, материалы для рассказывания, комплект необходимых деталей для сборки каждой конструкции.</w:t>
      </w:r>
    </w:p>
    <w:p w:rsidR="000650CA" w:rsidRDefault="008A20AD">
      <w:pPr>
        <w:shd w:val="clear" w:color="auto" w:fill="FFFFFF"/>
        <w:spacing w:after="0" w:line="360" w:lineRule="auto"/>
        <w:ind w:firstLine="850"/>
        <w:jc w:val="both"/>
        <w:rPr>
          <w:rFonts w:ascii="Calibri" w:eastAsia="Times New Roman" w:hAnsi="Calibri" w:cs="Calibri"/>
          <w:color w:val="000000"/>
          <w:lang w:eastAsia="ru-RU"/>
        </w:rPr>
      </w:pPr>
      <w:r>
        <w:rPr>
          <w:rFonts w:ascii="Times New Roman" w:eastAsia="Times New Roman" w:hAnsi="Times New Roman" w:cs="Times New Roman"/>
          <w:color w:val="000000"/>
          <w:sz w:val="28"/>
          <w:szCs w:val="28"/>
          <w:lang w:eastAsia="ru-RU"/>
        </w:rPr>
        <w:t>2. </w:t>
      </w:r>
      <w:hyperlink r:id="rId12">
        <w:r>
          <w:rPr>
            <w:rFonts w:ascii="Times New Roman" w:eastAsia="Times New Roman" w:hAnsi="Times New Roman" w:cs="Times New Roman"/>
            <w:color w:val="0000FF"/>
            <w:sz w:val="28"/>
            <w:szCs w:val="28"/>
            <w:u w:val="single"/>
            <w:lang w:eastAsia="ru-RU"/>
          </w:rPr>
          <w:t>https://fanclastic.ru/3d-designer.htm</w:t>
        </w:r>
      </w:hyperlink>
    </w:p>
    <w:p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rsidR="000650CA" w:rsidRDefault="000650CA">
      <w:pPr>
        <w:shd w:val="clear" w:color="auto" w:fill="FFFFFF"/>
        <w:spacing w:before="75" w:after="75" w:line="360" w:lineRule="auto"/>
        <w:jc w:val="center"/>
        <w:rPr>
          <w:rFonts w:ascii="Times New Roman" w:eastAsia="Times New Roman" w:hAnsi="Times New Roman" w:cs="Times New Roman"/>
          <w:b/>
          <w:bCs/>
          <w:sz w:val="28"/>
          <w:szCs w:val="28"/>
          <w:lang w:eastAsia="ru-RU"/>
        </w:rPr>
      </w:pPr>
    </w:p>
    <w:p w:rsidR="000650CA" w:rsidRDefault="008A20AD">
      <w:pPr>
        <w:spacing w:line="360" w:lineRule="auto"/>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 xml:space="preserve"> </w:t>
      </w:r>
    </w:p>
    <w:p w:rsidR="000650CA" w:rsidRDefault="008A20AD">
      <w:pPr>
        <w:spacing w:line="36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p>
    <w:p w:rsidR="000650CA" w:rsidRDefault="000650CA">
      <w:pPr>
        <w:spacing w:line="360" w:lineRule="auto"/>
        <w:jc w:val="both"/>
        <w:rPr>
          <w:rFonts w:ascii="Times New Roman" w:hAnsi="Times New Roman" w:cs="Times New Roman"/>
          <w:sz w:val="28"/>
          <w:szCs w:val="28"/>
        </w:rPr>
      </w:pPr>
    </w:p>
    <w:sectPr w:rsidR="000650CA">
      <w:footerReference w:type="default" r:id="rId13"/>
      <w:pgSz w:w="11906" w:h="16838"/>
      <w:pgMar w:top="709" w:right="851" w:bottom="1134" w:left="1418" w:header="0" w:footer="709" w:gutter="0"/>
      <w:pgNumType w:start="1"/>
      <w:cols w:space="720"/>
      <w:formProt w:val="0"/>
      <w:titlePg/>
      <w:docGrid w:linePitch="360"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334" w:rsidRDefault="00B76334">
      <w:pPr>
        <w:spacing w:after="0" w:line="240" w:lineRule="auto"/>
      </w:pPr>
      <w:r>
        <w:separator/>
      </w:r>
    </w:p>
  </w:endnote>
  <w:endnote w:type="continuationSeparator" w:id="0">
    <w:p w:rsidR="00B76334" w:rsidRDefault="00B76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9432355"/>
      <w:docPartObj>
        <w:docPartGallery w:val="Page Numbers (Bottom of Page)"/>
        <w:docPartUnique/>
      </w:docPartObj>
    </w:sdtPr>
    <w:sdtEndPr/>
    <w:sdtContent>
      <w:p w:rsidR="00624204" w:rsidRDefault="00624204">
        <w:pPr>
          <w:pStyle w:val="a7"/>
          <w:jc w:val="center"/>
        </w:pPr>
        <w:r>
          <w:fldChar w:fldCharType="begin"/>
        </w:r>
        <w:r>
          <w:instrText xml:space="preserve"> PAGE </w:instrText>
        </w:r>
        <w:r>
          <w:fldChar w:fldCharType="separate"/>
        </w:r>
        <w:r w:rsidR="00E17895">
          <w:rPr>
            <w:noProof/>
          </w:rPr>
          <w:t>2</w:t>
        </w:r>
        <w:r>
          <w:fldChar w:fldCharType="end"/>
        </w:r>
      </w:p>
    </w:sdtContent>
  </w:sdt>
  <w:p w:rsidR="00624204" w:rsidRDefault="00624204">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334" w:rsidRDefault="00B76334">
      <w:pPr>
        <w:spacing w:after="0" w:line="240" w:lineRule="auto"/>
      </w:pPr>
      <w:r>
        <w:separator/>
      </w:r>
    </w:p>
  </w:footnote>
  <w:footnote w:type="continuationSeparator" w:id="0">
    <w:p w:rsidR="00B76334" w:rsidRDefault="00B763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0CA"/>
    <w:rsid w:val="000650CA"/>
    <w:rsid w:val="000A70C6"/>
    <w:rsid w:val="00291D61"/>
    <w:rsid w:val="004A6AD0"/>
    <w:rsid w:val="004C0A92"/>
    <w:rsid w:val="005B5659"/>
    <w:rsid w:val="00606602"/>
    <w:rsid w:val="00624204"/>
    <w:rsid w:val="006B33DD"/>
    <w:rsid w:val="007965C5"/>
    <w:rsid w:val="007E313B"/>
    <w:rsid w:val="00804EBD"/>
    <w:rsid w:val="008802E4"/>
    <w:rsid w:val="008A20AD"/>
    <w:rsid w:val="009E11BF"/>
    <w:rsid w:val="00B76334"/>
    <w:rsid w:val="00BA261B"/>
    <w:rsid w:val="00BA4335"/>
    <w:rsid w:val="00BF3CE6"/>
    <w:rsid w:val="00C3531E"/>
    <w:rsid w:val="00C93744"/>
    <w:rsid w:val="00CE02CB"/>
    <w:rsid w:val="00DB60AC"/>
    <w:rsid w:val="00DF75F2"/>
    <w:rsid w:val="00E04646"/>
    <w:rsid w:val="00E17895"/>
    <w:rsid w:val="00E73694"/>
    <w:rsid w:val="00F060E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DFF"/>
    <w:pPr>
      <w:spacing w:after="200" w:line="276" w:lineRule="auto"/>
    </w:pPr>
  </w:style>
  <w:style w:type="paragraph" w:styleId="1">
    <w:name w:val="heading 1"/>
    <w:basedOn w:val="a"/>
    <w:link w:val="10"/>
    <w:uiPriority w:val="9"/>
    <w:qFormat/>
    <w:rsid w:val="008A20AD"/>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3262"/>
    <w:rPr>
      <w:color w:val="0000FF" w:themeColor="hyperlink"/>
      <w:u w:val="single"/>
    </w:rPr>
  </w:style>
  <w:style w:type="character" w:customStyle="1" w:styleId="a4">
    <w:name w:val="Верхний колонтитул Знак"/>
    <w:basedOn w:val="a0"/>
    <w:link w:val="a5"/>
    <w:uiPriority w:val="99"/>
    <w:qFormat/>
    <w:rsid w:val="00B339C7"/>
  </w:style>
  <w:style w:type="character" w:customStyle="1" w:styleId="a6">
    <w:name w:val="Нижний колонтитул Знак"/>
    <w:basedOn w:val="a0"/>
    <w:link w:val="a7"/>
    <w:uiPriority w:val="99"/>
    <w:qFormat/>
    <w:rsid w:val="00B339C7"/>
  </w:style>
  <w:style w:type="character" w:customStyle="1" w:styleId="a8">
    <w:name w:val="Текст выноски Знак"/>
    <w:basedOn w:val="a0"/>
    <w:link w:val="a9"/>
    <w:uiPriority w:val="99"/>
    <w:semiHidden/>
    <w:qFormat/>
    <w:rsid w:val="008F0C66"/>
    <w:rPr>
      <w:rFonts w:ascii="Tahoma" w:hAnsi="Tahoma" w:cs="Tahoma"/>
      <w:sz w:val="16"/>
      <w:szCs w:val="16"/>
    </w:rPr>
  </w:style>
  <w:style w:type="character" w:customStyle="1" w:styleId="c18">
    <w:name w:val="c18"/>
    <w:basedOn w:val="a0"/>
    <w:qFormat/>
    <w:rsid w:val="003F4AB2"/>
  </w:style>
  <w:style w:type="character" w:customStyle="1" w:styleId="c0">
    <w:name w:val="c0"/>
    <w:basedOn w:val="a0"/>
    <w:qFormat/>
    <w:rsid w:val="003F4AB2"/>
  </w:style>
  <w:style w:type="character" w:customStyle="1" w:styleId="c16">
    <w:name w:val="c16"/>
    <w:basedOn w:val="a0"/>
    <w:qFormat/>
    <w:rsid w:val="000F2629"/>
  </w:style>
  <w:style w:type="character" w:customStyle="1" w:styleId="c15">
    <w:name w:val="c15"/>
    <w:basedOn w:val="a0"/>
    <w:qFormat/>
    <w:rsid w:val="000F2629"/>
  </w:style>
  <w:style w:type="character" w:customStyle="1" w:styleId="c1">
    <w:name w:val="c1"/>
    <w:basedOn w:val="a0"/>
    <w:qFormat/>
    <w:rsid w:val="000F2629"/>
  </w:style>
  <w:style w:type="character" w:customStyle="1" w:styleId="c72">
    <w:name w:val="c72"/>
    <w:basedOn w:val="a0"/>
    <w:qFormat/>
    <w:rsid w:val="000F2629"/>
  </w:style>
  <w:style w:type="character" w:customStyle="1" w:styleId="c42">
    <w:name w:val="c42"/>
    <w:basedOn w:val="a0"/>
    <w:qFormat/>
    <w:rsid w:val="000F2629"/>
  </w:style>
  <w:style w:type="character" w:customStyle="1" w:styleId="c47">
    <w:name w:val="c47"/>
    <w:basedOn w:val="a0"/>
    <w:qFormat/>
    <w:rsid w:val="00670B90"/>
  </w:style>
  <w:style w:type="character" w:customStyle="1" w:styleId="c45">
    <w:name w:val="c45"/>
    <w:basedOn w:val="a0"/>
    <w:qFormat/>
    <w:rsid w:val="00670B90"/>
  </w:style>
  <w:style w:type="character" w:customStyle="1" w:styleId="c3">
    <w:name w:val="c3"/>
    <w:basedOn w:val="a0"/>
    <w:qFormat/>
    <w:rsid w:val="009152F3"/>
  </w:style>
  <w:style w:type="character" w:customStyle="1" w:styleId="c39">
    <w:name w:val="c39"/>
    <w:basedOn w:val="a0"/>
    <w:qFormat/>
    <w:rsid w:val="009152F3"/>
  </w:style>
  <w:style w:type="character" w:customStyle="1" w:styleId="c19">
    <w:name w:val="c19"/>
    <w:basedOn w:val="a0"/>
    <w:qFormat/>
    <w:rsid w:val="009152F3"/>
  </w:style>
  <w:style w:type="character" w:customStyle="1" w:styleId="c70">
    <w:name w:val="c70"/>
    <w:basedOn w:val="a0"/>
    <w:qFormat/>
    <w:rsid w:val="009152F3"/>
  </w:style>
  <w:style w:type="character" w:styleId="aa">
    <w:name w:val="Strong"/>
    <w:basedOn w:val="a0"/>
    <w:uiPriority w:val="22"/>
    <w:qFormat/>
    <w:rsid w:val="00DF39A3"/>
    <w:rPr>
      <w:b/>
      <w:bCs/>
    </w:rPr>
  </w:style>
  <w:style w:type="character" w:customStyle="1" w:styleId="c10">
    <w:name w:val="c10"/>
    <w:basedOn w:val="a0"/>
    <w:qFormat/>
    <w:rsid w:val="006D486C"/>
  </w:style>
  <w:style w:type="character" w:customStyle="1" w:styleId="c38">
    <w:name w:val="c38"/>
    <w:basedOn w:val="a0"/>
    <w:qFormat/>
    <w:rsid w:val="006D486C"/>
  </w:style>
  <w:style w:type="character" w:customStyle="1" w:styleId="c14">
    <w:name w:val="c14"/>
    <w:basedOn w:val="a0"/>
    <w:qFormat/>
    <w:rsid w:val="006D486C"/>
  </w:style>
  <w:style w:type="character" w:customStyle="1" w:styleId="c60">
    <w:name w:val="c60"/>
    <w:basedOn w:val="a0"/>
    <w:qFormat/>
    <w:rsid w:val="006D486C"/>
  </w:style>
  <w:style w:type="character" w:customStyle="1" w:styleId="c2">
    <w:name w:val="c2"/>
    <w:basedOn w:val="a0"/>
    <w:qFormat/>
    <w:rsid w:val="001567C7"/>
  </w:style>
  <w:style w:type="paragraph" w:customStyle="1" w:styleId="ab">
    <w:name w:val="Заголовок"/>
    <w:basedOn w:val="a"/>
    <w:next w:val="ac"/>
    <w:qFormat/>
    <w:pPr>
      <w:keepNext/>
      <w:spacing w:before="240" w:after="120"/>
    </w:pPr>
    <w:rPr>
      <w:rFonts w:ascii="Liberation Sans" w:eastAsia="Microsoft YaHei" w:hAnsi="Liberation Sans" w:cs="Arial"/>
      <w:sz w:val="28"/>
      <w:szCs w:val="28"/>
    </w:rPr>
  </w:style>
  <w:style w:type="paragraph" w:styleId="ac">
    <w:name w:val="Body Text"/>
    <w:basedOn w:val="a"/>
    <w:pPr>
      <w:spacing w:after="140"/>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styleId="af">
    <w:name w:val="index heading"/>
    <w:basedOn w:val="a"/>
    <w:qFormat/>
    <w:pPr>
      <w:suppressLineNumbers/>
    </w:pPr>
    <w:rPr>
      <w:rFonts w:cs="Arial"/>
    </w:rPr>
  </w:style>
  <w:style w:type="paragraph" w:styleId="af0">
    <w:name w:val="Normal (Web)"/>
    <w:basedOn w:val="a"/>
    <w:uiPriority w:val="99"/>
    <w:semiHidden/>
    <w:unhideWhenUsed/>
    <w:qFormat/>
    <w:rsid w:val="007E6D44"/>
    <w:rPr>
      <w:rFonts w:ascii="Times New Roman" w:hAnsi="Times New Roman" w:cs="Times New Roman"/>
      <w:sz w:val="24"/>
      <w:szCs w:val="24"/>
    </w:rPr>
  </w:style>
  <w:style w:type="paragraph" w:customStyle="1" w:styleId="af1">
    <w:name w:val="Колонтитул"/>
    <w:basedOn w:val="a"/>
    <w:qFormat/>
  </w:style>
  <w:style w:type="paragraph" w:styleId="a5">
    <w:name w:val="header"/>
    <w:basedOn w:val="a"/>
    <w:link w:val="a4"/>
    <w:uiPriority w:val="99"/>
    <w:unhideWhenUsed/>
    <w:rsid w:val="00B339C7"/>
    <w:pPr>
      <w:tabs>
        <w:tab w:val="center" w:pos="4677"/>
        <w:tab w:val="right" w:pos="9355"/>
      </w:tabs>
      <w:spacing w:after="0" w:line="240" w:lineRule="auto"/>
    </w:pPr>
  </w:style>
  <w:style w:type="paragraph" w:styleId="a7">
    <w:name w:val="footer"/>
    <w:basedOn w:val="a"/>
    <w:link w:val="a6"/>
    <w:uiPriority w:val="99"/>
    <w:unhideWhenUsed/>
    <w:rsid w:val="00B339C7"/>
    <w:pPr>
      <w:tabs>
        <w:tab w:val="center" w:pos="4677"/>
        <w:tab w:val="right" w:pos="9355"/>
      </w:tabs>
      <w:spacing w:after="0" w:line="240" w:lineRule="auto"/>
    </w:pPr>
  </w:style>
  <w:style w:type="paragraph" w:styleId="a9">
    <w:name w:val="Balloon Text"/>
    <w:basedOn w:val="a"/>
    <w:link w:val="a8"/>
    <w:uiPriority w:val="99"/>
    <w:semiHidden/>
    <w:unhideWhenUsed/>
    <w:qFormat/>
    <w:rsid w:val="008F0C66"/>
    <w:pPr>
      <w:spacing w:after="0" w:line="240" w:lineRule="auto"/>
    </w:pPr>
    <w:rPr>
      <w:rFonts w:ascii="Tahoma" w:hAnsi="Tahoma" w:cs="Tahoma"/>
      <w:sz w:val="16"/>
      <w:szCs w:val="16"/>
    </w:rPr>
  </w:style>
  <w:style w:type="paragraph" w:customStyle="1" w:styleId="c8">
    <w:name w:val="c8"/>
    <w:basedOn w:val="a"/>
    <w:qFormat/>
    <w:rsid w:val="003F4AB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qFormat/>
    <w:rsid w:val="000F262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qFormat/>
    <w:rsid w:val="000F2629"/>
    <w:pPr>
      <w:spacing w:beforeAutospacing="1" w:afterAutospacing="1"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670B90"/>
    <w:pPr>
      <w:ind w:left="720"/>
      <w:contextualSpacing/>
    </w:pPr>
  </w:style>
  <w:style w:type="paragraph" w:customStyle="1" w:styleId="c11">
    <w:name w:val="c11"/>
    <w:basedOn w:val="a"/>
    <w:qFormat/>
    <w:rsid w:val="009152F3"/>
    <w:pPr>
      <w:suppressAutoHyphens w:val="0"/>
      <w:spacing w:beforeAutospacing="1" w:afterAutospacing="1" w:line="240" w:lineRule="auto"/>
    </w:pPr>
    <w:rPr>
      <w:rFonts w:ascii="Times New Roman" w:eastAsia="Times New Roman" w:hAnsi="Times New Roman" w:cs="Times New Roman"/>
      <w:sz w:val="24"/>
      <w:szCs w:val="24"/>
      <w:lang w:eastAsia="ru-RU"/>
    </w:rPr>
  </w:style>
  <w:style w:type="table" w:styleId="af3">
    <w:name w:val="Table Grid"/>
    <w:basedOn w:val="a1"/>
    <w:uiPriority w:val="59"/>
    <w:rsid w:val="00F73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rsid w:val="0076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A20AD"/>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DFF"/>
    <w:pPr>
      <w:spacing w:after="200" w:line="276" w:lineRule="auto"/>
    </w:pPr>
  </w:style>
  <w:style w:type="paragraph" w:styleId="1">
    <w:name w:val="heading 1"/>
    <w:basedOn w:val="a"/>
    <w:link w:val="10"/>
    <w:uiPriority w:val="9"/>
    <w:qFormat/>
    <w:rsid w:val="008A20AD"/>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43262"/>
    <w:rPr>
      <w:color w:val="0000FF" w:themeColor="hyperlink"/>
      <w:u w:val="single"/>
    </w:rPr>
  </w:style>
  <w:style w:type="character" w:customStyle="1" w:styleId="a4">
    <w:name w:val="Верхний колонтитул Знак"/>
    <w:basedOn w:val="a0"/>
    <w:link w:val="a5"/>
    <w:uiPriority w:val="99"/>
    <w:qFormat/>
    <w:rsid w:val="00B339C7"/>
  </w:style>
  <w:style w:type="character" w:customStyle="1" w:styleId="a6">
    <w:name w:val="Нижний колонтитул Знак"/>
    <w:basedOn w:val="a0"/>
    <w:link w:val="a7"/>
    <w:uiPriority w:val="99"/>
    <w:qFormat/>
    <w:rsid w:val="00B339C7"/>
  </w:style>
  <w:style w:type="character" w:customStyle="1" w:styleId="a8">
    <w:name w:val="Текст выноски Знак"/>
    <w:basedOn w:val="a0"/>
    <w:link w:val="a9"/>
    <w:uiPriority w:val="99"/>
    <w:semiHidden/>
    <w:qFormat/>
    <w:rsid w:val="008F0C66"/>
    <w:rPr>
      <w:rFonts w:ascii="Tahoma" w:hAnsi="Tahoma" w:cs="Tahoma"/>
      <w:sz w:val="16"/>
      <w:szCs w:val="16"/>
    </w:rPr>
  </w:style>
  <w:style w:type="character" w:customStyle="1" w:styleId="c18">
    <w:name w:val="c18"/>
    <w:basedOn w:val="a0"/>
    <w:qFormat/>
    <w:rsid w:val="003F4AB2"/>
  </w:style>
  <w:style w:type="character" w:customStyle="1" w:styleId="c0">
    <w:name w:val="c0"/>
    <w:basedOn w:val="a0"/>
    <w:qFormat/>
    <w:rsid w:val="003F4AB2"/>
  </w:style>
  <w:style w:type="character" w:customStyle="1" w:styleId="c16">
    <w:name w:val="c16"/>
    <w:basedOn w:val="a0"/>
    <w:qFormat/>
    <w:rsid w:val="000F2629"/>
  </w:style>
  <w:style w:type="character" w:customStyle="1" w:styleId="c15">
    <w:name w:val="c15"/>
    <w:basedOn w:val="a0"/>
    <w:qFormat/>
    <w:rsid w:val="000F2629"/>
  </w:style>
  <w:style w:type="character" w:customStyle="1" w:styleId="c1">
    <w:name w:val="c1"/>
    <w:basedOn w:val="a0"/>
    <w:qFormat/>
    <w:rsid w:val="000F2629"/>
  </w:style>
  <w:style w:type="character" w:customStyle="1" w:styleId="c72">
    <w:name w:val="c72"/>
    <w:basedOn w:val="a0"/>
    <w:qFormat/>
    <w:rsid w:val="000F2629"/>
  </w:style>
  <w:style w:type="character" w:customStyle="1" w:styleId="c42">
    <w:name w:val="c42"/>
    <w:basedOn w:val="a0"/>
    <w:qFormat/>
    <w:rsid w:val="000F2629"/>
  </w:style>
  <w:style w:type="character" w:customStyle="1" w:styleId="c47">
    <w:name w:val="c47"/>
    <w:basedOn w:val="a0"/>
    <w:qFormat/>
    <w:rsid w:val="00670B90"/>
  </w:style>
  <w:style w:type="character" w:customStyle="1" w:styleId="c45">
    <w:name w:val="c45"/>
    <w:basedOn w:val="a0"/>
    <w:qFormat/>
    <w:rsid w:val="00670B90"/>
  </w:style>
  <w:style w:type="character" w:customStyle="1" w:styleId="c3">
    <w:name w:val="c3"/>
    <w:basedOn w:val="a0"/>
    <w:qFormat/>
    <w:rsid w:val="009152F3"/>
  </w:style>
  <w:style w:type="character" w:customStyle="1" w:styleId="c39">
    <w:name w:val="c39"/>
    <w:basedOn w:val="a0"/>
    <w:qFormat/>
    <w:rsid w:val="009152F3"/>
  </w:style>
  <w:style w:type="character" w:customStyle="1" w:styleId="c19">
    <w:name w:val="c19"/>
    <w:basedOn w:val="a0"/>
    <w:qFormat/>
    <w:rsid w:val="009152F3"/>
  </w:style>
  <w:style w:type="character" w:customStyle="1" w:styleId="c70">
    <w:name w:val="c70"/>
    <w:basedOn w:val="a0"/>
    <w:qFormat/>
    <w:rsid w:val="009152F3"/>
  </w:style>
  <w:style w:type="character" w:styleId="aa">
    <w:name w:val="Strong"/>
    <w:basedOn w:val="a0"/>
    <w:uiPriority w:val="22"/>
    <w:qFormat/>
    <w:rsid w:val="00DF39A3"/>
    <w:rPr>
      <w:b/>
      <w:bCs/>
    </w:rPr>
  </w:style>
  <w:style w:type="character" w:customStyle="1" w:styleId="c10">
    <w:name w:val="c10"/>
    <w:basedOn w:val="a0"/>
    <w:qFormat/>
    <w:rsid w:val="006D486C"/>
  </w:style>
  <w:style w:type="character" w:customStyle="1" w:styleId="c38">
    <w:name w:val="c38"/>
    <w:basedOn w:val="a0"/>
    <w:qFormat/>
    <w:rsid w:val="006D486C"/>
  </w:style>
  <w:style w:type="character" w:customStyle="1" w:styleId="c14">
    <w:name w:val="c14"/>
    <w:basedOn w:val="a0"/>
    <w:qFormat/>
    <w:rsid w:val="006D486C"/>
  </w:style>
  <w:style w:type="character" w:customStyle="1" w:styleId="c60">
    <w:name w:val="c60"/>
    <w:basedOn w:val="a0"/>
    <w:qFormat/>
    <w:rsid w:val="006D486C"/>
  </w:style>
  <w:style w:type="character" w:customStyle="1" w:styleId="c2">
    <w:name w:val="c2"/>
    <w:basedOn w:val="a0"/>
    <w:qFormat/>
    <w:rsid w:val="001567C7"/>
  </w:style>
  <w:style w:type="paragraph" w:customStyle="1" w:styleId="ab">
    <w:name w:val="Заголовок"/>
    <w:basedOn w:val="a"/>
    <w:next w:val="ac"/>
    <w:qFormat/>
    <w:pPr>
      <w:keepNext/>
      <w:spacing w:before="240" w:after="120"/>
    </w:pPr>
    <w:rPr>
      <w:rFonts w:ascii="Liberation Sans" w:eastAsia="Microsoft YaHei" w:hAnsi="Liberation Sans" w:cs="Arial"/>
      <w:sz w:val="28"/>
      <w:szCs w:val="28"/>
    </w:rPr>
  </w:style>
  <w:style w:type="paragraph" w:styleId="ac">
    <w:name w:val="Body Text"/>
    <w:basedOn w:val="a"/>
    <w:pPr>
      <w:spacing w:after="140"/>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styleId="af">
    <w:name w:val="index heading"/>
    <w:basedOn w:val="a"/>
    <w:qFormat/>
    <w:pPr>
      <w:suppressLineNumbers/>
    </w:pPr>
    <w:rPr>
      <w:rFonts w:cs="Arial"/>
    </w:rPr>
  </w:style>
  <w:style w:type="paragraph" w:styleId="af0">
    <w:name w:val="Normal (Web)"/>
    <w:basedOn w:val="a"/>
    <w:uiPriority w:val="99"/>
    <w:semiHidden/>
    <w:unhideWhenUsed/>
    <w:qFormat/>
    <w:rsid w:val="007E6D44"/>
    <w:rPr>
      <w:rFonts w:ascii="Times New Roman" w:hAnsi="Times New Roman" w:cs="Times New Roman"/>
      <w:sz w:val="24"/>
      <w:szCs w:val="24"/>
    </w:rPr>
  </w:style>
  <w:style w:type="paragraph" w:customStyle="1" w:styleId="af1">
    <w:name w:val="Колонтитул"/>
    <w:basedOn w:val="a"/>
    <w:qFormat/>
  </w:style>
  <w:style w:type="paragraph" w:styleId="a5">
    <w:name w:val="header"/>
    <w:basedOn w:val="a"/>
    <w:link w:val="a4"/>
    <w:uiPriority w:val="99"/>
    <w:unhideWhenUsed/>
    <w:rsid w:val="00B339C7"/>
    <w:pPr>
      <w:tabs>
        <w:tab w:val="center" w:pos="4677"/>
        <w:tab w:val="right" w:pos="9355"/>
      </w:tabs>
      <w:spacing w:after="0" w:line="240" w:lineRule="auto"/>
    </w:pPr>
  </w:style>
  <w:style w:type="paragraph" w:styleId="a7">
    <w:name w:val="footer"/>
    <w:basedOn w:val="a"/>
    <w:link w:val="a6"/>
    <w:uiPriority w:val="99"/>
    <w:unhideWhenUsed/>
    <w:rsid w:val="00B339C7"/>
    <w:pPr>
      <w:tabs>
        <w:tab w:val="center" w:pos="4677"/>
        <w:tab w:val="right" w:pos="9355"/>
      </w:tabs>
      <w:spacing w:after="0" w:line="240" w:lineRule="auto"/>
    </w:pPr>
  </w:style>
  <w:style w:type="paragraph" w:styleId="a9">
    <w:name w:val="Balloon Text"/>
    <w:basedOn w:val="a"/>
    <w:link w:val="a8"/>
    <w:uiPriority w:val="99"/>
    <w:semiHidden/>
    <w:unhideWhenUsed/>
    <w:qFormat/>
    <w:rsid w:val="008F0C66"/>
    <w:pPr>
      <w:spacing w:after="0" w:line="240" w:lineRule="auto"/>
    </w:pPr>
    <w:rPr>
      <w:rFonts w:ascii="Tahoma" w:hAnsi="Tahoma" w:cs="Tahoma"/>
      <w:sz w:val="16"/>
      <w:szCs w:val="16"/>
    </w:rPr>
  </w:style>
  <w:style w:type="paragraph" w:customStyle="1" w:styleId="c8">
    <w:name w:val="c8"/>
    <w:basedOn w:val="a"/>
    <w:qFormat/>
    <w:rsid w:val="003F4AB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qFormat/>
    <w:rsid w:val="000F262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qFormat/>
    <w:rsid w:val="000F2629"/>
    <w:pPr>
      <w:spacing w:beforeAutospacing="1" w:afterAutospacing="1"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670B90"/>
    <w:pPr>
      <w:ind w:left="720"/>
      <w:contextualSpacing/>
    </w:pPr>
  </w:style>
  <w:style w:type="paragraph" w:customStyle="1" w:styleId="c11">
    <w:name w:val="c11"/>
    <w:basedOn w:val="a"/>
    <w:qFormat/>
    <w:rsid w:val="009152F3"/>
    <w:pPr>
      <w:suppressAutoHyphens w:val="0"/>
      <w:spacing w:beforeAutospacing="1" w:afterAutospacing="1" w:line="240" w:lineRule="auto"/>
    </w:pPr>
    <w:rPr>
      <w:rFonts w:ascii="Times New Roman" w:eastAsia="Times New Roman" w:hAnsi="Times New Roman" w:cs="Times New Roman"/>
      <w:sz w:val="24"/>
      <w:szCs w:val="24"/>
      <w:lang w:eastAsia="ru-RU"/>
    </w:rPr>
  </w:style>
  <w:style w:type="table" w:styleId="af3">
    <w:name w:val="Table Grid"/>
    <w:basedOn w:val="a1"/>
    <w:uiPriority w:val="59"/>
    <w:rsid w:val="00F73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uiPriority w:val="59"/>
    <w:rsid w:val="0076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A20AD"/>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9619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gle.com/url?q=https://www.google.com/url?q%3Dhttps://fanclastic.ru/3d-designer.htm%26sa%3DD%26ust%3D1590045812095000&amp;sa=D&amp;source=editors&amp;ust=1612929725362000&amp;usg=AOvVaw2pavyf7zLWUQmK7uVmA2U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s://yadi.sk/i/Wlgktnfj3Qnb5d&amp;sa=D&amp;source=editors&amp;ust=1667871080148867&amp;usg=AOvVaw1nX7CbJ56s8WN_ImaLar9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ogle.com/url?q=https://www.google.com/url?q%3Dhttps://fanclastic.ru/3d-designer.htm%26sa%3DD%26ust%3D1590045812095000&amp;sa=D&amp;source=editors&amp;ust=1667871080148283&amp;usg=AOvVaw3EV97e8dCOfR58pmZeZxSV" TargetMode="External"/><Relationship Id="rId4" Type="http://schemas.openxmlformats.org/officeDocument/2006/relationships/settings" Target="settings.xml"/><Relationship Id="rId9" Type="http://schemas.openxmlformats.org/officeDocument/2006/relationships/hyperlink" Target="http://kids-vn.ru/op/index.html?op=programs/p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7D611-2366-4A5B-85C6-EB53B8460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5308</Words>
  <Characters>30262</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2</cp:revision>
  <cp:lastPrinted>2024-08-16T01:44:00Z</cp:lastPrinted>
  <dcterms:created xsi:type="dcterms:W3CDTF">2024-09-23T05:51:00Z</dcterms:created>
  <dcterms:modified xsi:type="dcterms:W3CDTF">2024-09-23T05:51:00Z</dcterms:modified>
  <dc:language>ru-RU</dc:language>
</cp:coreProperties>
</file>