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AC" w:rsidRPr="00003738" w:rsidRDefault="00E831AC" w:rsidP="00E831AC">
      <w:pPr>
        <w:jc w:val="center"/>
        <w:rPr>
          <w:rFonts w:ascii="Times New Roman" w:hAnsi="Times New Roman" w:cs="Times New Roman"/>
          <w:b/>
          <w:sz w:val="24"/>
          <w:szCs w:val="24"/>
        </w:rPr>
      </w:pPr>
      <w:r w:rsidRPr="00003738">
        <w:rPr>
          <w:rFonts w:ascii="Times New Roman" w:hAnsi="Times New Roman" w:cs="Times New Roman"/>
          <w:b/>
          <w:sz w:val="24"/>
          <w:szCs w:val="24"/>
        </w:rPr>
        <w:t>Аналитическая справка по результатам внутренней системы</w:t>
      </w:r>
      <w:r>
        <w:rPr>
          <w:rFonts w:ascii="Times New Roman" w:hAnsi="Times New Roman" w:cs="Times New Roman"/>
          <w:b/>
          <w:sz w:val="24"/>
          <w:szCs w:val="24"/>
        </w:rPr>
        <w:t xml:space="preserve"> оценки качества образования в М</w:t>
      </w:r>
      <w:r w:rsidRPr="00003738">
        <w:rPr>
          <w:rFonts w:ascii="Times New Roman" w:hAnsi="Times New Roman" w:cs="Times New Roman"/>
          <w:b/>
          <w:sz w:val="24"/>
          <w:szCs w:val="24"/>
        </w:rPr>
        <w:t xml:space="preserve">БДОУ </w:t>
      </w:r>
      <w:r>
        <w:rPr>
          <w:rFonts w:ascii="Times New Roman" w:hAnsi="Times New Roman" w:cs="Times New Roman"/>
          <w:b/>
          <w:sz w:val="24"/>
          <w:szCs w:val="24"/>
        </w:rPr>
        <w:t>«ЦРР-детский сад №12»</w:t>
      </w:r>
      <w:r w:rsidRPr="00003738">
        <w:rPr>
          <w:rFonts w:ascii="Times New Roman" w:hAnsi="Times New Roman" w:cs="Times New Roman"/>
          <w:b/>
          <w:sz w:val="24"/>
          <w:szCs w:val="24"/>
        </w:rPr>
        <w:t xml:space="preserve"> </w:t>
      </w:r>
      <w:r w:rsidR="00966C59">
        <w:rPr>
          <w:rFonts w:ascii="Times New Roman" w:hAnsi="Times New Roman" w:cs="Times New Roman"/>
          <w:b/>
          <w:sz w:val="24"/>
          <w:szCs w:val="24"/>
        </w:rPr>
        <w:t>за 2023-2024</w:t>
      </w:r>
      <w:r w:rsidRPr="00003738">
        <w:rPr>
          <w:rFonts w:ascii="Times New Roman" w:hAnsi="Times New Roman" w:cs="Times New Roman"/>
          <w:b/>
          <w:sz w:val="24"/>
          <w:szCs w:val="24"/>
        </w:rPr>
        <w:t xml:space="preserve"> учебный год</w:t>
      </w:r>
    </w:p>
    <w:p w:rsidR="00E831AC" w:rsidRDefault="00E831AC" w:rsidP="002110B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3738">
        <w:rPr>
          <w:rFonts w:ascii="Times New Roman" w:hAnsi="Times New Roman" w:cs="Times New Roman"/>
          <w:sz w:val="24"/>
          <w:szCs w:val="24"/>
        </w:rPr>
        <w:t>Направления и цели оценочной деятельности в МБДОУ «ЦРР-детский сад №12»</w:t>
      </w:r>
      <w:r w:rsidRPr="00003738">
        <w:rPr>
          <w:rFonts w:ascii="Times New Roman" w:hAnsi="Times New Roman" w:cs="Times New Roman"/>
          <w:b/>
          <w:sz w:val="24"/>
          <w:szCs w:val="24"/>
        </w:rPr>
        <w:t xml:space="preserve"> </w:t>
      </w:r>
      <w:r>
        <w:rPr>
          <w:rFonts w:ascii="Times New Roman" w:hAnsi="Times New Roman" w:cs="Times New Roman"/>
          <w:sz w:val="24"/>
          <w:szCs w:val="24"/>
        </w:rPr>
        <w:t xml:space="preserve">далее-ДОУ) закрепляет </w:t>
      </w:r>
      <w:r w:rsidRPr="00003738">
        <w:rPr>
          <w:rFonts w:ascii="Times New Roman" w:hAnsi="Times New Roman" w:cs="Times New Roman"/>
          <w:sz w:val="24"/>
          <w:szCs w:val="24"/>
        </w:rPr>
        <w:t>Положение о внутренней сист</w:t>
      </w:r>
      <w:r>
        <w:rPr>
          <w:rFonts w:ascii="Times New Roman" w:hAnsi="Times New Roman" w:cs="Times New Roman"/>
          <w:sz w:val="24"/>
          <w:szCs w:val="24"/>
        </w:rPr>
        <w:t xml:space="preserve">еме оценки качества образования, утвержденное приказом от </w:t>
      </w:r>
      <w:r w:rsidR="00615D1A">
        <w:rPr>
          <w:rFonts w:ascii="Times New Roman" w:hAnsi="Times New Roman" w:cs="Times New Roman"/>
          <w:sz w:val="24"/>
          <w:szCs w:val="24"/>
        </w:rPr>
        <w:t xml:space="preserve">12 января 2024 года </w:t>
      </w:r>
      <w:r w:rsidR="008D15BC" w:rsidRPr="008D15BC">
        <w:rPr>
          <w:rFonts w:ascii="Times New Roman" w:hAnsi="Times New Roman" w:cs="Times New Roman"/>
          <w:sz w:val="24"/>
          <w:szCs w:val="24"/>
        </w:rPr>
        <w:t>№ 3-а п.1</w:t>
      </w:r>
      <w:proofErr w:type="gramStart"/>
      <w:r w:rsidR="00615D1A">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внесении изменений в Положение о</w:t>
      </w:r>
      <w:r w:rsidRPr="00003738">
        <w:rPr>
          <w:rFonts w:ascii="Times New Roman" w:hAnsi="Times New Roman" w:cs="Times New Roman"/>
          <w:sz w:val="24"/>
          <w:szCs w:val="24"/>
        </w:rPr>
        <w:t xml:space="preserve"> внутренней оценки качес</w:t>
      </w:r>
      <w:r>
        <w:rPr>
          <w:rFonts w:ascii="Times New Roman" w:hAnsi="Times New Roman" w:cs="Times New Roman"/>
          <w:sz w:val="24"/>
          <w:szCs w:val="24"/>
        </w:rPr>
        <w:t>тва образования (далее - ВСОКО):</w:t>
      </w:r>
    </w:p>
    <w:p w:rsidR="00E831AC" w:rsidRDefault="00E831AC" w:rsidP="002110B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-Приказ заведующего </w:t>
      </w:r>
      <w:r w:rsidRPr="00003738">
        <w:rPr>
          <w:rFonts w:ascii="Times New Roman" w:hAnsi="Times New Roman" w:cs="Times New Roman"/>
          <w:sz w:val="24"/>
          <w:szCs w:val="24"/>
        </w:rPr>
        <w:t xml:space="preserve">ДОУ </w:t>
      </w:r>
      <w:r>
        <w:rPr>
          <w:rFonts w:ascii="Times New Roman" w:hAnsi="Times New Roman" w:cs="Times New Roman"/>
          <w:sz w:val="24"/>
          <w:szCs w:val="24"/>
        </w:rPr>
        <w:t>«</w:t>
      </w:r>
      <w:r w:rsidRPr="00003738">
        <w:rPr>
          <w:rFonts w:ascii="Times New Roman" w:hAnsi="Times New Roman" w:cs="Times New Roman"/>
          <w:sz w:val="24"/>
          <w:szCs w:val="24"/>
        </w:rPr>
        <w:t xml:space="preserve">О </w:t>
      </w:r>
      <w:r>
        <w:rPr>
          <w:rFonts w:ascii="Times New Roman" w:hAnsi="Times New Roman" w:cs="Times New Roman"/>
          <w:sz w:val="24"/>
          <w:szCs w:val="24"/>
        </w:rPr>
        <w:t xml:space="preserve">проведении мероприятий внутренней системы оценки </w:t>
      </w:r>
      <w:r w:rsidR="002110B6">
        <w:rPr>
          <w:rFonts w:ascii="Times New Roman" w:hAnsi="Times New Roman" w:cs="Times New Roman"/>
          <w:sz w:val="24"/>
          <w:szCs w:val="24"/>
        </w:rPr>
        <w:t xml:space="preserve">  </w:t>
      </w:r>
      <w:r>
        <w:rPr>
          <w:rFonts w:ascii="Times New Roman" w:hAnsi="Times New Roman" w:cs="Times New Roman"/>
          <w:sz w:val="24"/>
          <w:szCs w:val="24"/>
        </w:rPr>
        <w:t>качества образования в МБДОУ «ЦРР – детский сад №12</w:t>
      </w:r>
      <w:r w:rsidRPr="00003738">
        <w:rPr>
          <w:rFonts w:ascii="Times New Roman" w:hAnsi="Times New Roman" w:cs="Times New Roman"/>
          <w:sz w:val="24"/>
          <w:szCs w:val="24"/>
        </w:rPr>
        <w:t xml:space="preserve">»; </w:t>
      </w:r>
    </w:p>
    <w:p w:rsidR="00E831AC" w:rsidRDefault="00E831AC" w:rsidP="002110B6">
      <w:pPr>
        <w:spacing w:after="0"/>
        <w:jc w:val="both"/>
        <w:rPr>
          <w:rFonts w:ascii="Times New Roman" w:hAnsi="Times New Roman" w:cs="Times New Roman"/>
          <w:sz w:val="24"/>
          <w:szCs w:val="24"/>
        </w:rPr>
      </w:pPr>
      <w:r w:rsidRPr="00003738">
        <w:rPr>
          <w:rFonts w:ascii="Times New Roman" w:hAnsi="Times New Roman" w:cs="Times New Roman"/>
          <w:sz w:val="24"/>
          <w:szCs w:val="24"/>
        </w:rPr>
        <w:t xml:space="preserve">- Положение о внутренней системе оценки качества образования; </w:t>
      </w:r>
    </w:p>
    <w:p w:rsidR="00E831AC" w:rsidRDefault="00E831AC" w:rsidP="002110B6">
      <w:pPr>
        <w:jc w:val="both"/>
        <w:rPr>
          <w:rFonts w:ascii="Times New Roman" w:hAnsi="Times New Roman" w:cs="Times New Roman"/>
          <w:sz w:val="24"/>
          <w:szCs w:val="24"/>
        </w:rPr>
      </w:pPr>
      <w:r w:rsidRPr="00003738">
        <w:rPr>
          <w:rFonts w:ascii="Times New Roman" w:hAnsi="Times New Roman" w:cs="Times New Roman"/>
          <w:sz w:val="24"/>
          <w:szCs w:val="24"/>
        </w:rPr>
        <w:t xml:space="preserve">Форма: мониторинг. </w:t>
      </w:r>
    </w:p>
    <w:p w:rsidR="00E831AC" w:rsidRPr="008D15BC" w:rsidRDefault="00E831AC" w:rsidP="002110B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3738">
        <w:rPr>
          <w:rFonts w:ascii="Times New Roman" w:hAnsi="Times New Roman" w:cs="Times New Roman"/>
          <w:sz w:val="24"/>
          <w:szCs w:val="24"/>
        </w:rPr>
        <w:t>Процедура внутренней системы оценки качества образования п</w:t>
      </w:r>
      <w:r w:rsidR="00966C59">
        <w:rPr>
          <w:rFonts w:ascii="Times New Roman" w:hAnsi="Times New Roman" w:cs="Times New Roman"/>
          <w:sz w:val="24"/>
          <w:szCs w:val="24"/>
        </w:rPr>
        <w:t xml:space="preserve">роводилась в период с </w:t>
      </w:r>
      <w:r w:rsidR="00966C59" w:rsidRPr="008D15BC">
        <w:rPr>
          <w:rFonts w:ascii="Times New Roman" w:hAnsi="Times New Roman" w:cs="Times New Roman"/>
          <w:sz w:val="24"/>
          <w:szCs w:val="24"/>
        </w:rPr>
        <w:t>01.02.2024</w:t>
      </w:r>
      <w:r w:rsidRPr="008D15BC">
        <w:rPr>
          <w:rFonts w:ascii="Times New Roman" w:hAnsi="Times New Roman" w:cs="Times New Roman"/>
          <w:sz w:val="24"/>
          <w:szCs w:val="24"/>
        </w:rPr>
        <w:t xml:space="preserve"> г. по </w:t>
      </w:r>
      <w:r w:rsidR="008D15BC" w:rsidRPr="008D15BC">
        <w:rPr>
          <w:rFonts w:ascii="Times New Roman" w:hAnsi="Times New Roman" w:cs="Times New Roman"/>
          <w:sz w:val="24"/>
          <w:szCs w:val="24"/>
        </w:rPr>
        <w:t>29</w:t>
      </w:r>
      <w:r w:rsidR="00966C59" w:rsidRPr="008D15BC">
        <w:rPr>
          <w:rFonts w:ascii="Times New Roman" w:hAnsi="Times New Roman" w:cs="Times New Roman"/>
          <w:sz w:val="24"/>
          <w:szCs w:val="24"/>
        </w:rPr>
        <w:t>.02</w:t>
      </w:r>
      <w:r w:rsidRPr="008D15BC">
        <w:rPr>
          <w:rFonts w:ascii="Times New Roman" w:hAnsi="Times New Roman" w:cs="Times New Roman"/>
          <w:sz w:val="24"/>
          <w:szCs w:val="24"/>
        </w:rPr>
        <w:t>.2</w:t>
      </w:r>
      <w:r w:rsidR="00966C59" w:rsidRPr="008D15BC">
        <w:rPr>
          <w:rFonts w:ascii="Times New Roman" w:hAnsi="Times New Roman" w:cs="Times New Roman"/>
          <w:sz w:val="24"/>
          <w:szCs w:val="24"/>
        </w:rPr>
        <w:t>024</w:t>
      </w:r>
      <w:r w:rsidRPr="008D15BC">
        <w:rPr>
          <w:rFonts w:ascii="Times New Roman" w:hAnsi="Times New Roman" w:cs="Times New Roman"/>
          <w:sz w:val="24"/>
          <w:szCs w:val="24"/>
        </w:rPr>
        <w:t xml:space="preserve"> г. на основании приказа заведующего ДОУ</w:t>
      </w:r>
      <w:r w:rsidR="00966C59" w:rsidRPr="008D15BC">
        <w:rPr>
          <w:rFonts w:ascii="Times New Roman" w:hAnsi="Times New Roman" w:cs="Times New Roman"/>
          <w:sz w:val="24"/>
          <w:szCs w:val="24"/>
        </w:rPr>
        <w:t>, в двух группах: группа №3 (младший возраст 3-4г.), группа №4 (средний возраст 4-5</w:t>
      </w:r>
      <w:r w:rsidRPr="008D15BC">
        <w:rPr>
          <w:rFonts w:ascii="Times New Roman" w:hAnsi="Times New Roman" w:cs="Times New Roman"/>
          <w:sz w:val="24"/>
          <w:szCs w:val="24"/>
        </w:rPr>
        <w:t xml:space="preserve"> лет).</w:t>
      </w:r>
    </w:p>
    <w:p w:rsidR="00E831AC" w:rsidRDefault="00E831AC" w:rsidP="002110B6">
      <w:pPr>
        <w:spacing w:after="0"/>
        <w:jc w:val="both"/>
        <w:rPr>
          <w:rFonts w:ascii="Times New Roman" w:hAnsi="Times New Roman" w:cs="Times New Roman"/>
          <w:sz w:val="24"/>
          <w:szCs w:val="24"/>
        </w:rPr>
      </w:pPr>
      <w:r w:rsidRPr="00783A35">
        <w:rPr>
          <w:rFonts w:ascii="Times New Roman" w:hAnsi="Times New Roman" w:cs="Times New Roman"/>
          <w:sz w:val="24"/>
          <w:szCs w:val="24"/>
        </w:rPr>
        <w:t xml:space="preserve">      Определение качества образования осуществлялось рабочей группой из числа работников ДОУ в процессе проведения</w:t>
      </w:r>
      <w:r w:rsidR="005B7718">
        <w:rPr>
          <w:rFonts w:ascii="Times New Roman" w:hAnsi="Times New Roman" w:cs="Times New Roman"/>
          <w:sz w:val="24"/>
          <w:szCs w:val="24"/>
        </w:rPr>
        <w:t xml:space="preserve"> </w:t>
      </w:r>
      <w:r w:rsidRPr="00783A35">
        <w:rPr>
          <w:rFonts w:ascii="Times New Roman" w:hAnsi="Times New Roman" w:cs="Times New Roman"/>
          <w:sz w:val="24"/>
          <w:szCs w:val="24"/>
        </w:rPr>
        <w:t xml:space="preserve"> </w:t>
      </w:r>
      <w:proofErr w:type="spellStart"/>
      <w:r w:rsidRPr="00783A35">
        <w:rPr>
          <w:rFonts w:ascii="Times New Roman" w:hAnsi="Times New Roman" w:cs="Times New Roman"/>
          <w:sz w:val="24"/>
          <w:szCs w:val="24"/>
        </w:rPr>
        <w:t>контрольно</w:t>
      </w:r>
      <w:proofErr w:type="spellEnd"/>
      <w:r w:rsidR="0061046E">
        <w:rPr>
          <w:rFonts w:ascii="Times New Roman" w:hAnsi="Times New Roman" w:cs="Times New Roman"/>
          <w:sz w:val="24"/>
          <w:szCs w:val="24"/>
        </w:rPr>
        <w:t xml:space="preserve"> </w:t>
      </w:r>
      <w:r w:rsidRPr="00783A35">
        <w:rPr>
          <w:rFonts w:ascii="Times New Roman" w:hAnsi="Times New Roman" w:cs="Times New Roman"/>
          <w:sz w:val="24"/>
          <w:szCs w:val="24"/>
        </w:rPr>
        <w:t xml:space="preserve">- оценочных действий. На основании полученных рабочей группой данных составлена настоящая Аналитическая справка, в которой представлены выводы </w:t>
      </w:r>
      <w:r>
        <w:rPr>
          <w:rFonts w:ascii="Times New Roman" w:hAnsi="Times New Roman" w:cs="Times New Roman"/>
          <w:sz w:val="24"/>
          <w:szCs w:val="24"/>
        </w:rPr>
        <w:t>о качестве условий</w:t>
      </w:r>
      <w:r w:rsidRPr="00783A35">
        <w:rPr>
          <w:rFonts w:ascii="Times New Roman" w:hAnsi="Times New Roman" w:cs="Times New Roman"/>
          <w:sz w:val="24"/>
          <w:szCs w:val="24"/>
        </w:rPr>
        <w:t xml:space="preserve"> реализации </w:t>
      </w:r>
      <w:r>
        <w:rPr>
          <w:rFonts w:ascii="Times New Roman" w:hAnsi="Times New Roman" w:cs="Times New Roman"/>
          <w:sz w:val="24"/>
          <w:szCs w:val="24"/>
        </w:rPr>
        <w:t xml:space="preserve">ОП, условий реализации </w:t>
      </w:r>
      <w:r w:rsidRPr="00783A35">
        <w:rPr>
          <w:rFonts w:ascii="Times New Roman" w:hAnsi="Times New Roman" w:cs="Times New Roman"/>
          <w:sz w:val="24"/>
          <w:szCs w:val="24"/>
        </w:rPr>
        <w:t>образовательного процесса</w:t>
      </w:r>
      <w:r>
        <w:rPr>
          <w:rFonts w:ascii="Times New Roman" w:hAnsi="Times New Roman" w:cs="Times New Roman"/>
          <w:sz w:val="24"/>
          <w:szCs w:val="24"/>
        </w:rPr>
        <w:t>,</w:t>
      </w:r>
      <w:r w:rsidRPr="00783A35">
        <w:rPr>
          <w:rFonts w:ascii="Times New Roman" w:hAnsi="Times New Roman" w:cs="Times New Roman"/>
          <w:sz w:val="24"/>
          <w:szCs w:val="24"/>
        </w:rPr>
        <w:t xml:space="preserve"> профессиональной компетентност</w:t>
      </w:r>
      <w:r w:rsidR="0061046E">
        <w:rPr>
          <w:rFonts w:ascii="Times New Roman" w:hAnsi="Times New Roman" w:cs="Times New Roman"/>
          <w:sz w:val="24"/>
          <w:szCs w:val="24"/>
        </w:rPr>
        <w:t>и педагогов.</w:t>
      </w:r>
      <w:r w:rsidR="008E0F1B">
        <w:rPr>
          <w:rFonts w:ascii="Times New Roman" w:hAnsi="Times New Roman" w:cs="Times New Roman"/>
          <w:sz w:val="24"/>
          <w:szCs w:val="24"/>
        </w:rPr>
        <w:t xml:space="preserve"> </w:t>
      </w:r>
    </w:p>
    <w:p w:rsidR="00E831AC" w:rsidRDefault="00E831AC" w:rsidP="002110B6">
      <w:pPr>
        <w:jc w:val="both"/>
        <w:rPr>
          <w:rFonts w:ascii="Times New Roman" w:hAnsi="Times New Roman" w:cs="Times New Roman"/>
          <w:sz w:val="24"/>
          <w:szCs w:val="24"/>
        </w:rPr>
      </w:pPr>
      <w:r w:rsidRPr="00003738">
        <w:rPr>
          <w:rFonts w:ascii="Times New Roman" w:hAnsi="Times New Roman" w:cs="Times New Roman"/>
          <w:sz w:val="24"/>
          <w:szCs w:val="24"/>
        </w:rPr>
        <w:t xml:space="preserve">Состав комиссии: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комиссии: Зозуля В.П., заведующий.</w:t>
      </w:r>
      <w:r w:rsidRPr="00003738">
        <w:rPr>
          <w:rFonts w:ascii="Times New Roman" w:hAnsi="Times New Roman" w:cs="Times New Roman"/>
          <w:sz w:val="24"/>
          <w:szCs w:val="24"/>
        </w:rPr>
        <w:t xml:space="preserve"> </w:t>
      </w:r>
    </w:p>
    <w:p w:rsidR="00E831AC" w:rsidRDefault="00E831AC" w:rsidP="005E701C">
      <w:pPr>
        <w:spacing w:after="0"/>
        <w:jc w:val="both"/>
        <w:rPr>
          <w:rFonts w:ascii="Times New Roman" w:hAnsi="Times New Roman" w:cs="Times New Roman"/>
          <w:sz w:val="24"/>
          <w:szCs w:val="24"/>
        </w:rPr>
      </w:pPr>
      <w:r w:rsidRPr="00003738">
        <w:rPr>
          <w:rFonts w:ascii="Times New Roman" w:hAnsi="Times New Roman" w:cs="Times New Roman"/>
          <w:sz w:val="24"/>
          <w:szCs w:val="24"/>
        </w:rPr>
        <w:t xml:space="preserve">Члены комиссии: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Коршунова О.А.</w:t>
      </w:r>
      <w:r w:rsidRPr="00003738">
        <w:rPr>
          <w:rFonts w:ascii="Times New Roman" w:hAnsi="Times New Roman" w:cs="Times New Roman"/>
          <w:sz w:val="24"/>
          <w:szCs w:val="24"/>
        </w:rPr>
        <w:t xml:space="preserve">, </w:t>
      </w:r>
      <w:r>
        <w:rPr>
          <w:rFonts w:ascii="Times New Roman" w:hAnsi="Times New Roman" w:cs="Times New Roman"/>
          <w:sz w:val="24"/>
          <w:szCs w:val="24"/>
        </w:rPr>
        <w:t xml:space="preserve">старший </w:t>
      </w:r>
      <w:r w:rsidRPr="00003738">
        <w:rPr>
          <w:rFonts w:ascii="Times New Roman" w:hAnsi="Times New Roman" w:cs="Times New Roman"/>
          <w:sz w:val="24"/>
          <w:szCs w:val="24"/>
        </w:rPr>
        <w:t xml:space="preserve">воспитатель; </w:t>
      </w:r>
    </w:p>
    <w:p w:rsidR="00E831AC" w:rsidRDefault="00966C59"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Бродзинская</w:t>
      </w:r>
      <w:proofErr w:type="spellEnd"/>
      <w:r>
        <w:rPr>
          <w:rFonts w:ascii="Times New Roman" w:hAnsi="Times New Roman" w:cs="Times New Roman"/>
          <w:sz w:val="24"/>
          <w:szCs w:val="24"/>
        </w:rPr>
        <w:t xml:space="preserve"> Н.М</w:t>
      </w:r>
      <w:r w:rsidR="00E831AC">
        <w:rPr>
          <w:rFonts w:ascii="Times New Roman" w:hAnsi="Times New Roman" w:cs="Times New Roman"/>
          <w:sz w:val="24"/>
          <w:szCs w:val="24"/>
        </w:rPr>
        <w:t xml:space="preserve">. </w:t>
      </w:r>
      <w:r w:rsidR="00E831AC" w:rsidRPr="00003738">
        <w:rPr>
          <w:rFonts w:ascii="Times New Roman" w:hAnsi="Times New Roman" w:cs="Times New Roman"/>
          <w:sz w:val="24"/>
          <w:szCs w:val="24"/>
        </w:rPr>
        <w:t xml:space="preserve"> воспитатель</w:t>
      </w:r>
      <w:r w:rsidR="00E831AC">
        <w:rPr>
          <w:rFonts w:ascii="Times New Roman" w:hAnsi="Times New Roman" w:cs="Times New Roman"/>
          <w:sz w:val="24"/>
          <w:szCs w:val="24"/>
        </w:rPr>
        <w:t>;</w:t>
      </w:r>
      <w:r w:rsidR="00E831AC" w:rsidRPr="00003738">
        <w:rPr>
          <w:rFonts w:ascii="Times New Roman" w:hAnsi="Times New Roman" w:cs="Times New Roman"/>
          <w:sz w:val="24"/>
          <w:szCs w:val="24"/>
        </w:rPr>
        <w:t xml:space="preserve">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Аленцева</w:t>
      </w:r>
      <w:proofErr w:type="spellEnd"/>
      <w:r>
        <w:rPr>
          <w:rFonts w:ascii="Times New Roman" w:hAnsi="Times New Roman" w:cs="Times New Roman"/>
          <w:sz w:val="24"/>
          <w:szCs w:val="24"/>
        </w:rPr>
        <w:t xml:space="preserve"> О.Г. педагог - психолог.</w:t>
      </w:r>
    </w:p>
    <w:p w:rsidR="00966C59" w:rsidRDefault="00E831AC" w:rsidP="00E831AC">
      <w:pPr>
        <w:spacing w:after="0"/>
        <w:jc w:val="both"/>
        <w:rPr>
          <w:rFonts w:ascii="Times New Roman" w:hAnsi="Times New Roman" w:cs="Times New Roman"/>
          <w:sz w:val="24"/>
          <w:szCs w:val="24"/>
        </w:rPr>
      </w:pPr>
      <w:r w:rsidRPr="00B14CD7">
        <w:rPr>
          <w:rFonts w:ascii="Times New Roman" w:hAnsi="Times New Roman" w:cs="Times New Roman"/>
          <w:b/>
          <w:sz w:val="24"/>
          <w:szCs w:val="24"/>
        </w:rPr>
        <w:t>Цель ВСОКО</w:t>
      </w:r>
      <w:r w:rsidRPr="00003738">
        <w:rPr>
          <w:rFonts w:ascii="Times New Roman" w:hAnsi="Times New Roman" w:cs="Times New Roman"/>
          <w:sz w:val="24"/>
          <w:szCs w:val="24"/>
        </w:rPr>
        <w:t>: установление соответствия качес</w:t>
      </w:r>
      <w:r>
        <w:rPr>
          <w:rFonts w:ascii="Times New Roman" w:hAnsi="Times New Roman" w:cs="Times New Roman"/>
          <w:sz w:val="24"/>
          <w:szCs w:val="24"/>
        </w:rPr>
        <w:t>тва дошкольного образования в ДОУ Федеральному государственному образовательному стандарту</w:t>
      </w:r>
      <w:r w:rsidRPr="00003738">
        <w:rPr>
          <w:rFonts w:ascii="Times New Roman" w:hAnsi="Times New Roman" w:cs="Times New Roman"/>
          <w:sz w:val="24"/>
          <w:szCs w:val="24"/>
        </w:rPr>
        <w:t xml:space="preserve"> дошкольного образования. </w:t>
      </w:r>
    </w:p>
    <w:p w:rsidR="00603584" w:rsidRDefault="00E831AC" w:rsidP="00E831AC">
      <w:pPr>
        <w:spacing w:after="0"/>
        <w:jc w:val="both"/>
        <w:rPr>
          <w:rFonts w:ascii="Times New Roman" w:hAnsi="Times New Roman" w:cs="Times New Roman"/>
          <w:sz w:val="24"/>
          <w:szCs w:val="24"/>
        </w:rPr>
      </w:pPr>
      <w:r w:rsidRPr="00B14CD7">
        <w:rPr>
          <w:rFonts w:ascii="Times New Roman" w:hAnsi="Times New Roman" w:cs="Times New Roman"/>
          <w:b/>
          <w:sz w:val="24"/>
          <w:szCs w:val="24"/>
        </w:rPr>
        <w:t>Направления ВСОКО:</w:t>
      </w:r>
      <w:r>
        <w:rPr>
          <w:rFonts w:ascii="Times New Roman" w:hAnsi="Times New Roman" w:cs="Times New Roman"/>
          <w:b/>
          <w:sz w:val="24"/>
          <w:szCs w:val="24"/>
        </w:rPr>
        <w:t xml:space="preserve"> </w:t>
      </w:r>
      <w:r>
        <w:rPr>
          <w:rFonts w:ascii="Times New Roman" w:hAnsi="Times New Roman" w:cs="Times New Roman"/>
          <w:sz w:val="24"/>
          <w:szCs w:val="24"/>
        </w:rPr>
        <w:t>анализ внутренней системы оценки качества образования в МБДОУ «ЦРР – детский сад №12» включает в себя следующие критерии и показател</w:t>
      </w:r>
      <w:r w:rsidR="00966C59">
        <w:rPr>
          <w:rFonts w:ascii="Times New Roman" w:hAnsi="Times New Roman" w:cs="Times New Roman"/>
          <w:sz w:val="24"/>
          <w:szCs w:val="24"/>
        </w:rPr>
        <w:t xml:space="preserve">и: </w:t>
      </w:r>
    </w:p>
    <w:p w:rsidR="00E831AC" w:rsidRPr="00A92EEA" w:rsidRDefault="00603584" w:rsidP="00E831AC">
      <w:pPr>
        <w:spacing w:after="0"/>
        <w:jc w:val="both"/>
        <w:rPr>
          <w:rFonts w:ascii="Times New Roman" w:hAnsi="Times New Roman" w:cs="Times New Roman"/>
          <w:sz w:val="24"/>
          <w:szCs w:val="24"/>
        </w:rPr>
      </w:pPr>
      <w:r>
        <w:rPr>
          <w:rFonts w:ascii="Times New Roman" w:hAnsi="Times New Roman" w:cs="Times New Roman"/>
          <w:sz w:val="24"/>
          <w:szCs w:val="24"/>
        </w:rPr>
        <w:t>качество содержание образовательной деятельности ОП; качество образовательного процесса ОП;</w:t>
      </w:r>
      <w:r w:rsidR="00E831AC">
        <w:rPr>
          <w:rFonts w:ascii="Times New Roman" w:hAnsi="Times New Roman" w:cs="Times New Roman"/>
          <w:sz w:val="24"/>
          <w:szCs w:val="24"/>
        </w:rPr>
        <w:t xml:space="preserve"> </w:t>
      </w:r>
      <w:r>
        <w:rPr>
          <w:rFonts w:ascii="Times New Roman" w:hAnsi="Times New Roman" w:cs="Times New Roman"/>
          <w:sz w:val="24"/>
          <w:szCs w:val="24"/>
        </w:rPr>
        <w:t>мониторинг качества</w:t>
      </w:r>
      <w:r w:rsidR="005E701C" w:rsidRPr="00A92EEA">
        <w:rPr>
          <w:rFonts w:ascii="Times New Roman" w:hAnsi="Times New Roman" w:cs="Times New Roman"/>
          <w:sz w:val="24"/>
          <w:szCs w:val="24"/>
        </w:rPr>
        <w:t xml:space="preserve"> присмотра и ухода за детьми; взаимодействие с родител</w:t>
      </w:r>
      <w:r>
        <w:rPr>
          <w:rFonts w:ascii="Times New Roman" w:hAnsi="Times New Roman" w:cs="Times New Roman"/>
          <w:sz w:val="24"/>
          <w:szCs w:val="24"/>
        </w:rPr>
        <w:t>ями (законными представителями); развивающая предметно-пространственная среда ДОУ.</w:t>
      </w:r>
    </w:p>
    <w:p w:rsidR="00E831AC" w:rsidRDefault="00E831AC" w:rsidP="00E831AC">
      <w:pPr>
        <w:spacing w:after="0"/>
        <w:jc w:val="both"/>
        <w:rPr>
          <w:rFonts w:ascii="Times New Roman" w:hAnsi="Times New Roman" w:cs="Times New Roman"/>
          <w:b/>
          <w:sz w:val="24"/>
          <w:szCs w:val="24"/>
        </w:rPr>
      </w:pPr>
      <w:r w:rsidRPr="00B14CD7">
        <w:rPr>
          <w:rFonts w:ascii="Times New Roman" w:hAnsi="Times New Roman" w:cs="Times New Roman"/>
          <w:b/>
          <w:sz w:val="24"/>
          <w:szCs w:val="24"/>
        </w:rPr>
        <w:t>Методы сбора информации:</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а</w:t>
      </w:r>
      <w:r w:rsidR="00E831AC" w:rsidRPr="00B14CD7">
        <w:rPr>
          <w:rFonts w:ascii="Times New Roman" w:hAnsi="Times New Roman" w:cs="Times New Roman"/>
          <w:sz w:val="24"/>
          <w:szCs w:val="24"/>
        </w:rPr>
        <w:t xml:space="preserve">нализ </w:t>
      </w:r>
      <w:r w:rsidR="00E831AC">
        <w:rPr>
          <w:rFonts w:ascii="Times New Roman" w:hAnsi="Times New Roman" w:cs="Times New Roman"/>
          <w:sz w:val="24"/>
          <w:szCs w:val="24"/>
        </w:rPr>
        <w:t>документов;</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а</w:t>
      </w:r>
      <w:r w:rsidR="00E831AC">
        <w:rPr>
          <w:rFonts w:ascii="Times New Roman" w:hAnsi="Times New Roman" w:cs="Times New Roman"/>
          <w:sz w:val="24"/>
          <w:szCs w:val="24"/>
        </w:rPr>
        <w:t>нкетирование;</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б</w:t>
      </w:r>
      <w:r w:rsidR="00E831AC">
        <w:rPr>
          <w:rFonts w:ascii="Times New Roman" w:hAnsi="Times New Roman" w:cs="Times New Roman"/>
          <w:sz w:val="24"/>
          <w:szCs w:val="24"/>
        </w:rPr>
        <w:t>еседы;</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н</w:t>
      </w:r>
      <w:r w:rsidR="00E831AC">
        <w:rPr>
          <w:rFonts w:ascii="Times New Roman" w:hAnsi="Times New Roman" w:cs="Times New Roman"/>
          <w:sz w:val="24"/>
          <w:szCs w:val="24"/>
        </w:rPr>
        <w:t>аблюдения;</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с</w:t>
      </w:r>
      <w:r w:rsidR="00E831AC">
        <w:rPr>
          <w:rFonts w:ascii="Times New Roman" w:hAnsi="Times New Roman" w:cs="Times New Roman"/>
          <w:sz w:val="24"/>
          <w:szCs w:val="24"/>
        </w:rPr>
        <w:t>амоанализ, самооценка;</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п</w:t>
      </w:r>
      <w:r w:rsidR="00966C59">
        <w:rPr>
          <w:rFonts w:ascii="Times New Roman" w:hAnsi="Times New Roman" w:cs="Times New Roman"/>
          <w:sz w:val="24"/>
          <w:szCs w:val="24"/>
        </w:rPr>
        <w:t xml:space="preserve">осещение </w:t>
      </w:r>
      <w:r w:rsidR="00603584">
        <w:rPr>
          <w:rFonts w:ascii="Times New Roman" w:hAnsi="Times New Roman" w:cs="Times New Roman"/>
          <w:sz w:val="24"/>
          <w:szCs w:val="24"/>
        </w:rPr>
        <w:t>ОД;</w:t>
      </w:r>
    </w:p>
    <w:p w:rsidR="00E831AC" w:rsidRPr="00A92EEA" w:rsidRDefault="00A92EEA" w:rsidP="00E831A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О</w:t>
      </w:r>
      <w:r w:rsidR="00E831AC" w:rsidRPr="00A92EEA">
        <w:rPr>
          <w:rFonts w:ascii="Times New Roman" w:hAnsi="Times New Roman" w:cs="Times New Roman"/>
          <w:b/>
          <w:sz w:val="24"/>
          <w:szCs w:val="24"/>
        </w:rPr>
        <w:t>ценки качества условий ре</w:t>
      </w:r>
      <w:r w:rsidR="00966C59">
        <w:rPr>
          <w:rFonts w:ascii="Times New Roman" w:hAnsi="Times New Roman" w:cs="Times New Roman"/>
          <w:b/>
          <w:sz w:val="24"/>
          <w:szCs w:val="24"/>
        </w:rPr>
        <w:t xml:space="preserve">ализации </w:t>
      </w:r>
      <w:r w:rsidR="005E701C" w:rsidRPr="00A92EEA">
        <w:rPr>
          <w:rFonts w:ascii="Times New Roman" w:hAnsi="Times New Roman" w:cs="Times New Roman"/>
          <w:b/>
          <w:sz w:val="24"/>
          <w:szCs w:val="24"/>
        </w:rPr>
        <w:t>ОП ДО включает в себя:</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 т</w:t>
      </w:r>
      <w:r w:rsidR="00E831AC">
        <w:rPr>
          <w:rFonts w:ascii="Times New Roman" w:hAnsi="Times New Roman" w:cs="Times New Roman"/>
          <w:sz w:val="24"/>
          <w:szCs w:val="24"/>
        </w:rPr>
        <w:t xml:space="preserve">ребования к </w:t>
      </w:r>
      <w:proofErr w:type="spellStart"/>
      <w:r w:rsidR="00E831AC">
        <w:rPr>
          <w:rFonts w:ascii="Times New Roman" w:hAnsi="Times New Roman" w:cs="Times New Roman"/>
          <w:sz w:val="24"/>
          <w:szCs w:val="24"/>
        </w:rPr>
        <w:t>психолого</w:t>
      </w:r>
      <w:proofErr w:type="spellEnd"/>
      <w:r w:rsidR="00E831AC">
        <w:rPr>
          <w:rFonts w:ascii="Times New Roman" w:hAnsi="Times New Roman" w:cs="Times New Roman"/>
          <w:sz w:val="24"/>
          <w:szCs w:val="24"/>
        </w:rPr>
        <w:t xml:space="preserve"> – педагогическим условиям;</w:t>
      </w:r>
    </w:p>
    <w:p w:rsidR="004369F9"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т</w:t>
      </w:r>
      <w:r w:rsidR="00E831AC">
        <w:rPr>
          <w:rFonts w:ascii="Times New Roman" w:hAnsi="Times New Roman" w:cs="Times New Roman"/>
          <w:sz w:val="24"/>
          <w:szCs w:val="24"/>
        </w:rPr>
        <w:t>ребования к развивающей предметно – пространственной среде</w:t>
      </w:r>
      <w:r w:rsidR="004369F9">
        <w:rPr>
          <w:rFonts w:ascii="Times New Roman" w:hAnsi="Times New Roman" w:cs="Times New Roman"/>
          <w:sz w:val="24"/>
          <w:szCs w:val="24"/>
        </w:rPr>
        <w:t>;</w:t>
      </w:r>
    </w:p>
    <w:p w:rsidR="005D60AE" w:rsidRDefault="005D60AE"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613B">
        <w:rPr>
          <w:rFonts w:ascii="Times New Roman" w:hAnsi="Times New Roman" w:cs="Times New Roman"/>
          <w:sz w:val="24"/>
          <w:szCs w:val="24"/>
        </w:rPr>
        <w:t xml:space="preserve">требования готовности </w:t>
      </w:r>
      <w:r>
        <w:rPr>
          <w:rFonts w:ascii="Times New Roman" w:hAnsi="Times New Roman" w:cs="Times New Roman"/>
          <w:sz w:val="24"/>
          <w:szCs w:val="24"/>
        </w:rPr>
        <w:t>детей к школьному обучению;</w:t>
      </w:r>
    </w:p>
    <w:p w:rsidR="005D60AE" w:rsidRDefault="005D60AE"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613B">
        <w:rPr>
          <w:rFonts w:ascii="Times New Roman" w:hAnsi="Times New Roman" w:cs="Times New Roman"/>
          <w:sz w:val="24"/>
          <w:szCs w:val="24"/>
        </w:rPr>
        <w:t>требования наставничества</w:t>
      </w:r>
      <w:r>
        <w:rPr>
          <w:rFonts w:ascii="Times New Roman" w:hAnsi="Times New Roman" w:cs="Times New Roman"/>
          <w:sz w:val="24"/>
          <w:szCs w:val="24"/>
        </w:rPr>
        <w:t xml:space="preserve"> в ДОУ;</w:t>
      </w:r>
    </w:p>
    <w:p w:rsidR="005D60AE" w:rsidRDefault="005D60AE" w:rsidP="00776DB9">
      <w:pPr>
        <w:spacing w:after="0"/>
        <w:jc w:val="both"/>
        <w:rPr>
          <w:rFonts w:ascii="Times New Roman" w:hAnsi="Times New Roman" w:cs="Times New Roman"/>
          <w:sz w:val="24"/>
          <w:szCs w:val="24"/>
        </w:rPr>
      </w:pPr>
      <w:r w:rsidRPr="00776DB9">
        <w:rPr>
          <w:rFonts w:ascii="Times New Roman" w:hAnsi="Times New Roman" w:cs="Times New Roman"/>
          <w:sz w:val="24"/>
          <w:szCs w:val="24"/>
        </w:rPr>
        <w:lastRenderedPageBreak/>
        <w:t xml:space="preserve">- </w:t>
      </w:r>
      <w:r w:rsidR="00776DB9" w:rsidRPr="00776DB9">
        <w:rPr>
          <w:rFonts w:ascii="Times New Roman" w:hAnsi="Times New Roman" w:cs="Times New Roman"/>
          <w:sz w:val="24"/>
          <w:szCs w:val="24"/>
        </w:rPr>
        <w:t xml:space="preserve"> </w:t>
      </w:r>
      <w:r w:rsidR="00615D1A">
        <w:rPr>
          <w:rFonts w:ascii="Times New Roman" w:hAnsi="Times New Roman" w:cs="Times New Roman"/>
          <w:sz w:val="24"/>
          <w:szCs w:val="24"/>
        </w:rPr>
        <w:t xml:space="preserve">требования </w:t>
      </w:r>
      <w:r w:rsidR="00CD613B">
        <w:rPr>
          <w:rFonts w:ascii="Times New Roman" w:hAnsi="Times New Roman" w:cs="Times New Roman"/>
          <w:sz w:val="24"/>
          <w:szCs w:val="24"/>
        </w:rPr>
        <w:t xml:space="preserve"> </w:t>
      </w:r>
      <w:r w:rsidR="00776DB9">
        <w:rPr>
          <w:rFonts w:ascii="Times New Roman" w:hAnsi="Times New Roman" w:cs="Times New Roman"/>
          <w:sz w:val="24"/>
          <w:szCs w:val="24"/>
        </w:rPr>
        <w:t>о</w:t>
      </w:r>
      <w:r w:rsidR="00CD613B">
        <w:rPr>
          <w:rFonts w:ascii="Times New Roman" w:hAnsi="Times New Roman" w:cs="Times New Roman"/>
          <w:sz w:val="24"/>
          <w:szCs w:val="24"/>
        </w:rPr>
        <w:t xml:space="preserve">ценки </w:t>
      </w:r>
      <w:r w:rsidR="00776DB9" w:rsidRPr="00776DB9">
        <w:rPr>
          <w:rFonts w:ascii="Times New Roman" w:hAnsi="Times New Roman" w:cs="Times New Roman"/>
          <w:sz w:val="24"/>
          <w:szCs w:val="24"/>
        </w:rPr>
        <w:t>качества образовательного процесса</w:t>
      </w:r>
      <w:r w:rsidR="00776DB9">
        <w:rPr>
          <w:rFonts w:ascii="Times New Roman" w:hAnsi="Times New Roman" w:cs="Times New Roman"/>
          <w:sz w:val="24"/>
          <w:szCs w:val="24"/>
        </w:rPr>
        <w:t>;</w:t>
      </w:r>
    </w:p>
    <w:p w:rsidR="005D60AE" w:rsidRPr="00615D1A" w:rsidRDefault="005D60AE" w:rsidP="00E831AC">
      <w:pPr>
        <w:spacing w:after="0"/>
        <w:jc w:val="both"/>
        <w:rPr>
          <w:rFonts w:ascii="Times New Roman" w:hAnsi="Times New Roman" w:cs="Times New Roman"/>
          <w:sz w:val="24"/>
          <w:szCs w:val="24"/>
        </w:rPr>
      </w:pPr>
      <w:r w:rsidRPr="00615D1A">
        <w:rPr>
          <w:rFonts w:ascii="Times New Roman" w:hAnsi="Times New Roman" w:cs="Times New Roman"/>
          <w:sz w:val="24"/>
          <w:szCs w:val="24"/>
        </w:rPr>
        <w:t xml:space="preserve">- </w:t>
      </w:r>
      <w:r w:rsidR="00922991">
        <w:rPr>
          <w:rFonts w:ascii="Times New Roman" w:hAnsi="Times New Roman" w:cs="Times New Roman"/>
          <w:sz w:val="24"/>
          <w:szCs w:val="24"/>
        </w:rPr>
        <w:t xml:space="preserve">требования к  </w:t>
      </w:r>
      <w:r w:rsidRPr="00615D1A">
        <w:rPr>
          <w:rFonts w:ascii="Times New Roman" w:hAnsi="Times New Roman" w:cs="Times New Roman"/>
          <w:sz w:val="24"/>
          <w:szCs w:val="24"/>
        </w:rPr>
        <w:t>мониторинг</w:t>
      </w:r>
      <w:r w:rsidR="00922991">
        <w:rPr>
          <w:rFonts w:ascii="Times New Roman" w:hAnsi="Times New Roman" w:cs="Times New Roman"/>
          <w:sz w:val="24"/>
          <w:szCs w:val="24"/>
        </w:rPr>
        <w:t>у</w:t>
      </w:r>
      <w:r w:rsidRPr="00615D1A">
        <w:rPr>
          <w:rFonts w:ascii="Times New Roman" w:hAnsi="Times New Roman" w:cs="Times New Roman"/>
          <w:sz w:val="24"/>
          <w:szCs w:val="24"/>
        </w:rPr>
        <w:t xml:space="preserve"> детского развития.</w:t>
      </w:r>
    </w:p>
    <w:p w:rsidR="00E831AC" w:rsidRDefault="005D60AE"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831AC" w:rsidRPr="00512653" w:rsidRDefault="00A52C77" w:rsidP="00DF1137">
      <w:pPr>
        <w:jc w:val="both"/>
        <w:rPr>
          <w:rFonts w:ascii="Times New Roman" w:hAnsi="Times New Roman" w:cs="Times New Roman"/>
          <w:b/>
          <w:sz w:val="24"/>
          <w:szCs w:val="24"/>
        </w:rPr>
      </w:pPr>
      <w:r w:rsidRPr="00512653">
        <w:rPr>
          <w:rFonts w:ascii="Times New Roman" w:hAnsi="Times New Roman" w:cs="Times New Roman"/>
          <w:b/>
          <w:sz w:val="24"/>
          <w:szCs w:val="24"/>
        </w:rPr>
        <w:t xml:space="preserve">     </w:t>
      </w:r>
      <w:r w:rsidR="00E831AC" w:rsidRPr="00512653">
        <w:rPr>
          <w:rFonts w:ascii="Times New Roman" w:hAnsi="Times New Roman" w:cs="Times New Roman"/>
          <w:b/>
          <w:sz w:val="24"/>
          <w:szCs w:val="24"/>
        </w:rPr>
        <w:t>Анализ психолого-пед</w:t>
      </w:r>
      <w:r w:rsidR="005D60AE" w:rsidRPr="00512653">
        <w:rPr>
          <w:rFonts w:ascii="Times New Roman" w:hAnsi="Times New Roman" w:cs="Times New Roman"/>
          <w:b/>
          <w:sz w:val="24"/>
          <w:szCs w:val="24"/>
        </w:rPr>
        <w:t xml:space="preserve">агогических условий реализации </w:t>
      </w:r>
      <w:r w:rsidR="00E831AC" w:rsidRPr="00512653">
        <w:rPr>
          <w:rFonts w:ascii="Times New Roman" w:hAnsi="Times New Roman" w:cs="Times New Roman"/>
          <w:b/>
          <w:sz w:val="24"/>
          <w:szCs w:val="24"/>
        </w:rPr>
        <w:t>ОП ДО</w:t>
      </w:r>
    </w:p>
    <w:p w:rsidR="00512653" w:rsidRDefault="005D60AE"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 xml:space="preserve">В МБДОУ «ЦРР – детском саду №12» созданы психолого-педагогические условия, направленные на полноценное психофизическое развитие и эмоциональное благополучие детей, обеспечивающие их развитие в соответствии с их возрастными и индивидуальными возможностями и интересами. </w:t>
      </w:r>
    </w:p>
    <w:p w:rsidR="00512653" w:rsidRDefault="005D60AE"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В соот</w:t>
      </w:r>
      <w:r w:rsidR="008F3B9A">
        <w:rPr>
          <w:rFonts w:ascii="Times New Roman" w:hAnsi="Times New Roman" w:cs="Times New Roman"/>
          <w:sz w:val="24"/>
          <w:szCs w:val="24"/>
        </w:rPr>
        <w:t xml:space="preserve">ветствии с ФОП ДО и ФГОС ДО в </w:t>
      </w:r>
      <w:r w:rsidRPr="008F3B9A">
        <w:rPr>
          <w:rFonts w:ascii="Times New Roman" w:hAnsi="Times New Roman" w:cs="Times New Roman"/>
          <w:sz w:val="24"/>
          <w:szCs w:val="24"/>
        </w:rPr>
        <w:t>ДОУ особое внимание уделяется пси</w:t>
      </w:r>
      <w:r w:rsidR="008F3B9A">
        <w:rPr>
          <w:rFonts w:ascii="Times New Roman" w:hAnsi="Times New Roman" w:cs="Times New Roman"/>
          <w:sz w:val="24"/>
          <w:szCs w:val="24"/>
        </w:rPr>
        <w:t xml:space="preserve">холого-педагогическим условиям. Задачи </w:t>
      </w:r>
      <w:proofErr w:type="spellStart"/>
      <w:r w:rsidR="008F3B9A">
        <w:rPr>
          <w:rFonts w:ascii="Times New Roman" w:hAnsi="Times New Roman" w:cs="Times New Roman"/>
          <w:sz w:val="24"/>
          <w:szCs w:val="24"/>
        </w:rPr>
        <w:t>психолого</w:t>
      </w:r>
      <w:proofErr w:type="spellEnd"/>
      <w:r w:rsidR="008F3B9A">
        <w:rPr>
          <w:rFonts w:ascii="Times New Roman" w:hAnsi="Times New Roman" w:cs="Times New Roman"/>
          <w:sz w:val="24"/>
          <w:szCs w:val="24"/>
        </w:rPr>
        <w:t xml:space="preserve"> - </w:t>
      </w:r>
      <w:r w:rsidRPr="008F3B9A">
        <w:rPr>
          <w:rFonts w:ascii="Times New Roman" w:hAnsi="Times New Roman" w:cs="Times New Roman"/>
          <w:sz w:val="24"/>
          <w:szCs w:val="24"/>
        </w:rPr>
        <w:t>педагогической работы по формированию физических, интеллектуальных и личностных качеств детей решаются интегрировано в ходе освоения все</w:t>
      </w:r>
      <w:r w:rsidR="008F3B9A">
        <w:rPr>
          <w:rFonts w:ascii="Times New Roman" w:hAnsi="Times New Roman" w:cs="Times New Roman"/>
          <w:sz w:val="24"/>
          <w:szCs w:val="24"/>
        </w:rPr>
        <w:t xml:space="preserve">х образовательных областей. </w:t>
      </w:r>
    </w:p>
    <w:p w:rsidR="00512653" w:rsidRDefault="008F3B9A" w:rsidP="0051265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5D60AE" w:rsidRPr="008F3B9A">
        <w:rPr>
          <w:rFonts w:ascii="Times New Roman" w:hAnsi="Times New Roman" w:cs="Times New Roman"/>
          <w:sz w:val="24"/>
          <w:szCs w:val="24"/>
        </w:rPr>
        <w:t>ДОУ создана развивающая и эмоционально комфортная для воспитанников образовательная сре</w:t>
      </w:r>
      <w:r>
        <w:rPr>
          <w:rFonts w:ascii="Times New Roman" w:hAnsi="Times New Roman" w:cs="Times New Roman"/>
          <w:sz w:val="24"/>
          <w:szCs w:val="24"/>
        </w:rPr>
        <w:t xml:space="preserve">да, способствующая эмоционально - </w:t>
      </w:r>
      <w:r w:rsidR="005D60AE" w:rsidRPr="008F3B9A">
        <w:rPr>
          <w:rFonts w:ascii="Times New Roman" w:hAnsi="Times New Roman" w:cs="Times New Roman"/>
          <w:sz w:val="24"/>
          <w:szCs w:val="24"/>
        </w:rPr>
        <w:t xml:space="preserve">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др. </w:t>
      </w:r>
    </w:p>
    <w:p w:rsidR="005D60AE" w:rsidRDefault="005D60AE"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w:t>
      </w:r>
    </w:p>
    <w:p w:rsidR="00512653" w:rsidRDefault="008F3B9A"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 xml:space="preserve">Педагоги в работе с детьми учитывают специфику возрастного и индивидуального психофизического развития обучающихся (используют формы и методы, соответствующие возрастным особенностям детей; виды деятельности для каждого возрастного периода, социальные ситуации развития). </w:t>
      </w:r>
    </w:p>
    <w:p w:rsidR="00512653" w:rsidRDefault="008F3B9A"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Эффект и поддержка положительного эмоционального фона создается за счет вариативного и рационального использования помещений - как групп</w:t>
      </w:r>
      <w:r>
        <w:rPr>
          <w:rFonts w:ascii="Times New Roman" w:hAnsi="Times New Roman" w:cs="Times New Roman"/>
          <w:sz w:val="24"/>
          <w:szCs w:val="24"/>
        </w:rPr>
        <w:t xml:space="preserve">овых комнат, так и помещений </w:t>
      </w:r>
      <w:r w:rsidRPr="008F3B9A">
        <w:rPr>
          <w:rFonts w:ascii="Times New Roman" w:hAnsi="Times New Roman" w:cs="Times New Roman"/>
          <w:sz w:val="24"/>
          <w:szCs w:val="24"/>
        </w:rPr>
        <w:t xml:space="preserve">ДОУ в целом. </w:t>
      </w:r>
    </w:p>
    <w:p w:rsidR="00512653" w:rsidRDefault="008F3B9A" w:rsidP="00512653">
      <w:pPr>
        <w:spacing w:after="0"/>
        <w:ind w:firstLine="708"/>
        <w:jc w:val="both"/>
        <w:rPr>
          <w:rFonts w:ascii="Times New Roman" w:hAnsi="Times New Roman" w:cs="Times New Roman"/>
          <w:sz w:val="24"/>
          <w:szCs w:val="24"/>
        </w:rPr>
      </w:pPr>
      <w:r w:rsidRPr="008F3B9A">
        <w:rPr>
          <w:rFonts w:ascii="Times New Roman" w:hAnsi="Times New Roman" w:cs="Times New Roman"/>
          <w:sz w:val="24"/>
          <w:szCs w:val="24"/>
        </w:rPr>
        <w:t>Совместная деятельность взрослых и детей, показала, доброжелательную атмосферу в каждой группе, которая способствует установлению доверительных отношений с воспитанниками. Педагоги общаются с детьми дружелюбно, уважительно, вежливо, ласково; поддерживают инициативу и самостоятельность детей в специфических для них видах деятельности, а также доброжелательные отношения между ними; голос взрослого не доминирует над голосами детей, в группе наблюдается естественный шум; взрослые не прибегают к негативным дисциплинарным методам, которые обижают, пугают или унижают детей; в индивидуальном общении с ребенком выбирают позицию «глаза на одном уровне»; учитывают потребность детей в поддержке взрослых; чутко реагируют на инициативу детей в общении, учитывают их возрастные и индивидуальные особенности; уделяют специальное внимание детям с особыми потребностями; уделяют специальное внимание детям с особыми потребностями; при коррекции поведения детей чаще пользуются поощрением, поддержкой, чем порицани</w:t>
      </w:r>
      <w:r>
        <w:rPr>
          <w:rFonts w:ascii="Times New Roman" w:hAnsi="Times New Roman" w:cs="Times New Roman"/>
          <w:sz w:val="24"/>
          <w:szCs w:val="24"/>
        </w:rPr>
        <w:t xml:space="preserve">ем и запрещением. </w:t>
      </w:r>
    </w:p>
    <w:p w:rsidR="00CB2E4F" w:rsidRDefault="008F3B9A" w:rsidP="0051265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 образовательной </w:t>
      </w:r>
      <w:proofErr w:type="spellStart"/>
      <w:r>
        <w:rPr>
          <w:rFonts w:ascii="Times New Roman" w:hAnsi="Times New Roman" w:cs="Times New Roman"/>
          <w:sz w:val="24"/>
          <w:szCs w:val="24"/>
        </w:rPr>
        <w:t>деятельностиа</w:t>
      </w:r>
      <w:proofErr w:type="spellEnd"/>
      <w:r w:rsidRPr="008F3B9A">
        <w:rPr>
          <w:rFonts w:ascii="Times New Roman" w:hAnsi="Times New Roman" w:cs="Times New Roman"/>
          <w:sz w:val="24"/>
          <w:szCs w:val="24"/>
        </w:rPr>
        <w:t xml:space="preserve"> показал, что педагоги владеют методикой дошкольного образования и воспитания, прослеживается личностно ориентированное взаимодействие с детьми, наблюдается положительный эмоциональный фон, партнерские взаимоотношения детей и взрослых за счет использования игры, внесения новых заданий, </w:t>
      </w:r>
      <w:r w:rsidRPr="008F3B9A">
        <w:rPr>
          <w:rFonts w:ascii="Times New Roman" w:hAnsi="Times New Roman" w:cs="Times New Roman"/>
          <w:sz w:val="24"/>
          <w:szCs w:val="24"/>
        </w:rPr>
        <w:lastRenderedPageBreak/>
        <w:t xml:space="preserve">заданий </w:t>
      </w:r>
      <w:r w:rsidRPr="00512653">
        <w:rPr>
          <w:rFonts w:ascii="Times New Roman" w:hAnsi="Times New Roman" w:cs="Times New Roman"/>
          <w:sz w:val="24"/>
          <w:szCs w:val="24"/>
        </w:rPr>
        <w:t>повышенной трудности, и т. п.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 Результаты отражены в картах анализа занятий, аналитическая справках оперативного контроля.</w:t>
      </w:r>
    </w:p>
    <w:p w:rsidR="008F3B9A" w:rsidRPr="00512653" w:rsidRDefault="008F3B9A" w:rsidP="00512653">
      <w:pPr>
        <w:spacing w:after="0"/>
        <w:ind w:firstLine="708"/>
        <w:jc w:val="both"/>
        <w:rPr>
          <w:rFonts w:ascii="Times New Roman" w:hAnsi="Times New Roman" w:cs="Times New Roman"/>
          <w:sz w:val="24"/>
          <w:szCs w:val="24"/>
        </w:rPr>
      </w:pPr>
      <w:r w:rsidRPr="00512653">
        <w:rPr>
          <w:rFonts w:ascii="Times New Roman" w:hAnsi="Times New Roman" w:cs="Times New Roman"/>
          <w:sz w:val="24"/>
          <w:szCs w:val="24"/>
        </w:rPr>
        <w:t xml:space="preserve">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CB2E4F" w:rsidRDefault="00CB2E4F" w:rsidP="00CB2E4F">
      <w:pPr>
        <w:spacing w:after="0"/>
        <w:ind w:firstLine="708"/>
        <w:jc w:val="both"/>
        <w:rPr>
          <w:rFonts w:ascii="Times New Roman" w:hAnsi="Times New Roman" w:cs="Times New Roman"/>
          <w:sz w:val="24"/>
          <w:szCs w:val="24"/>
        </w:rPr>
      </w:pPr>
      <w:r w:rsidRPr="00CB2E4F">
        <w:rPr>
          <w:rFonts w:ascii="Times New Roman" w:hAnsi="Times New Roman" w:cs="Times New Roman"/>
          <w:sz w:val="24"/>
          <w:szCs w:val="24"/>
        </w:rPr>
        <w:t xml:space="preserve">В работе с дошкольниками решаются следующие </w:t>
      </w:r>
      <w:r w:rsidRPr="00CB2E4F">
        <w:rPr>
          <w:rFonts w:ascii="Times New Roman" w:hAnsi="Times New Roman" w:cs="Times New Roman"/>
          <w:i/>
          <w:sz w:val="24"/>
          <w:szCs w:val="24"/>
        </w:rPr>
        <w:t>задачи</w:t>
      </w:r>
      <w:r w:rsidRPr="00CB2E4F">
        <w:rPr>
          <w:rFonts w:ascii="Times New Roman" w:hAnsi="Times New Roman" w:cs="Times New Roman"/>
          <w:sz w:val="24"/>
          <w:szCs w:val="24"/>
        </w:rPr>
        <w:t xml:space="preserve">: учет в своей деятельности с детьми возможности развития каждого возраста; развитие индивидуальных особенностей ребенка; </w:t>
      </w:r>
      <w:r>
        <w:rPr>
          <w:rFonts w:ascii="Times New Roman" w:hAnsi="Times New Roman" w:cs="Times New Roman"/>
          <w:sz w:val="24"/>
          <w:szCs w:val="24"/>
        </w:rPr>
        <w:t xml:space="preserve">создание благоприятного для </w:t>
      </w:r>
      <w:r w:rsidRPr="00CB2E4F">
        <w:rPr>
          <w:rFonts w:ascii="Times New Roman" w:hAnsi="Times New Roman" w:cs="Times New Roman"/>
          <w:sz w:val="24"/>
          <w:szCs w:val="24"/>
        </w:rPr>
        <w:t>развития ребенка климата в детском саду; оказание своевременной педагогической помощи, как детям, так и их родителям; защита детей от всех форм физического и психического насилия.</w:t>
      </w:r>
    </w:p>
    <w:p w:rsidR="00FA6625" w:rsidRPr="003268B0" w:rsidRDefault="00CB2E4F" w:rsidP="003268B0">
      <w:pPr>
        <w:spacing w:after="0"/>
        <w:ind w:firstLine="708"/>
        <w:jc w:val="both"/>
        <w:rPr>
          <w:rFonts w:ascii="Times New Roman" w:hAnsi="Times New Roman" w:cs="Times New Roman"/>
          <w:sz w:val="24"/>
          <w:szCs w:val="24"/>
        </w:rPr>
      </w:pPr>
      <w:r w:rsidRPr="00CB2E4F">
        <w:rPr>
          <w:rFonts w:ascii="Times New Roman" w:hAnsi="Times New Roman" w:cs="Times New Roman"/>
          <w:sz w:val="24"/>
          <w:szCs w:val="24"/>
        </w:rPr>
        <w:t xml:space="preserve"> Психологическое сопровождение </w:t>
      </w:r>
      <w:proofErr w:type="spellStart"/>
      <w:r w:rsidRPr="00CB2E4F">
        <w:rPr>
          <w:rFonts w:ascii="Times New Roman" w:hAnsi="Times New Roman" w:cs="Times New Roman"/>
          <w:sz w:val="24"/>
          <w:szCs w:val="24"/>
        </w:rPr>
        <w:t>воспитательн</w:t>
      </w:r>
      <w:r>
        <w:rPr>
          <w:rFonts w:ascii="Times New Roman" w:hAnsi="Times New Roman" w:cs="Times New Roman"/>
          <w:sz w:val="24"/>
          <w:szCs w:val="24"/>
        </w:rPr>
        <w:t>о</w:t>
      </w:r>
      <w:proofErr w:type="spellEnd"/>
      <w:r>
        <w:rPr>
          <w:rFonts w:ascii="Times New Roman" w:hAnsi="Times New Roman" w:cs="Times New Roman"/>
          <w:sz w:val="24"/>
          <w:szCs w:val="24"/>
        </w:rPr>
        <w:t xml:space="preserve">-образовательного процесса в </w:t>
      </w:r>
      <w:r w:rsidRPr="00CB2E4F">
        <w:rPr>
          <w:rFonts w:ascii="Times New Roman" w:hAnsi="Times New Roman" w:cs="Times New Roman"/>
          <w:sz w:val="24"/>
          <w:szCs w:val="24"/>
        </w:rPr>
        <w:t xml:space="preserve">ДОУ осуществляется педагогом-психологом, который систематически проводит мероприятия, способствующие сплочению педагогического коллектива, направленные на формирование профессионального взаимодействия педагогов с детьми дошкольного возраста, а также мероприятия, направленные на эмоциональное, нравственное, психофизическое развитие дошкольников и их </w:t>
      </w:r>
      <w:r w:rsidRPr="003268B0">
        <w:rPr>
          <w:rFonts w:ascii="Times New Roman" w:hAnsi="Times New Roman" w:cs="Times New Roman"/>
          <w:sz w:val="24"/>
          <w:szCs w:val="24"/>
        </w:rPr>
        <w:t>родителей (Неделя психологии, проект</w:t>
      </w:r>
      <w:r w:rsidR="003268B0" w:rsidRPr="003268B0">
        <w:rPr>
          <w:rFonts w:ascii="Times New Roman" w:hAnsi="Times New Roman" w:cs="Times New Roman"/>
          <w:sz w:val="24"/>
          <w:szCs w:val="24"/>
        </w:rPr>
        <w:t xml:space="preserve"> «Неделя психологии</w:t>
      </w:r>
      <w:r w:rsidRPr="003268B0">
        <w:rPr>
          <w:rFonts w:ascii="Times New Roman" w:hAnsi="Times New Roman" w:cs="Times New Roman"/>
          <w:sz w:val="24"/>
          <w:szCs w:val="24"/>
        </w:rPr>
        <w:t>», акции «</w:t>
      </w:r>
      <w:r w:rsidR="003268B0" w:rsidRPr="003268B0">
        <w:rPr>
          <w:rFonts w:ascii="Times New Roman" w:hAnsi="Times New Roman" w:cs="Times New Roman"/>
          <w:sz w:val="24"/>
          <w:szCs w:val="24"/>
        </w:rPr>
        <w:t>Радуга настроения</w:t>
      </w:r>
      <w:r w:rsidRPr="003268B0">
        <w:rPr>
          <w:rFonts w:ascii="Times New Roman" w:hAnsi="Times New Roman" w:cs="Times New Roman"/>
          <w:sz w:val="24"/>
          <w:szCs w:val="24"/>
        </w:rPr>
        <w:t>»,</w:t>
      </w:r>
      <w:r w:rsidR="003268B0" w:rsidRPr="003268B0">
        <w:rPr>
          <w:rFonts w:ascii="Times New Roman" w:hAnsi="Times New Roman" w:cs="Times New Roman"/>
          <w:sz w:val="24"/>
          <w:szCs w:val="24"/>
        </w:rPr>
        <w:t xml:space="preserve"> «Мой ребенок в лучах солнца», </w:t>
      </w:r>
      <w:r w:rsidRPr="003268B0">
        <w:rPr>
          <w:rFonts w:ascii="Times New Roman" w:hAnsi="Times New Roman" w:cs="Times New Roman"/>
          <w:sz w:val="24"/>
          <w:szCs w:val="24"/>
        </w:rPr>
        <w:t>тренинг «</w:t>
      </w:r>
      <w:r w:rsidR="003268B0" w:rsidRPr="003268B0">
        <w:rPr>
          <w:rFonts w:ascii="Times New Roman" w:hAnsi="Times New Roman" w:cs="Times New Roman"/>
          <w:sz w:val="24"/>
          <w:szCs w:val="24"/>
        </w:rPr>
        <w:t>Я подарю тебе любовь», «</w:t>
      </w:r>
      <w:r w:rsidRPr="003268B0">
        <w:rPr>
          <w:rFonts w:ascii="Times New Roman" w:hAnsi="Times New Roman" w:cs="Times New Roman"/>
          <w:sz w:val="24"/>
          <w:szCs w:val="24"/>
        </w:rPr>
        <w:t>Снятие психоэмоционального напряжения», «</w:t>
      </w:r>
      <w:r w:rsidR="003268B0" w:rsidRPr="003268B0">
        <w:rPr>
          <w:rFonts w:ascii="Times New Roman" w:hAnsi="Times New Roman" w:cs="Times New Roman"/>
          <w:sz w:val="24"/>
          <w:szCs w:val="24"/>
        </w:rPr>
        <w:t>Эмоциональное выгорание педагога</w:t>
      </w:r>
      <w:r w:rsidRPr="003268B0">
        <w:rPr>
          <w:rFonts w:ascii="Times New Roman" w:hAnsi="Times New Roman" w:cs="Times New Roman"/>
          <w:sz w:val="24"/>
          <w:szCs w:val="24"/>
        </w:rPr>
        <w:t>», «Учимся управлять своими эмоциями», мастер-класс «</w:t>
      </w:r>
      <w:proofErr w:type="spellStart"/>
      <w:r w:rsidRPr="003268B0">
        <w:rPr>
          <w:rFonts w:ascii="Times New Roman" w:hAnsi="Times New Roman" w:cs="Times New Roman"/>
          <w:sz w:val="24"/>
          <w:szCs w:val="24"/>
        </w:rPr>
        <w:t>Саморегуляция</w:t>
      </w:r>
      <w:proofErr w:type="spellEnd"/>
      <w:r w:rsidRPr="003268B0">
        <w:rPr>
          <w:rFonts w:ascii="Times New Roman" w:hAnsi="Times New Roman" w:cs="Times New Roman"/>
          <w:sz w:val="24"/>
          <w:szCs w:val="24"/>
        </w:rPr>
        <w:t xml:space="preserve"> эмоциональных состояний в общении с родителями» и др.).</w:t>
      </w:r>
      <w:r w:rsidR="003268B0" w:rsidRPr="003268B0">
        <w:rPr>
          <w:rFonts w:ascii="Times New Roman" w:hAnsi="Times New Roman" w:cs="Times New Roman"/>
          <w:sz w:val="24"/>
          <w:szCs w:val="24"/>
        </w:rPr>
        <w:t xml:space="preserve"> </w:t>
      </w:r>
    </w:p>
    <w:p w:rsidR="00FA6625" w:rsidRPr="003268B0" w:rsidRDefault="00FA6625" w:rsidP="00FA6625">
      <w:pPr>
        <w:spacing w:after="0"/>
        <w:jc w:val="both"/>
        <w:rPr>
          <w:rFonts w:ascii="Times New Roman" w:hAnsi="Times New Roman" w:cs="Times New Roman"/>
          <w:sz w:val="24"/>
          <w:szCs w:val="24"/>
        </w:rPr>
      </w:pPr>
      <w:r w:rsidRPr="003268B0">
        <w:rPr>
          <w:rFonts w:ascii="Times New Roman" w:hAnsi="Times New Roman" w:cs="Times New Roman"/>
          <w:sz w:val="24"/>
          <w:szCs w:val="24"/>
        </w:rPr>
        <w:t xml:space="preserve">    Оценка индивидуального развития детей проводится в рамках педагогической диагностики. Педагогическая диагностика проводится в ходе  наблюдений за активностью детей в спонтанной и специально организованной деятельности. Инструментом педагогической диагностики являются карты наблюдений детского развития (мониторинг по </w:t>
      </w:r>
      <w:proofErr w:type="spellStart"/>
      <w:r w:rsidRPr="003268B0">
        <w:rPr>
          <w:rFonts w:ascii="Times New Roman" w:hAnsi="Times New Roman" w:cs="Times New Roman"/>
          <w:sz w:val="24"/>
          <w:szCs w:val="24"/>
        </w:rPr>
        <w:t>Афонькиной</w:t>
      </w:r>
      <w:proofErr w:type="spellEnd"/>
      <w:r w:rsidRPr="003268B0">
        <w:rPr>
          <w:rFonts w:ascii="Times New Roman" w:hAnsi="Times New Roman" w:cs="Times New Roman"/>
          <w:sz w:val="24"/>
          <w:szCs w:val="24"/>
        </w:rPr>
        <w:t xml:space="preserve"> Ю.А., позволяющий фиксировать индивидуальную динамику и перспективы развития каждого ребенка.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 Уровни определяются на основе соотнесения данных наблюдений с показателями уровней: высок</w:t>
      </w:r>
      <w:r w:rsidR="003268B0" w:rsidRPr="003268B0">
        <w:rPr>
          <w:rFonts w:ascii="Times New Roman" w:hAnsi="Times New Roman" w:cs="Times New Roman"/>
          <w:sz w:val="24"/>
          <w:szCs w:val="24"/>
        </w:rPr>
        <w:t>ого, среднего, низкого</w:t>
      </w:r>
      <w:r w:rsidRPr="003268B0">
        <w:rPr>
          <w:rFonts w:ascii="Times New Roman" w:hAnsi="Times New Roman" w:cs="Times New Roman"/>
          <w:sz w:val="24"/>
          <w:szCs w:val="24"/>
        </w:rPr>
        <w:t>. Каждый последующий уровень определяет для ребенка «зону ближайшего развития». Педагоги составляют индивидуальный образовательный маршрут воспитанника. Данные по группе детей систематизируют и отражают в таблицах.  Разрабатываются рекомендации по совершенствованию образовательной деятельности в направлении ее индивидуализации как с конкретными детьми, так и с группой детей.</w:t>
      </w:r>
    </w:p>
    <w:p w:rsidR="00FA6625" w:rsidRPr="003268B0" w:rsidRDefault="00FA6625" w:rsidP="00FA6625">
      <w:pPr>
        <w:spacing w:after="0"/>
        <w:jc w:val="both"/>
        <w:rPr>
          <w:rFonts w:ascii="Times New Roman" w:hAnsi="Times New Roman" w:cs="Times New Roman"/>
          <w:sz w:val="24"/>
          <w:szCs w:val="24"/>
        </w:rPr>
      </w:pPr>
      <w:r w:rsidRPr="003268B0">
        <w:rPr>
          <w:rFonts w:ascii="Times New Roman" w:hAnsi="Times New Roman" w:cs="Times New Roman"/>
          <w:sz w:val="24"/>
          <w:szCs w:val="24"/>
        </w:rPr>
        <w:t xml:space="preserve">       Инструментом оценки педагога по оптимальному  выстраиванию взаимодействия с детьми является аутентичная оценка, которая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в Журнале наблюдений. </w:t>
      </w:r>
      <w:r w:rsidR="003268B0" w:rsidRPr="003268B0">
        <w:rPr>
          <w:rFonts w:ascii="Times New Roman" w:hAnsi="Times New Roman" w:cs="Times New Roman"/>
          <w:sz w:val="24"/>
          <w:szCs w:val="24"/>
        </w:rPr>
        <w:t xml:space="preserve"> </w:t>
      </w:r>
    </w:p>
    <w:p w:rsidR="00E42D05" w:rsidRPr="003268B0" w:rsidRDefault="00E42D05" w:rsidP="00FA6625">
      <w:pPr>
        <w:spacing w:after="0"/>
        <w:jc w:val="both"/>
        <w:rPr>
          <w:rFonts w:ascii="Times New Roman" w:hAnsi="Times New Roman" w:cs="Times New Roman"/>
          <w:sz w:val="24"/>
          <w:szCs w:val="24"/>
        </w:rPr>
      </w:pPr>
    </w:p>
    <w:p w:rsidR="005D60AE" w:rsidRPr="00A518E2" w:rsidRDefault="00E42D05" w:rsidP="00E42D05">
      <w:pPr>
        <w:spacing w:after="0"/>
        <w:ind w:firstLine="708"/>
        <w:jc w:val="both"/>
        <w:rPr>
          <w:rFonts w:ascii="Times New Roman" w:hAnsi="Times New Roman" w:cs="Times New Roman"/>
          <w:sz w:val="24"/>
          <w:szCs w:val="24"/>
        </w:rPr>
      </w:pPr>
      <w:r w:rsidRPr="00A518E2">
        <w:rPr>
          <w:rFonts w:ascii="Times New Roman" w:hAnsi="Times New Roman" w:cs="Times New Roman"/>
          <w:b/>
          <w:sz w:val="24"/>
          <w:szCs w:val="24"/>
        </w:rPr>
        <w:lastRenderedPageBreak/>
        <w:t>Выводы и предложения:</w:t>
      </w:r>
      <w:r w:rsidRPr="00A518E2">
        <w:rPr>
          <w:rFonts w:ascii="Times New Roman" w:hAnsi="Times New Roman" w:cs="Times New Roman"/>
          <w:sz w:val="24"/>
          <w:szCs w:val="24"/>
        </w:rPr>
        <w:t xml:space="preserve"> Педагоги МБДОУ «ЦРР – детского сада №12» имеют хороший уровень проведения мероприятий, поддерживают инициативу и самостоятельность детей в специфических для них видах деятельности, поддерживают доброжелательное отношение друг к другу и взаимодействие в разных видах деятельности. Однако, необходимо оказывать психологическую, педагогическую и методическую помощь и поддержку родителям (законным представителям) в вопросах обучения, воспитания и развитии детей, охраны и укрепления их здоровья.</w:t>
      </w:r>
    </w:p>
    <w:p w:rsidR="00E42D05" w:rsidRPr="00E42D05" w:rsidRDefault="00E42D05" w:rsidP="00E42D05">
      <w:pPr>
        <w:spacing w:after="0"/>
        <w:ind w:firstLine="708"/>
        <w:jc w:val="both"/>
        <w:rPr>
          <w:rFonts w:ascii="Times New Roman" w:hAnsi="Times New Roman" w:cs="Times New Roman"/>
          <w:color w:val="FF0000"/>
          <w:sz w:val="24"/>
          <w:szCs w:val="24"/>
        </w:rPr>
      </w:pPr>
    </w:p>
    <w:p w:rsidR="00E42D05" w:rsidRDefault="00E42D05" w:rsidP="00E42D0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DF1137">
        <w:rPr>
          <w:rFonts w:ascii="Times New Roman" w:hAnsi="Times New Roman" w:cs="Times New Roman"/>
          <w:b/>
          <w:sz w:val="24"/>
          <w:szCs w:val="24"/>
        </w:rPr>
        <w:t xml:space="preserve"> </w:t>
      </w:r>
      <w:r w:rsidRPr="00E42D05">
        <w:rPr>
          <w:rFonts w:ascii="Times New Roman" w:hAnsi="Times New Roman" w:cs="Times New Roman"/>
          <w:b/>
          <w:sz w:val="24"/>
          <w:szCs w:val="24"/>
        </w:rPr>
        <w:t>Анализ предметно-пространственной развивающей среды</w:t>
      </w:r>
    </w:p>
    <w:p w:rsidR="00E42D05" w:rsidRPr="00E42D05" w:rsidRDefault="00E42D05" w:rsidP="00E42D05">
      <w:pPr>
        <w:spacing w:after="0"/>
        <w:jc w:val="both"/>
        <w:rPr>
          <w:rFonts w:ascii="Times New Roman" w:hAnsi="Times New Roman" w:cs="Times New Roman"/>
          <w:b/>
          <w:color w:val="FF0000"/>
          <w:sz w:val="24"/>
          <w:szCs w:val="24"/>
        </w:rPr>
      </w:pPr>
    </w:p>
    <w:p w:rsidR="004F2803" w:rsidRDefault="00E42D05" w:rsidP="004F2803">
      <w:pPr>
        <w:spacing w:after="0"/>
        <w:ind w:firstLine="708"/>
        <w:jc w:val="both"/>
        <w:rPr>
          <w:rFonts w:ascii="Times New Roman" w:hAnsi="Times New Roman" w:cs="Times New Roman"/>
          <w:sz w:val="24"/>
          <w:szCs w:val="24"/>
        </w:rPr>
      </w:pPr>
      <w:r w:rsidRPr="004F2803">
        <w:rPr>
          <w:rFonts w:ascii="Times New Roman" w:hAnsi="Times New Roman" w:cs="Times New Roman"/>
          <w:sz w:val="24"/>
          <w:szCs w:val="24"/>
        </w:rPr>
        <w:t>Развивающая предметно-пространственная среда (далее – РППС) МБДОУ «ЦРР –</w:t>
      </w:r>
      <w:r w:rsidR="004F2803" w:rsidRPr="004F2803">
        <w:rPr>
          <w:rFonts w:ascii="Times New Roman" w:hAnsi="Times New Roman" w:cs="Times New Roman"/>
          <w:sz w:val="24"/>
          <w:szCs w:val="24"/>
        </w:rPr>
        <w:t xml:space="preserve"> детского</w:t>
      </w:r>
      <w:r w:rsidRPr="004F2803">
        <w:rPr>
          <w:rFonts w:ascii="Times New Roman" w:hAnsi="Times New Roman" w:cs="Times New Roman"/>
          <w:sz w:val="24"/>
          <w:szCs w:val="24"/>
        </w:rPr>
        <w:t xml:space="preserve"> сад</w:t>
      </w:r>
      <w:r w:rsidR="004F2803" w:rsidRPr="004F2803">
        <w:rPr>
          <w:rFonts w:ascii="Times New Roman" w:hAnsi="Times New Roman" w:cs="Times New Roman"/>
          <w:sz w:val="24"/>
          <w:szCs w:val="24"/>
        </w:rPr>
        <w:t>а</w:t>
      </w:r>
      <w:r w:rsidRPr="004F2803">
        <w:rPr>
          <w:rFonts w:ascii="Times New Roman" w:hAnsi="Times New Roman" w:cs="Times New Roman"/>
          <w:sz w:val="24"/>
          <w:szCs w:val="24"/>
        </w:rPr>
        <w:t xml:space="preserve"> №12» создается в соответствии с требованиями </w:t>
      </w:r>
      <w:proofErr w:type="spellStart"/>
      <w:r w:rsidRPr="004F2803">
        <w:rPr>
          <w:rFonts w:ascii="Times New Roman" w:hAnsi="Times New Roman" w:cs="Times New Roman"/>
          <w:sz w:val="24"/>
          <w:szCs w:val="24"/>
        </w:rPr>
        <w:t>СанПин</w:t>
      </w:r>
      <w:proofErr w:type="spellEnd"/>
      <w:r w:rsidRPr="004F2803">
        <w:rPr>
          <w:rFonts w:ascii="Times New Roman" w:hAnsi="Times New Roman" w:cs="Times New Roman"/>
          <w:sz w:val="24"/>
          <w:szCs w:val="24"/>
        </w:rPr>
        <w:t xml:space="preserve"> и требованиями ФГОС ДО к построению развивающей пр</w:t>
      </w:r>
      <w:r w:rsidR="004F2803">
        <w:rPr>
          <w:rFonts w:ascii="Times New Roman" w:hAnsi="Times New Roman" w:cs="Times New Roman"/>
          <w:sz w:val="24"/>
          <w:szCs w:val="24"/>
        </w:rPr>
        <w:t xml:space="preserve">едметно-пространственной среды. </w:t>
      </w:r>
      <w:r w:rsidRPr="004F2803">
        <w:rPr>
          <w:rFonts w:ascii="Times New Roman" w:hAnsi="Times New Roman" w:cs="Times New Roman"/>
          <w:sz w:val="24"/>
          <w:szCs w:val="24"/>
        </w:rPr>
        <w:t xml:space="preserve">РППС содержательно насыщенна, трансформируема, </w:t>
      </w:r>
      <w:proofErr w:type="spellStart"/>
      <w:r w:rsidRPr="004F2803">
        <w:rPr>
          <w:rFonts w:ascii="Times New Roman" w:hAnsi="Times New Roman" w:cs="Times New Roman"/>
          <w:sz w:val="24"/>
          <w:szCs w:val="24"/>
        </w:rPr>
        <w:t>полифункциональна</w:t>
      </w:r>
      <w:proofErr w:type="spellEnd"/>
      <w:r w:rsidRPr="004F2803">
        <w:rPr>
          <w:rFonts w:ascii="Times New Roman" w:hAnsi="Times New Roman" w:cs="Times New Roman"/>
          <w:sz w:val="24"/>
          <w:szCs w:val="24"/>
        </w:rPr>
        <w:t xml:space="preserve">, вариативна, доступна и безопасна. </w:t>
      </w:r>
    </w:p>
    <w:p w:rsidR="004F2803" w:rsidRDefault="00E42D05" w:rsidP="004F2803">
      <w:pPr>
        <w:spacing w:after="0"/>
        <w:ind w:firstLine="708"/>
        <w:jc w:val="both"/>
        <w:rPr>
          <w:rFonts w:ascii="Times New Roman" w:hAnsi="Times New Roman" w:cs="Times New Roman"/>
          <w:sz w:val="24"/>
          <w:szCs w:val="24"/>
        </w:rPr>
      </w:pPr>
      <w:r w:rsidRPr="004F2803">
        <w:rPr>
          <w:rFonts w:ascii="Times New Roman" w:hAnsi="Times New Roman" w:cs="Times New Roman"/>
          <w:sz w:val="24"/>
          <w:szCs w:val="24"/>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E42D05" w:rsidRDefault="00E42D05" w:rsidP="004F2803">
      <w:pPr>
        <w:spacing w:after="0"/>
        <w:ind w:firstLine="708"/>
        <w:jc w:val="both"/>
        <w:rPr>
          <w:rFonts w:ascii="Times New Roman" w:hAnsi="Times New Roman" w:cs="Times New Roman"/>
          <w:sz w:val="24"/>
          <w:szCs w:val="24"/>
        </w:rPr>
      </w:pPr>
      <w:r w:rsidRPr="004F2803">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r w:rsidR="004F2803">
        <w:rPr>
          <w:rFonts w:ascii="Times New Roman" w:hAnsi="Times New Roman" w:cs="Times New Roman"/>
          <w:sz w:val="24"/>
          <w:szCs w:val="24"/>
        </w:rPr>
        <w:t>.</w:t>
      </w:r>
    </w:p>
    <w:p w:rsidR="001C2294" w:rsidRPr="001C2294" w:rsidRDefault="004F2803" w:rsidP="004F2803">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Образовательная среда ДОУ создана с учетом возрастных, гендерных и индивидуальных особенностей детей, семейной, гражданской принадлежности и вызывающая патриотические чувства. РППС организована в виде развивающих центров и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Оснащена большим количеством развивающего материала в соответствии с возрастом детей: ролевых игр, настольно-печатных и дидактических игр, природного материала, игровой деятельности, художественного творчества и др. </w:t>
      </w:r>
    </w:p>
    <w:p w:rsidR="001C2294" w:rsidRPr="001C2294" w:rsidRDefault="004F2803" w:rsidP="004F2803">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Для соблюдения принципа вариативности материал периодически меняется, появляются новые предметы, стимулирующие все виды детской деятельности. В организации РППС активно участвуют дети - так воспитанникам предоставляется возможность выставлять свои работы по направлению продуктивной деятельности в пространстве группы: рисунки, коллажи, поделки. Для этого используются веревки с прищепками, магнитные доски, мольберты, полочки. </w:t>
      </w:r>
    </w:p>
    <w:p w:rsidR="001C2294" w:rsidRPr="001C2294" w:rsidRDefault="004F2803" w:rsidP="004F2803">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В ДОУ существует возможность использовать разнообразные элементы предметной среды (ширмы, детская мебель, модули, маты, подушки, костюмы, атрибуты, декорации, игровые пособия и др.). </w:t>
      </w:r>
    </w:p>
    <w:p w:rsidR="001C2294" w:rsidRPr="001C2294" w:rsidRDefault="004F2803" w:rsidP="004F2803">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Мебель и игровое оборудование подобраны с учетом санитарных и психолого-педагогических требований. Педагоги изменяют РППС в зависимости от образовательной ситуации и </w:t>
      </w:r>
      <w:r w:rsidR="00AE4513" w:rsidRPr="001C2294">
        <w:rPr>
          <w:rFonts w:ascii="Times New Roman" w:hAnsi="Times New Roman" w:cs="Times New Roman"/>
          <w:sz w:val="24"/>
          <w:szCs w:val="24"/>
        </w:rPr>
        <w:t xml:space="preserve">интересов детей. В оформлении </w:t>
      </w:r>
      <w:r w:rsidRPr="001C2294">
        <w:rPr>
          <w:rFonts w:ascii="Times New Roman" w:hAnsi="Times New Roman" w:cs="Times New Roman"/>
          <w:sz w:val="24"/>
          <w:szCs w:val="24"/>
        </w:rPr>
        <w:t>ДОУ использованы работы, изготовленные в совместной деятельности педаг</w:t>
      </w:r>
      <w:r w:rsidR="00AE4513" w:rsidRPr="001C2294">
        <w:rPr>
          <w:rFonts w:ascii="Times New Roman" w:hAnsi="Times New Roman" w:cs="Times New Roman"/>
          <w:sz w:val="24"/>
          <w:szCs w:val="24"/>
        </w:rPr>
        <w:t xml:space="preserve">огов с детьми и родителями. </w:t>
      </w:r>
    </w:p>
    <w:p w:rsidR="00E77FA0" w:rsidRDefault="00AE4513" w:rsidP="00E77FA0">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В </w:t>
      </w:r>
      <w:r w:rsidR="004F2803" w:rsidRPr="001C2294">
        <w:rPr>
          <w:rFonts w:ascii="Times New Roman" w:hAnsi="Times New Roman" w:cs="Times New Roman"/>
          <w:sz w:val="24"/>
          <w:szCs w:val="24"/>
        </w:rPr>
        <w:t>ДОУ имеются: ка</w:t>
      </w:r>
      <w:r w:rsidRPr="001C2294">
        <w:rPr>
          <w:rFonts w:ascii="Times New Roman" w:hAnsi="Times New Roman" w:cs="Times New Roman"/>
          <w:sz w:val="24"/>
          <w:szCs w:val="24"/>
        </w:rPr>
        <w:t xml:space="preserve">бинет заведующего, методический </w:t>
      </w:r>
      <w:r w:rsidR="004F2803" w:rsidRPr="001C2294">
        <w:rPr>
          <w:rFonts w:ascii="Times New Roman" w:hAnsi="Times New Roman" w:cs="Times New Roman"/>
          <w:sz w:val="24"/>
          <w:szCs w:val="24"/>
        </w:rPr>
        <w:t>кабинет</w:t>
      </w:r>
      <w:r w:rsidRPr="001C2294">
        <w:rPr>
          <w:rFonts w:ascii="Times New Roman" w:hAnsi="Times New Roman" w:cs="Times New Roman"/>
          <w:sz w:val="24"/>
          <w:szCs w:val="24"/>
        </w:rPr>
        <w:t>/кабинет педагога психолога</w:t>
      </w:r>
      <w:r w:rsidR="004F2803" w:rsidRPr="001C2294">
        <w:rPr>
          <w:rFonts w:ascii="Times New Roman" w:hAnsi="Times New Roman" w:cs="Times New Roman"/>
          <w:sz w:val="24"/>
          <w:szCs w:val="24"/>
        </w:rPr>
        <w:t>, медици</w:t>
      </w:r>
      <w:r w:rsidRPr="001C2294">
        <w:rPr>
          <w:rFonts w:ascii="Times New Roman" w:hAnsi="Times New Roman" w:cs="Times New Roman"/>
          <w:sz w:val="24"/>
          <w:szCs w:val="24"/>
        </w:rPr>
        <w:t>нский кабинет, музыкальный/</w:t>
      </w:r>
      <w:r w:rsidR="004F2803" w:rsidRPr="001C2294">
        <w:rPr>
          <w:rFonts w:ascii="Times New Roman" w:hAnsi="Times New Roman" w:cs="Times New Roman"/>
          <w:sz w:val="24"/>
          <w:szCs w:val="24"/>
        </w:rPr>
        <w:t xml:space="preserve">спортивный зал, прогулочные участки для </w:t>
      </w:r>
      <w:r w:rsidR="004F2803" w:rsidRPr="001C2294">
        <w:rPr>
          <w:rFonts w:ascii="Times New Roman" w:hAnsi="Times New Roman" w:cs="Times New Roman"/>
          <w:sz w:val="24"/>
          <w:szCs w:val="24"/>
        </w:rPr>
        <w:lastRenderedPageBreak/>
        <w:t xml:space="preserve">каждой группы, групповые помещения с учетом возрастных особенностей детей, помещения, обеспечивающие быт, и т. д. </w:t>
      </w:r>
    </w:p>
    <w:p w:rsidR="00E77FA0" w:rsidRDefault="00E77FA0" w:rsidP="00E77FA0">
      <w:pPr>
        <w:spacing w:before="55" w:after="0"/>
        <w:ind w:left="108" w:firstLine="720"/>
        <w:jc w:val="both"/>
        <w:rPr>
          <w:rFonts w:ascii="Times New Roman" w:hAnsi="Times New Roman" w:cs="Times New Roman"/>
          <w:sz w:val="24"/>
          <w:szCs w:val="24"/>
        </w:rPr>
      </w:pPr>
      <w:r w:rsidRPr="000117B0">
        <w:rPr>
          <w:rFonts w:ascii="Times New Roman" w:hAnsi="Times New Roman" w:cs="Times New Roman"/>
          <w:sz w:val="24"/>
          <w:szCs w:val="24"/>
        </w:rP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E77FA0" w:rsidRPr="001C2294" w:rsidRDefault="00E77FA0" w:rsidP="00CD613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 – пространственная среда детского сада </w:t>
      </w:r>
      <w:r w:rsidRPr="00F402CA">
        <w:rPr>
          <w:rFonts w:ascii="Times New Roman" w:hAnsi="Times New Roman" w:cs="Times New Roman"/>
          <w:sz w:val="24"/>
          <w:szCs w:val="24"/>
        </w:rPr>
        <w:t>организована по принципу небольших полузамкнутых микро</w:t>
      </w:r>
      <w:r>
        <w:rPr>
          <w:rFonts w:ascii="Times New Roman" w:hAnsi="Times New Roman" w:cs="Times New Roman"/>
          <w:sz w:val="24"/>
          <w:szCs w:val="24"/>
        </w:rPr>
        <w:t xml:space="preserve"> </w:t>
      </w:r>
      <w:r w:rsidRPr="00F402CA">
        <w:rPr>
          <w:rFonts w:ascii="Times New Roman" w:hAnsi="Times New Roman" w:cs="Times New Roman"/>
          <w:sz w:val="24"/>
          <w:szCs w:val="24"/>
        </w:rPr>
        <w:t>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ребёнок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w:t>
      </w:r>
      <w:r w:rsidR="00CD613B">
        <w:rPr>
          <w:rFonts w:ascii="Times New Roman" w:hAnsi="Times New Roman" w:cs="Times New Roman"/>
          <w:sz w:val="24"/>
          <w:szCs w:val="24"/>
        </w:rPr>
        <w:t>, игр для уединившегося ребёнка.</w:t>
      </w:r>
    </w:p>
    <w:p w:rsidR="005D60AE" w:rsidRPr="00E77FA0" w:rsidRDefault="004F2803" w:rsidP="00CD613B">
      <w:pPr>
        <w:spacing w:after="0"/>
        <w:ind w:firstLine="708"/>
        <w:jc w:val="both"/>
        <w:rPr>
          <w:rFonts w:ascii="Times New Roman" w:hAnsi="Times New Roman" w:cs="Times New Roman"/>
          <w:sz w:val="24"/>
          <w:szCs w:val="24"/>
        </w:rPr>
      </w:pPr>
      <w:r w:rsidRPr="001C2294">
        <w:rPr>
          <w:rFonts w:ascii="Times New Roman" w:hAnsi="Times New Roman" w:cs="Times New Roman"/>
          <w:sz w:val="24"/>
          <w:szCs w:val="24"/>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Для защиты детей от </w:t>
      </w:r>
      <w:r w:rsidR="00AE4513" w:rsidRPr="001C2294">
        <w:rPr>
          <w:rFonts w:ascii="Times New Roman" w:hAnsi="Times New Roman" w:cs="Times New Roman"/>
          <w:sz w:val="24"/>
          <w:szCs w:val="24"/>
        </w:rPr>
        <w:t>солнца и осадков имеются теневые навесы</w:t>
      </w:r>
      <w:r w:rsidRPr="001C2294">
        <w:rPr>
          <w:rFonts w:ascii="Times New Roman" w:hAnsi="Times New Roman" w:cs="Times New Roman"/>
          <w:sz w:val="24"/>
          <w:szCs w:val="24"/>
        </w:rPr>
        <w:t xml:space="preserve">. На игровых площадках имеется игровое оборудование для обеспечения двигательной активности, для сюжетно-ролевых игр, клумбы, песочницы, столы и лавочки. В свободном доступе воспитанников имеется игровое оборудование для сюжетно-ролевых, дидактических и игр с водой и песком, для подвижных игр и трудовой </w:t>
      </w:r>
      <w:r w:rsidR="001C2294" w:rsidRPr="001C2294">
        <w:rPr>
          <w:rFonts w:ascii="Times New Roman" w:hAnsi="Times New Roman" w:cs="Times New Roman"/>
          <w:sz w:val="24"/>
          <w:szCs w:val="24"/>
        </w:rPr>
        <w:t xml:space="preserve">деятельности, для художественно - </w:t>
      </w:r>
      <w:r w:rsidRPr="001C2294">
        <w:rPr>
          <w:rFonts w:ascii="Times New Roman" w:hAnsi="Times New Roman" w:cs="Times New Roman"/>
          <w:sz w:val="24"/>
          <w:szCs w:val="24"/>
        </w:rPr>
        <w:t>эстетического, познавательного и речевого развития</w:t>
      </w:r>
      <w:r w:rsidRPr="001C2294">
        <w:rPr>
          <w:rFonts w:ascii="Times New Roman" w:hAnsi="Times New Roman" w:cs="Times New Roman"/>
        </w:rPr>
        <w:t>.</w:t>
      </w:r>
    </w:p>
    <w:p w:rsidR="00F966F0" w:rsidRPr="00F966F0" w:rsidRDefault="001E6367" w:rsidP="00F966F0">
      <w:pPr>
        <w:ind w:firstLine="708"/>
        <w:jc w:val="both"/>
        <w:rPr>
          <w:rFonts w:ascii="Times New Roman" w:hAnsi="Times New Roman" w:cs="Times New Roman"/>
          <w:sz w:val="24"/>
          <w:szCs w:val="24"/>
        </w:rPr>
      </w:pPr>
      <w:r w:rsidRPr="00E77FA0">
        <w:rPr>
          <w:rFonts w:ascii="Times New Roman" w:hAnsi="Times New Roman" w:cs="Times New Roman"/>
          <w:sz w:val="24"/>
          <w:szCs w:val="24"/>
        </w:rPr>
        <w:t>На территории Д</w:t>
      </w:r>
      <w:r w:rsidR="00E77FA0" w:rsidRPr="00E77FA0">
        <w:rPr>
          <w:rFonts w:ascii="Times New Roman" w:hAnsi="Times New Roman" w:cs="Times New Roman"/>
          <w:sz w:val="24"/>
          <w:szCs w:val="24"/>
        </w:rPr>
        <w:t>ОУ имеется игровое оборудование</w:t>
      </w:r>
      <w:r w:rsidR="002110B6" w:rsidRPr="00E77FA0">
        <w:rPr>
          <w:rFonts w:ascii="Times New Roman" w:hAnsi="Times New Roman" w:cs="Times New Roman"/>
          <w:sz w:val="24"/>
          <w:szCs w:val="24"/>
        </w:rPr>
        <w:t xml:space="preserve"> – это место для организации различных физических упражнений, подвижных игр, праздников на воздухе, которые укрепля</w:t>
      </w:r>
      <w:r w:rsidR="00E77FA0" w:rsidRPr="00E77FA0">
        <w:rPr>
          <w:rFonts w:ascii="Times New Roman" w:hAnsi="Times New Roman" w:cs="Times New Roman"/>
          <w:sz w:val="24"/>
          <w:szCs w:val="24"/>
        </w:rPr>
        <w:t xml:space="preserve">ют здоровье детей, повышает их </w:t>
      </w:r>
      <w:r w:rsidR="002110B6" w:rsidRPr="00E77FA0">
        <w:rPr>
          <w:rFonts w:ascii="Times New Roman" w:hAnsi="Times New Roman" w:cs="Times New Roman"/>
          <w:sz w:val="24"/>
          <w:szCs w:val="24"/>
        </w:rPr>
        <w:t xml:space="preserve">работоспособность. Оборудование окрашено в яркие цвета, что создает атмосферу праздника и радости. </w:t>
      </w:r>
    </w:p>
    <w:p w:rsidR="00F966F0" w:rsidRPr="00A518E2" w:rsidRDefault="00F966F0" w:rsidP="00F966F0">
      <w:pPr>
        <w:spacing w:after="0"/>
        <w:jc w:val="both"/>
        <w:rPr>
          <w:rFonts w:ascii="Times New Roman" w:hAnsi="Times New Roman" w:cs="Times New Roman"/>
          <w:b/>
          <w:i/>
          <w:sz w:val="24"/>
          <w:szCs w:val="24"/>
        </w:rPr>
      </w:pPr>
      <w:r w:rsidRPr="00E372FC">
        <w:rPr>
          <w:rFonts w:ascii="Times New Roman" w:hAnsi="Times New Roman" w:cs="Times New Roman"/>
          <w:b/>
          <w:sz w:val="24"/>
          <w:szCs w:val="24"/>
        </w:rPr>
        <w:t xml:space="preserve"> </w:t>
      </w:r>
      <w:r w:rsidRPr="00E372FC">
        <w:rPr>
          <w:rFonts w:ascii="Times New Roman" w:hAnsi="Times New Roman" w:cs="Times New Roman"/>
          <w:sz w:val="24"/>
          <w:szCs w:val="24"/>
        </w:rPr>
        <w:t xml:space="preserve"> </w:t>
      </w:r>
      <w:r w:rsidRPr="00A518E2">
        <w:rPr>
          <w:rFonts w:ascii="Times New Roman" w:hAnsi="Times New Roman" w:cs="Times New Roman"/>
          <w:i/>
          <w:sz w:val="24"/>
          <w:szCs w:val="24"/>
        </w:rPr>
        <w:t xml:space="preserve">Показатель «Качества предметно – пространственной среды»  </w:t>
      </w:r>
    </w:p>
    <w:p w:rsidR="00F966F0" w:rsidRPr="00E372FC" w:rsidRDefault="00F966F0" w:rsidP="001E6367">
      <w:pPr>
        <w:spacing w:after="0"/>
        <w:jc w:val="both"/>
        <w:rPr>
          <w:rFonts w:ascii="Times New Roman" w:hAnsi="Times New Roman" w:cs="Times New Roman"/>
          <w:b/>
          <w:sz w:val="24"/>
          <w:szCs w:val="24"/>
        </w:rPr>
      </w:pPr>
    </w:p>
    <w:tbl>
      <w:tblPr>
        <w:tblStyle w:val="a4"/>
        <w:tblW w:w="9605" w:type="dxa"/>
        <w:tblLayout w:type="fixed"/>
        <w:tblLook w:val="04A0" w:firstRow="1" w:lastRow="0" w:firstColumn="1" w:lastColumn="0" w:noHBand="0" w:noVBand="1"/>
      </w:tblPr>
      <w:tblGrid>
        <w:gridCol w:w="1809"/>
        <w:gridCol w:w="1701"/>
        <w:gridCol w:w="1560"/>
        <w:gridCol w:w="1417"/>
        <w:gridCol w:w="1559"/>
        <w:gridCol w:w="1559"/>
      </w:tblGrid>
      <w:tr w:rsidR="00BC7E57" w:rsidRPr="00E372FC" w:rsidTr="00BC7E57">
        <w:tc>
          <w:tcPr>
            <w:tcW w:w="1809" w:type="dxa"/>
          </w:tcPr>
          <w:p w:rsidR="00BC7E57" w:rsidRPr="00E372FC" w:rsidRDefault="00BC7E57" w:rsidP="00F966F0">
            <w:pPr>
              <w:jc w:val="center"/>
              <w:rPr>
                <w:rFonts w:ascii="Times New Roman" w:hAnsi="Times New Roman" w:cs="Times New Roman"/>
                <w:b/>
                <w:sz w:val="24"/>
                <w:szCs w:val="24"/>
              </w:rPr>
            </w:pPr>
            <w:r w:rsidRPr="00E372FC">
              <w:rPr>
                <w:rFonts w:ascii="Times New Roman" w:hAnsi="Times New Roman" w:cs="Times New Roman"/>
                <w:sz w:val="24"/>
                <w:szCs w:val="24"/>
              </w:rPr>
              <w:t>Показатель</w:t>
            </w:r>
          </w:p>
        </w:tc>
        <w:tc>
          <w:tcPr>
            <w:tcW w:w="1701" w:type="dxa"/>
            <w:vMerge w:val="restart"/>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Максимальное количество</w:t>
            </w:r>
          </w:p>
          <w:p w:rsidR="00BC7E57" w:rsidRPr="00E372FC" w:rsidRDefault="00BC7E57" w:rsidP="00F966F0">
            <w:pPr>
              <w:jc w:val="center"/>
              <w:rPr>
                <w:rFonts w:ascii="Times New Roman" w:hAnsi="Times New Roman" w:cs="Times New Roman"/>
                <w:b/>
                <w:sz w:val="24"/>
                <w:szCs w:val="24"/>
              </w:rPr>
            </w:pPr>
            <w:r w:rsidRPr="00E372FC">
              <w:rPr>
                <w:rFonts w:ascii="Times New Roman" w:hAnsi="Times New Roman" w:cs="Times New Roman"/>
                <w:sz w:val="24"/>
                <w:szCs w:val="24"/>
              </w:rPr>
              <w:t>баллов – 15</w:t>
            </w:r>
          </w:p>
        </w:tc>
        <w:tc>
          <w:tcPr>
            <w:tcW w:w="1560" w:type="dxa"/>
          </w:tcPr>
          <w:p w:rsidR="00BC7E57" w:rsidRPr="00E372FC" w:rsidRDefault="00BC7E57" w:rsidP="00F966F0">
            <w:pPr>
              <w:jc w:val="center"/>
              <w:rPr>
                <w:rFonts w:ascii="Times New Roman" w:hAnsi="Times New Roman" w:cs="Times New Roman"/>
                <w:b/>
                <w:sz w:val="24"/>
                <w:szCs w:val="24"/>
              </w:rPr>
            </w:pPr>
            <w:r w:rsidRPr="00E372FC">
              <w:rPr>
                <w:rFonts w:ascii="Times New Roman" w:hAnsi="Times New Roman" w:cs="Times New Roman"/>
                <w:sz w:val="24"/>
                <w:szCs w:val="24"/>
              </w:rPr>
              <w:t>Самоанализ воспитателя</w:t>
            </w:r>
          </w:p>
        </w:tc>
        <w:tc>
          <w:tcPr>
            <w:tcW w:w="1417"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Оценка экспертной группы</w:t>
            </w:r>
          </w:p>
        </w:tc>
        <w:tc>
          <w:tcPr>
            <w:tcW w:w="1559" w:type="dxa"/>
          </w:tcPr>
          <w:p w:rsidR="00BC7E57" w:rsidRPr="00E372FC" w:rsidRDefault="00BC7E57" w:rsidP="003613B2">
            <w:pPr>
              <w:jc w:val="center"/>
              <w:rPr>
                <w:rFonts w:ascii="Times New Roman" w:hAnsi="Times New Roman" w:cs="Times New Roman"/>
                <w:sz w:val="24"/>
                <w:szCs w:val="24"/>
              </w:rPr>
            </w:pPr>
            <w:r>
              <w:rPr>
                <w:rFonts w:ascii="Times New Roman" w:hAnsi="Times New Roman" w:cs="Times New Roman"/>
                <w:sz w:val="24"/>
                <w:szCs w:val="24"/>
              </w:rPr>
              <w:t xml:space="preserve">Средний балл </w:t>
            </w:r>
          </w:p>
        </w:tc>
        <w:tc>
          <w:tcPr>
            <w:tcW w:w="1559"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Воспитатель группы</w:t>
            </w:r>
          </w:p>
        </w:tc>
      </w:tr>
      <w:tr w:rsidR="00BC7E57" w:rsidRPr="00E372FC" w:rsidTr="00BC7E57">
        <w:tc>
          <w:tcPr>
            <w:tcW w:w="1809" w:type="dxa"/>
            <w:vMerge w:val="restart"/>
          </w:tcPr>
          <w:p w:rsidR="00BC7E57" w:rsidRPr="00E372FC" w:rsidRDefault="00BC7E57" w:rsidP="001E6367">
            <w:pPr>
              <w:jc w:val="both"/>
              <w:rPr>
                <w:rFonts w:ascii="Times New Roman" w:hAnsi="Times New Roman" w:cs="Times New Roman"/>
                <w:b/>
                <w:sz w:val="24"/>
                <w:szCs w:val="24"/>
              </w:rPr>
            </w:pPr>
            <w:r w:rsidRPr="00E372FC">
              <w:rPr>
                <w:rFonts w:ascii="Times New Roman" w:hAnsi="Times New Roman" w:cs="Times New Roman"/>
                <w:sz w:val="24"/>
                <w:szCs w:val="24"/>
              </w:rPr>
              <w:t>«Качества предметно – пространственной среды</w:t>
            </w:r>
          </w:p>
        </w:tc>
        <w:tc>
          <w:tcPr>
            <w:tcW w:w="1701" w:type="dxa"/>
            <w:vMerge/>
          </w:tcPr>
          <w:p w:rsidR="00BC7E57" w:rsidRPr="00E372FC" w:rsidRDefault="00BC7E57" w:rsidP="001E6367">
            <w:pPr>
              <w:jc w:val="both"/>
              <w:rPr>
                <w:rFonts w:ascii="Times New Roman" w:hAnsi="Times New Roman" w:cs="Times New Roman"/>
                <w:b/>
                <w:sz w:val="24"/>
                <w:szCs w:val="24"/>
              </w:rPr>
            </w:pPr>
          </w:p>
        </w:tc>
        <w:tc>
          <w:tcPr>
            <w:tcW w:w="1560"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12</w:t>
            </w:r>
          </w:p>
        </w:tc>
        <w:tc>
          <w:tcPr>
            <w:tcW w:w="1417"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11,5</w:t>
            </w:r>
          </w:p>
        </w:tc>
        <w:tc>
          <w:tcPr>
            <w:tcW w:w="1559" w:type="dxa"/>
          </w:tcPr>
          <w:p w:rsidR="00BC7E57" w:rsidRPr="00E372FC" w:rsidRDefault="00BC7E57" w:rsidP="003613B2">
            <w:pPr>
              <w:jc w:val="center"/>
              <w:rPr>
                <w:rFonts w:ascii="Times New Roman" w:hAnsi="Times New Roman" w:cs="Times New Roman"/>
                <w:sz w:val="24"/>
                <w:szCs w:val="24"/>
              </w:rPr>
            </w:pPr>
            <w:r>
              <w:rPr>
                <w:rFonts w:ascii="Times New Roman" w:hAnsi="Times New Roman" w:cs="Times New Roman"/>
                <w:sz w:val="24"/>
                <w:szCs w:val="24"/>
              </w:rPr>
              <w:t xml:space="preserve">11,75 </w:t>
            </w:r>
          </w:p>
        </w:tc>
        <w:tc>
          <w:tcPr>
            <w:tcW w:w="1559"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BC7E57" w:rsidRPr="00E372FC" w:rsidTr="00BC7E57">
        <w:tc>
          <w:tcPr>
            <w:tcW w:w="1809" w:type="dxa"/>
            <w:vMerge/>
          </w:tcPr>
          <w:p w:rsidR="00BC7E57" w:rsidRPr="00E372FC" w:rsidRDefault="00BC7E57" w:rsidP="001E6367">
            <w:pPr>
              <w:jc w:val="both"/>
              <w:rPr>
                <w:rFonts w:ascii="Times New Roman" w:hAnsi="Times New Roman" w:cs="Times New Roman"/>
                <w:b/>
                <w:sz w:val="24"/>
                <w:szCs w:val="24"/>
              </w:rPr>
            </w:pPr>
          </w:p>
        </w:tc>
        <w:tc>
          <w:tcPr>
            <w:tcW w:w="1701" w:type="dxa"/>
            <w:vMerge/>
          </w:tcPr>
          <w:p w:rsidR="00BC7E57" w:rsidRPr="00E372FC" w:rsidRDefault="00BC7E57" w:rsidP="001E6367">
            <w:pPr>
              <w:jc w:val="both"/>
              <w:rPr>
                <w:rFonts w:ascii="Times New Roman" w:hAnsi="Times New Roman" w:cs="Times New Roman"/>
                <w:b/>
                <w:sz w:val="24"/>
                <w:szCs w:val="24"/>
              </w:rPr>
            </w:pPr>
          </w:p>
        </w:tc>
        <w:tc>
          <w:tcPr>
            <w:tcW w:w="1560"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9,5</w:t>
            </w:r>
          </w:p>
        </w:tc>
        <w:tc>
          <w:tcPr>
            <w:tcW w:w="1417"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11,5</w:t>
            </w:r>
          </w:p>
        </w:tc>
        <w:tc>
          <w:tcPr>
            <w:tcW w:w="1559" w:type="dxa"/>
          </w:tcPr>
          <w:p w:rsidR="00BC7E57" w:rsidRPr="00E372FC" w:rsidRDefault="00BC7E57" w:rsidP="003613B2">
            <w:pPr>
              <w:jc w:val="center"/>
              <w:rPr>
                <w:rFonts w:ascii="Times New Roman" w:hAnsi="Times New Roman" w:cs="Times New Roman"/>
                <w:sz w:val="24"/>
                <w:szCs w:val="24"/>
              </w:rPr>
            </w:pPr>
            <w:r>
              <w:rPr>
                <w:rFonts w:ascii="Times New Roman" w:hAnsi="Times New Roman" w:cs="Times New Roman"/>
                <w:sz w:val="24"/>
                <w:szCs w:val="24"/>
              </w:rPr>
              <w:t xml:space="preserve">10,5 </w:t>
            </w:r>
          </w:p>
        </w:tc>
        <w:tc>
          <w:tcPr>
            <w:tcW w:w="1559" w:type="dxa"/>
          </w:tcPr>
          <w:p w:rsidR="00BC7E57" w:rsidRPr="00E372FC" w:rsidRDefault="00BC7E57" w:rsidP="003613B2">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BC7E57" w:rsidRPr="00E372FC" w:rsidTr="00BC7E57">
        <w:tc>
          <w:tcPr>
            <w:tcW w:w="1809" w:type="dxa"/>
            <w:vMerge/>
          </w:tcPr>
          <w:p w:rsidR="00BC7E57" w:rsidRPr="00E372FC" w:rsidRDefault="00BC7E57" w:rsidP="001E6367">
            <w:pPr>
              <w:jc w:val="both"/>
              <w:rPr>
                <w:rFonts w:ascii="Times New Roman" w:hAnsi="Times New Roman" w:cs="Times New Roman"/>
                <w:b/>
                <w:sz w:val="24"/>
                <w:szCs w:val="24"/>
              </w:rPr>
            </w:pPr>
          </w:p>
        </w:tc>
        <w:tc>
          <w:tcPr>
            <w:tcW w:w="1701" w:type="dxa"/>
            <w:vMerge/>
          </w:tcPr>
          <w:p w:rsidR="00BC7E57" w:rsidRPr="00E372FC" w:rsidRDefault="00BC7E57" w:rsidP="001E6367">
            <w:pPr>
              <w:jc w:val="both"/>
              <w:rPr>
                <w:rFonts w:ascii="Times New Roman" w:hAnsi="Times New Roman" w:cs="Times New Roman"/>
                <w:b/>
                <w:sz w:val="24"/>
                <w:szCs w:val="24"/>
              </w:rPr>
            </w:pPr>
          </w:p>
        </w:tc>
        <w:tc>
          <w:tcPr>
            <w:tcW w:w="1560"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14,5</w:t>
            </w:r>
          </w:p>
        </w:tc>
        <w:tc>
          <w:tcPr>
            <w:tcW w:w="1417" w:type="dxa"/>
          </w:tcPr>
          <w:p w:rsidR="00BC7E57" w:rsidRPr="00E372FC" w:rsidRDefault="00BC7E57" w:rsidP="00F966F0">
            <w:pPr>
              <w:jc w:val="center"/>
              <w:rPr>
                <w:rFonts w:ascii="Times New Roman" w:hAnsi="Times New Roman" w:cs="Times New Roman"/>
                <w:sz w:val="24"/>
                <w:szCs w:val="24"/>
              </w:rPr>
            </w:pPr>
            <w:r w:rsidRPr="00E372FC">
              <w:rPr>
                <w:rFonts w:ascii="Times New Roman" w:hAnsi="Times New Roman" w:cs="Times New Roman"/>
                <w:sz w:val="24"/>
                <w:szCs w:val="24"/>
              </w:rPr>
              <w:t>14</w:t>
            </w:r>
          </w:p>
        </w:tc>
        <w:tc>
          <w:tcPr>
            <w:tcW w:w="1559" w:type="dxa"/>
          </w:tcPr>
          <w:p w:rsidR="00BC7E57" w:rsidRPr="00E372FC" w:rsidRDefault="00BC7E57" w:rsidP="00BC7E57">
            <w:pPr>
              <w:rPr>
                <w:rFonts w:ascii="Times New Roman" w:hAnsi="Times New Roman" w:cs="Times New Roman"/>
                <w:sz w:val="24"/>
                <w:szCs w:val="24"/>
              </w:rPr>
            </w:pPr>
            <w:r>
              <w:rPr>
                <w:rFonts w:ascii="Times New Roman" w:hAnsi="Times New Roman" w:cs="Times New Roman"/>
                <w:sz w:val="24"/>
                <w:szCs w:val="24"/>
              </w:rPr>
              <w:t xml:space="preserve">       14,25</w:t>
            </w:r>
          </w:p>
        </w:tc>
        <w:tc>
          <w:tcPr>
            <w:tcW w:w="1559"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bl>
    <w:p w:rsidR="00F966F0" w:rsidRPr="000C6753" w:rsidRDefault="00F966F0" w:rsidP="00F966F0">
      <w:pPr>
        <w:spacing w:after="0"/>
        <w:ind w:firstLine="708"/>
        <w:jc w:val="both"/>
        <w:rPr>
          <w:rFonts w:ascii="Times New Roman" w:hAnsi="Times New Roman" w:cs="Times New Roman"/>
          <w:sz w:val="24"/>
          <w:szCs w:val="24"/>
        </w:rPr>
      </w:pPr>
      <w:r w:rsidRPr="000C6753">
        <w:rPr>
          <w:rFonts w:ascii="Times New Roman" w:hAnsi="Times New Roman" w:cs="Times New Roman"/>
          <w:b/>
          <w:sz w:val="24"/>
          <w:szCs w:val="24"/>
        </w:rPr>
        <w:t>Выводы и предложения:</w:t>
      </w:r>
      <w:r w:rsidRPr="000C6753">
        <w:rPr>
          <w:rFonts w:ascii="Times New Roman" w:hAnsi="Times New Roman" w:cs="Times New Roman"/>
          <w:sz w:val="24"/>
          <w:szCs w:val="24"/>
        </w:rPr>
        <w:t xml:space="preserve"> РППС спроектирована в соответствии с требованиями ФГОС ДО и ФОП ДО. Предметно-развивающая среда групп максимально приближена к интересам и потребностям каждого дошкольника. </w:t>
      </w:r>
    </w:p>
    <w:p w:rsidR="001E6367" w:rsidRPr="003E1994" w:rsidRDefault="00F966F0" w:rsidP="003E1994">
      <w:pPr>
        <w:spacing w:after="0"/>
        <w:ind w:firstLine="708"/>
        <w:jc w:val="both"/>
        <w:rPr>
          <w:rFonts w:ascii="Times New Roman" w:hAnsi="Times New Roman" w:cs="Times New Roman"/>
          <w:sz w:val="24"/>
          <w:szCs w:val="24"/>
        </w:rPr>
      </w:pPr>
      <w:r w:rsidRPr="000C6753">
        <w:rPr>
          <w:rFonts w:ascii="Times New Roman" w:hAnsi="Times New Roman" w:cs="Times New Roman"/>
          <w:sz w:val="24"/>
          <w:szCs w:val="24"/>
        </w:rPr>
        <w:t xml:space="preserve"> РППС обеспечивает возможность общения в совместной деятельности детей разного возраста и взрослых, двигательной активности.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w:t>
      </w:r>
      <w:r w:rsidRPr="000C6753">
        <w:rPr>
          <w:rFonts w:ascii="Times New Roman" w:hAnsi="Times New Roman" w:cs="Times New Roman"/>
          <w:sz w:val="24"/>
          <w:szCs w:val="24"/>
        </w:rPr>
        <w:lastRenderedPageBreak/>
        <w:t xml:space="preserve">реализации Программы основной формой работы с детьми и ведущей деятельностью для них является игра. Оснащение кабинетов оборудованием соответствует гигиеническим требованиям, принципу необходимости и достаточности для реализации    </w:t>
      </w:r>
    </w:p>
    <w:p w:rsidR="00A518E2" w:rsidRDefault="001E6367" w:rsidP="00A518E2">
      <w:pPr>
        <w:spacing w:after="0"/>
        <w:jc w:val="both"/>
        <w:rPr>
          <w:rFonts w:ascii="Times New Roman" w:hAnsi="Times New Roman" w:cs="Times New Roman"/>
          <w:sz w:val="24"/>
          <w:szCs w:val="24"/>
        </w:rPr>
      </w:pPr>
      <w:r w:rsidRPr="00DB5D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5DFC">
        <w:rPr>
          <w:rFonts w:ascii="Times New Roman" w:hAnsi="Times New Roman" w:cs="Times New Roman"/>
          <w:sz w:val="24"/>
          <w:szCs w:val="24"/>
        </w:rPr>
        <w:t>Следует продолжать работу по формированию предметно – развивающей среды (внедрять технологию «Говорящие стены»</w:t>
      </w:r>
      <w:r>
        <w:rPr>
          <w:rFonts w:ascii="Times New Roman" w:hAnsi="Times New Roman" w:cs="Times New Roman"/>
          <w:sz w:val="24"/>
          <w:szCs w:val="24"/>
        </w:rPr>
        <w:t>)</w:t>
      </w:r>
      <w:r w:rsidRPr="00DB5DFC">
        <w:rPr>
          <w:rFonts w:ascii="Times New Roman" w:hAnsi="Times New Roman" w:cs="Times New Roman"/>
          <w:sz w:val="24"/>
          <w:szCs w:val="24"/>
        </w:rPr>
        <w:t xml:space="preserve">, </w:t>
      </w:r>
      <w:r w:rsidR="009A3571">
        <w:rPr>
          <w:rFonts w:ascii="Times New Roman" w:hAnsi="Times New Roman" w:cs="Times New Roman"/>
          <w:sz w:val="24"/>
          <w:szCs w:val="24"/>
        </w:rPr>
        <w:t>зону для отдыха и уединения обустроить в соответствии с учетом возрастных особенностей воспитанников</w:t>
      </w:r>
      <w:r w:rsidR="004B5BEB">
        <w:rPr>
          <w:rFonts w:ascii="Times New Roman" w:hAnsi="Times New Roman" w:cs="Times New Roman"/>
          <w:sz w:val="24"/>
          <w:szCs w:val="24"/>
        </w:rPr>
        <w:t>, с учетом ФОП;</w:t>
      </w:r>
      <w:r w:rsidR="009A3571">
        <w:rPr>
          <w:rFonts w:ascii="Times New Roman" w:hAnsi="Times New Roman" w:cs="Times New Roman"/>
          <w:sz w:val="24"/>
          <w:szCs w:val="24"/>
        </w:rPr>
        <w:t xml:space="preserve"> пополнить</w:t>
      </w:r>
      <w:r w:rsidRPr="00DB5DFC">
        <w:rPr>
          <w:rFonts w:ascii="Times New Roman" w:hAnsi="Times New Roman" w:cs="Times New Roman"/>
          <w:sz w:val="24"/>
          <w:szCs w:val="24"/>
        </w:rPr>
        <w:t xml:space="preserve"> </w:t>
      </w:r>
      <w:r w:rsidR="009A3571">
        <w:rPr>
          <w:rFonts w:ascii="Times New Roman" w:hAnsi="Times New Roman" w:cs="Times New Roman"/>
          <w:sz w:val="24"/>
          <w:szCs w:val="24"/>
        </w:rPr>
        <w:t xml:space="preserve"> </w:t>
      </w:r>
      <w:r w:rsidRPr="00DB5DFC">
        <w:rPr>
          <w:rFonts w:ascii="Times New Roman" w:hAnsi="Times New Roman" w:cs="Times New Roman"/>
          <w:sz w:val="24"/>
          <w:szCs w:val="24"/>
        </w:rPr>
        <w:t xml:space="preserve"> игровым оборудовани</w:t>
      </w:r>
      <w:r w:rsidR="009A3571">
        <w:rPr>
          <w:rFonts w:ascii="Times New Roman" w:hAnsi="Times New Roman" w:cs="Times New Roman"/>
          <w:sz w:val="24"/>
          <w:szCs w:val="24"/>
        </w:rPr>
        <w:t>ем,  дидактическими пособиями</w:t>
      </w:r>
      <w:r>
        <w:rPr>
          <w:rFonts w:ascii="Times New Roman" w:hAnsi="Times New Roman" w:cs="Times New Roman"/>
          <w:sz w:val="24"/>
          <w:szCs w:val="24"/>
        </w:rPr>
        <w:t>.</w:t>
      </w:r>
    </w:p>
    <w:p w:rsidR="002B4152" w:rsidRDefault="002B4152" w:rsidP="00A518E2">
      <w:pPr>
        <w:spacing w:after="0"/>
        <w:jc w:val="both"/>
        <w:rPr>
          <w:rFonts w:ascii="Times New Roman" w:hAnsi="Times New Roman" w:cs="Times New Roman"/>
          <w:sz w:val="24"/>
          <w:szCs w:val="24"/>
        </w:rPr>
      </w:pPr>
    </w:p>
    <w:p w:rsidR="002B4152" w:rsidRPr="004369F9" w:rsidRDefault="002B4152" w:rsidP="002B4152">
      <w:pPr>
        <w:jc w:val="both"/>
        <w:rPr>
          <w:rFonts w:ascii="Times New Roman" w:hAnsi="Times New Roman" w:cs="Times New Roman"/>
          <w:i/>
          <w:color w:val="FF0000"/>
          <w:sz w:val="24"/>
          <w:szCs w:val="24"/>
          <w:u w:val="single"/>
        </w:rPr>
      </w:pPr>
      <w:r w:rsidRPr="004369F9">
        <w:rPr>
          <w:rFonts w:ascii="Times New Roman" w:hAnsi="Times New Roman" w:cs="Times New Roman"/>
          <w:i/>
          <w:sz w:val="24"/>
          <w:szCs w:val="24"/>
          <w:u w:val="single"/>
        </w:rPr>
        <w:t xml:space="preserve">   Анал</w:t>
      </w:r>
      <w:r>
        <w:rPr>
          <w:rFonts w:ascii="Times New Roman" w:hAnsi="Times New Roman" w:cs="Times New Roman"/>
          <w:i/>
          <w:sz w:val="24"/>
          <w:szCs w:val="24"/>
          <w:u w:val="single"/>
        </w:rPr>
        <w:t xml:space="preserve">из кадровых условий реализации </w:t>
      </w:r>
      <w:r w:rsidRPr="004369F9">
        <w:rPr>
          <w:rFonts w:ascii="Times New Roman" w:hAnsi="Times New Roman" w:cs="Times New Roman"/>
          <w:i/>
          <w:sz w:val="24"/>
          <w:szCs w:val="24"/>
          <w:u w:val="single"/>
        </w:rPr>
        <w:t>ОП ДО</w:t>
      </w:r>
    </w:p>
    <w:p w:rsidR="002B4152" w:rsidRDefault="002B4152" w:rsidP="002B4152">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Организация ОП ДОУ осуществляется руководящими, педагогическими,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w:t>
      </w:r>
    </w:p>
    <w:p w:rsidR="002B4152" w:rsidRDefault="002B4152" w:rsidP="002B4152">
      <w:pPr>
        <w:spacing w:after="0"/>
        <w:jc w:val="both"/>
        <w:rPr>
          <w:rFonts w:ascii="Times New Roman" w:hAnsi="Times New Roman" w:cs="Times New Roman"/>
          <w:sz w:val="24"/>
          <w:szCs w:val="24"/>
        </w:rPr>
      </w:pPr>
      <w:r w:rsidRPr="007450C8">
        <w:rPr>
          <w:rFonts w:ascii="Times New Roman" w:hAnsi="Times New Roman" w:cs="Times New Roman"/>
          <w:sz w:val="24"/>
          <w:szCs w:val="24"/>
        </w:rPr>
        <w:t xml:space="preserve">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w:t>
      </w:r>
    </w:p>
    <w:p w:rsidR="002B4152" w:rsidRDefault="002B4152" w:rsidP="002B4152">
      <w:pPr>
        <w:spacing w:after="0"/>
        <w:jc w:val="both"/>
        <w:rPr>
          <w:rFonts w:ascii="Times New Roman" w:hAnsi="Times New Roman" w:cs="Times New Roman"/>
          <w:sz w:val="24"/>
          <w:szCs w:val="24"/>
        </w:rPr>
      </w:pPr>
      <w:r w:rsidRPr="00B143B3">
        <w:rPr>
          <w:rFonts w:ascii="Times New Roman" w:hAnsi="Times New Roman" w:cs="Times New Roman"/>
          <w:sz w:val="24"/>
          <w:szCs w:val="24"/>
        </w:rPr>
        <w:t xml:space="preserve">Одним из средств обеспечения качества работы с детьми является кадровое обеспечение. </w:t>
      </w:r>
      <w:r>
        <w:rPr>
          <w:rFonts w:ascii="Times New Roman" w:hAnsi="Times New Roman" w:cs="Times New Roman"/>
          <w:sz w:val="24"/>
          <w:szCs w:val="24"/>
        </w:rPr>
        <w:t xml:space="preserve">       </w:t>
      </w:r>
    </w:p>
    <w:p w:rsidR="002B4152" w:rsidRPr="00F10FD6" w:rsidRDefault="002B4152" w:rsidP="002B4152">
      <w:pPr>
        <w:spacing w:after="0"/>
        <w:jc w:val="both"/>
        <w:rPr>
          <w:rFonts w:ascii="Times New Roman" w:hAnsi="Times New Roman" w:cs="Times New Roman"/>
          <w:b/>
          <w:sz w:val="24"/>
          <w:szCs w:val="24"/>
        </w:rPr>
      </w:pPr>
      <w:r w:rsidRPr="00F10FD6">
        <w:rPr>
          <w:rFonts w:ascii="Times New Roman" w:hAnsi="Times New Roman" w:cs="Times New Roman"/>
          <w:b/>
          <w:sz w:val="24"/>
          <w:szCs w:val="24"/>
        </w:rPr>
        <w:t xml:space="preserve">    Анализ кадрового состава: </w:t>
      </w:r>
    </w:p>
    <w:tbl>
      <w:tblPr>
        <w:tblStyle w:val="a4"/>
        <w:tblW w:w="0" w:type="auto"/>
        <w:tblLook w:val="04A0" w:firstRow="1" w:lastRow="0" w:firstColumn="1" w:lastColumn="0" w:noHBand="0" w:noVBand="1"/>
      </w:tblPr>
      <w:tblGrid>
        <w:gridCol w:w="6204"/>
        <w:gridCol w:w="3367"/>
      </w:tblGrid>
      <w:tr w:rsidR="002B4152" w:rsidTr="002B4152">
        <w:tc>
          <w:tcPr>
            <w:tcW w:w="6204"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Всего педагогов</w:t>
            </w:r>
          </w:p>
        </w:tc>
        <w:tc>
          <w:tcPr>
            <w:tcW w:w="3367"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12</w:t>
            </w:r>
          </w:p>
        </w:tc>
      </w:tr>
      <w:tr w:rsidR="002B4152" w:rsidTr="002B4152">
        <w:tc>
          <w:tcPr>
            <w:tcW w:w="6204"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367"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1</w:t>
            </w:r>
          </w:p>
        </w:tc>
      </w:tr>
      <w:tr w:rsidR="002B4152" w:rsidTr="002B4152">
        <w:tc>
          <w:tcPr>
            <w:tcW w:w="6204"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3367"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9</w:t>
            </w:r>
          </w:p>
        </w:tc>
      </w:tr>
      <w:tr w:rsidR="002B4152" w:rsidTr="002B4152">
        <w:tc>
          <w:tcPr>
            <w:tcW w:w="6204"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Педагог - психолог</w:t>
            </w:r>
          </w:p>
        </w:tc>
        <w:tc>
          <w:tcPr>
            <w:tcW w:w="3367"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1</w:t>
            </w:r>
          </w:p>
        </w:tc>
      </w:tr>
      <w:tr w:rsidR="002B4152" w:rsidTr="002B4152">
        <w:tc>
          <w:tcPr>
            <w:tcW w:w="6204"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3367" w:type="dxa"/>
          </w:tcPr>
          <w:p w:rsidR="002B4152" w:rsidRDefault="002B4152" w:rsidP="002B4152">
            <w:pPr>
              <w:jc w:val="both"/>
              <w:rPr>
                <w:rFonts w:ascii="Times New Roman" w:hAnsi="Times New Roman" w:cs="Times New Roman"/>
                <w:sz w:val="24"/>
                <w:szCs w:val="24"/>
              </w:rPr>
            </w:pPr>
            <w:r>
              <w:rPr>
                <w:rFonts w:ascii="Times New Roman" w:hAnsi="Times New Roman" w:cs="Times New Roman"/>
                <w:sz w:val="24"/>
                <w:szCs w:val="24"/>
              </w:rPr>
              <w:t>1</w:t>
            </w:r>
          </w:p>
        </w:tc>
      </w:tr>
    </w:tbl>
    <w:p w:rsidR="002B4152" w:rsidRPr="007450C8" w:rsidRDefault="002B4152" w:rsidP="002B4152">
      <w:pPr>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204"/>
        <w:gridCol w:w="3367"/>
      </w:tblGrid>
      <w:tr w:rsidR="002B4152" w:rsidRPr="00152775" w:rsidTr="002B4152">
        <w:tc>
          <w:tcPr>
            <w:tcW w:w="6204" w:type="dxa"/>
          </w:tcPr>
          <w:p w:rsidR="002B4152" w:rsidRPr="00152775" w:rsidRDefault="002B4152" w:rsidP="002B4152">
            <w:pPr>
              <w:spacing w:line="276" w:lineRule="auto"/>
              <w:jc w:val="center"/>
              <w:rPr>
                <w:rFonts w:ascii="Times New Roman" w:hAnsi="Times New Roman" w:cs="Times New Roman"/>
                <w:b/>
                <w:sz w:val="24"/>
                <w:szCs w:val="24"/>
              </w:rPr>
            </w:pPr>
            <w:r w:rsidRPr="00152775">
              <w:rPr>
                <w:rFonts w:ascii="Times New Roman" w:hAnsi="Times New Roman" w:cs="Times New Roman"/>
                <w:b/>
                <w:sz w:val="24"/>
                <w:szCs w:val="24"/>
              </w:rPr>
              <w:t>Уровень образования</w:t>
            </w:r>
          </w:p>
        </w:tc>
        <w:tc>
          <w:tcPr>
            <w:tcW w:w="3367" w:type="dxa"/>
          </w:tcPr>
          <w:p w:rsidR="002B4152" w:rsidRPr="00152775" w:rsidRDefault="002B4152" w:rsidP="002B4152">
            <w:pPr>
              <w:spacing w:line="276" w:lineRule="auto"/>
              <w:jc w:val="center"/>
              <w:rPr>
                <w:rFonts w:ascii="Times New Roman" w:hAnsi="Times New Roman" w:cs="Times New Roman"/>
                <w:b/>
                <w:sz w:val="24"/>
                <w:szCs w:val="24"/>
              </w:rPr>
            </w:pPr>
            <w:r w:rsidRPr="00152775">
              <w:rPr>
                <w:rFonts w:ascii="Times New Roman" w:hAnsi="Times New Roman" w:cs="Times New Roman"/>
                <w:b/>
                <w:sz w:val="24"/>
                <w:szCs w:val="24"/>
              </w:rPr>
              <w:t>Количество педагогов в %</w:t>
            </w:r>
          </w:p>
          <w:p w:rsidR="002B4152" w:rsidRPr="00152775" w:rsidRDefault="002B4152" w:rsidP="002B41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2023-2024</w:t>
            </w:r>
            <w:r w:rsidRPr="00152775">
              <w:rPr>
                <w:rFonts w:ascii="Times New Roman" w:hAnsi="Times New Roman" w:cs="Times New Roman"/>
                <w:b/>
                <w:sz w:val="24"/>
                <w:szCs w:val="24"/>
              </w:rPr>
              <w:t xml:space="preserve"> учебный год</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Высшее профессиональное</w:t>
            </w:r>
          </w:p>
        </w:tc>
        <w:tc>
          <w:tcPr>
            <w:tcW w:w="3367" w:type="dxa"/>
          </w:tcPr>
          <w:p w:rsidR="002B4152" w:rsidRPr="005473CD" w:rsidRDefault="00695F28"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1/8,3</w:t>
            </w:r>
            <w:r w:rsidR="002B4152" w:rsidRPr="005473CD">
              <w:rPr>
                <w:rFonts w:ascii="Times New Roman" w:hAnsi="Times New Roman" w:cs="Times New Roman"/>
                <w:sz w:val="24"/>
                <w:szCs w:val="24"/>
              </w:rPr>
              <w:t>%</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 том числе педагогическое</w:t>
            </w:r>
          </w:p>
        </w:tc>
        <w:tc>
          <w:tcPr>
            <w:tcW w:w="3367" w:type="dxa"/>
          </w:tcPr>
          <w:p w:rsidR="002B4152" w:rsidRPr="005473CD" w:rsidRDefault="002B4152"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1</w:t>
            </w:r>
            <w:r w:rsidR="00695F28" w:rsidRPr="005473CD">
              <w:rPr>
                <w:rFonts w:ascii="Times New Roman" w:hAnsi="Times New Roman" w:cs="Times New Roman"/>
                <w:sz w:val="24"/>
                <w:szCs w:val="24"/>
              </w:rPr>
              <w:t>/8,3%</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Среднее профессиональное</w:t>
            </w:r>
          </w:p>
        </w:tc>
        <w:tc>
          <w:tcPr>
            <w:tcW w:w="3367" w:type="dxa"/>
          </w:tcPr>
          <w:p w:rsidR="002B4152" w:rsidRPr="005473CD" w:rsidRDefault="00695F28"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12</w:t>
            </w:r>
            <w:r w:rsidR="002B4152" w:rsidRPr="005473CD">
              <w:rPr>
                <w:rFonts w:ascii="Times New Roman" w:hAnsi="Times New Roman" w:cs="Times New Roman"/>
                <w:sz w:val="24"/>
                <w:szCs w:val="24"/>
              </w:rPr>
              <w:t>/100%</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 том числе педагогическое</w:t>
            </w:r>
          </w:p>
        </w:tc>
        <w:tc>
          <w:tcPr>
            <w:tcW w:w="3367" w:type="dxa"/>
          </w:tcPr>
          <w:p w:rsidR="002B4152" w:rsidRPr="005473CD" w:rsidRDefault="002B4152"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8</w:t>
            </w:r>
            <w:r w:rsidR="005473CD" w:rsidRPr="005473CD">
              <w:rPr>
                <w:rFonts w:ascii="Times New Roman" w:hAnsi="Times New Roman" w:cs="Times New Roman"/>
                <w:sz w:val="24"/>
                <w:szCs w:val="24"/>
              </w:rPr>
              <w:t>/66,6</w:t>
            </w:r>
            <w:r w:rsidR="00922991" w:rsidRPr="005473CD">
              <w:rPr>
                <w:rFonts w:ascii="Times New Roman" w:hAnsi="Times New Roman" w:cs="Times New Roman"/>
                <w:sz w:val="24"/>
                <w:szCs w:val="24"/>
              </w:rPr>
              <w:t>%</w:t>
            </w:r>
          </w:p>
        </w:tc>
      </w:tr>
      <w:tr w:rsidR="002B4152" w:rsidRPr="00152775" w:rsidTr="002B4152">
        <w:trPr>
          <w:trHeight w:val="402"/>
        </w:trPr>
        <w:tc>
          <w:tcPr>
            <w:tcW w:w="6204" w:type="dxa"/>
          </w:tcPr>
          <w:p w:rsidR="002B4152" w:rsidRPr="00152775" w:rsidRDefault="002B4152" w:rsidP="002B4152">
            <w:pPr>
              <w:spacing w:line="276" w:lineRule="auto"/>
              <w:jc w:val="both"/>
              <w:rPr>
                <w:rFonts w:ascii="Times New Roman" w:hAnsi="Times New Roman" w:cs="Times New Roman"/>
                <w:i/>
                <w:sz w:val="24"/>
                <w:szCs w:val="24"/>
              </w:rPr>
            </w:pPr>
            <w:r w:rsidRPr="00152775">
              <w:rPr>
                <w:rFonts w:ascii="Times New Roman" w:hAnsi="Times New Roman" w:cs="Times New Roman"/>
                <w:i/>
                <w:sz w:val="24"/>
                <w:szCs w:val="24"/>
              </w:rPr>
              <w:t xml:space="preserve">Квалификация </w:t>
            </w:r>
          </w:p>
        </w:tc>
        <w:tc>
          <w:tcPr>
            <w:tcW w:w="3367" w:type="dxa"/>
          </w:tcPr>
          <w:p w:rsidR="002B4152" w:rsidRPr="005473CD" w:rsidRDefault="002B4152" w:rsidP="002B4152">
            <w:pPr>
              <w:spacing w:line="276" w:lineRule="auto"/>
              <w:jc w:val="both"/>
              <w:rPr>
                <w:rFonts w:ascii="Times New Roman" w:hAnsi="Times New Roman" w:cs="Times New Roman"/>
                <w:sz w:val="24"/>
                <w:szCs w:val="24"/>
              </w:rPr>
            </w:pP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 xml:space="preserve">Высшая квалификационная </w:t>
            </w:r>
          </w:p>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 xml:space="preserve">категория </w:t>
            </w:r>
          </w:p>
        </w:tc>
        <w:tc>
          <w:tcPr>
            <w:tcW w:w="3367" w:type="dxa"/>
          </w:tcPr>
          <w:p w:rsidR="002B4152" w:rsidRPr="005473CD" w:rsidRDefault="00695F28"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4/33,3%</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I квалификационная категория</w:t>
            </w:r>
          </w:p>
        </w:tc>
        <w:tc>
          <w:tcPr>
            <w:tcW w:w="3367" w:type="dxa"/>
          </w:tcPr>
          <w:p w:rsidR="002B4152" w:rsidRPr="005473CD" w:rsidRDefault="00922991"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2/</w:t>
            </w:r>
            <w:r w:rsidR="00695F28" w:rsidRPr="005473CD">
              <w:rPr>
                <w:rFonts w:ascii="Times New Roman" w:hAnsi="Times New Roman" w:cs="Times New Roman"/>
                <w:sz w:val="24"/>
                <w:szCs w:val="24"/>
              </w:rPr>
              <w:t>16,6%</w:t>
            </w:r>
            <w:r w:rsidRPr="005473CD">
              <w:rPr>
                <w:rFonts w:ascii="Times New Roman" w:hAnsi="Times New Roman" w:cs="Times New Roman"/>
                <w:sz w:val="24"/>
                <w:szCs w:val="24"/>
              </w:rPr>
              <w:t xml:space="preserve"> </w:t>
            </w:r>
          </w:p>
        </w:tc>
      </w:tr>
      <w:tr w:rsidR="002B4152" w:rsidRPr="00152775" w:rsidTr="002B4152">
        <w:tc>
          <w:tcPr>
            <w:tcW w:w="6204" w:type="dxa"/>
          </w:tcPr>
          <w:p w:rsidR="002B4152" w:rsidRPr="00152775" w:rsidRDefault="002B4152" w:rsidP="002B4152">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Без квалификационной категории (соответствие)</w:t>
            </w:r>
          </w:p>
        </w:tc>
        <w:tc>
          <w:tcPr>
            <w:tcW w:w="3367" w:type="dxa"/>
          </w:tcPr>
          <w:p w:rsidR="002B4152" w:rsidRPr="005473CD" w:rsidRDefault="00695F28" w:rsidP="002B4152">
            <w:pPr>
              <w:spacing w:line="276" w:lineRule="auto"/>
              <w:jc w:val="both"/>
              <w:rPr>
                <w:rFonts w:ascii="Times New Roman" w:hAnsi="Times New Roman" w:cs="Times New Roman"/>
                <w:sz w:val="24"/>
                <w:szCs w:val="24"/>
              </w:rPr>
            </w:pPr>
            <w:r w:rsidRPr="005473CD">
              <w:rPr>
                <w:rFonts w:ascii="Times New Roman" w:hAnsi="Times New Roman" w:cs="Times New Roman"/>
                <w:sz w:val="24"/>
                <w:szCs w:val="24"/>
              </w:rPr>
              <w:t>2/16,6%</w:t>
            </w:r>
          </w:p>
        </w:tc>
      </w:tr>
    </w:tbl>
    <w:p w:rsidR="002B4152" w:rsidRDefault="002B4152" w:rsidP="00A518E2">
      <w:pPr>
        <w:spacing w:after="0"/>
        <w:jc w:val="both"/>
        <w:rPr>
          <w:rFonts w:ascii="Times New Roman" w:hAnsi="Times New Roman" w:cs="Times New Roman"/>
          <w:sz w:val="24"/>
          <w:szCs w:val="24"/>
        </w:rPr>
      </w:pPr>
    </w:p>
    <w:p w:rsidR="002B4152" w:rsidRPr="00005CBE" w:rsidRDefault="002B4152" w:rsidP="002B4152">
      <w:pPr>
        <w:jc w:val="both"/>
        <w:rPr>
          <w:rFonts w:ascii="Times New Roman" w:hAnsi="Times New Roman" w:cs="Times New Roman"/>
          <w:b/>
          <w:sz w:val="24"/>
          <w:szCs w:val="24"/>
        </w:rPr>
      </w:pPr>
      <w:r w:rsidRPr="001C3F75">
        <w:rPr>
          <w:rFonts w:ascii="Times New Roman" w:hAnsi="Times New Roman" w:cs="Times New Roman"/>
          <w:i/>
          <w:sz w:val="24"/>
          <w:szCs w:val="24"/>
        </w:rPr>
        <w:t xml:space="preserve">        </w:t>
      </w:r>
      <w:r w:rsidRPr="00005CBE">
        <w:rPr>
          <w:rFonts w:ascii="Times New Roman" w:hAnsi="Times New Roman" w:cs="Times New Roman"/>
          <w:b/>
          <w:sz w:val="24"/>
          <w:szCs w:val="24"/>
        </w:rPr>
        <w:t>Характеристика кадрового состава Детского сада (стаж педагогических работников):</w:t>
      </w:r>
    </w:p>
    <w:tbl>
      <w:tblPr>
        <w:tblStyle w:val="a4"/>
        <w:tblW w:w="0" w:type="auto"/>
        <w:tblLook w:val="04A0" w:firstRow="1" w:lastRow="0" w:firstColumn="1" w:lastColumn="0" w:noHBand="0" w:noVBand="1"/>
      </w:tblPr>
      <w:tblGrid>
        <w:gridCol w:w="1848"/>
        <w:gridCol w:w="1848"/>
        <w:gridCol w:w="1849"/>
        <w:gridCol w:w="1849"/>
        <w:gridCol w:w="2212"/>
      </w:tblGrid>
      <w:tr w:rsidR="00442D1B" w:rsidRPr="00442D1B" w:rsidTr="005473CD">
        <w:tc>
          <w:tcPr>
            <w:tcW w:w="1848" w:type="dxa"/>
            <w:vMerge w:val="restart"/>
          </w:tcPr>
          <w:p w:rsidR="002B4152" w:rsidRPr="00442D1B" w:rsidRDefault="002B4152" w:rsidP="002B4152">
            <w:pPr>
              <w:spacing w:after="200" w:line="276" w:lineRule="auto"/>
              <w:jc w:val="both"/>
              <w:rPr>
                <w:rFonts w:ascii="Times New Roman" w:hAnsi="Times New Roman" w:cs="Times New Roman"/>
                <w:sz w:val="24"/>
                <w:szCs w:val="24"/>
              </w:rPr>
            </w:pPr>
            <w:r w:rsidRPr="00442D1B">
              <w:rPr>
                <w:rFonts w:ascii="Times New Roman" w:hAnsi="Times New Roman" w:cs="Times New Roman"/>
                <w:sz w:val="24"/>
                <w:szCs w:val="24"/>
              </w:rPr>
              <w:t>Количество педагогических работников</w:t>
            </w:r>
          </w:p>
        </w:tc>
        <w:tc>
          <w:tcPr>
            <w:tcW w:w="7758" w:type="dxa"/>
            <w:gridSpan w:val="4"/>
          </w:tcPr>
          <w:p w:rsidR="002B4152" w:rsidRPr="00442D1B" w:rsidRDefault="002B4152"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Стаж</w:t>
            </w:r>
          </w:p>
        </w:tc>
      </w:tr>
      <w:tr w:rsidR="00442D1B" w:rsidRPr="00442D1B" w:rsidTr="005473CD">
        <w:tc>
          <w:tcPr>
            <w:tcW w:w="1848" w:type="dxa"/>
            <w:vMerge/>
          </w:tcPr>
          <w:p w:rsidR="002B4152" w:rsidRPr="00442D1B" w:rsidRDefault="002B4152" w:rsidP="002B4152">
            <w:pPr>
              <w:spacing w:after="200" w:line="276" w:lineRule="auto"/>
              <w:jc w:val="both"/>
              <w:rPr>
                <w:rFonts w:ascii="Times New Roman" w:hAnsi="Times New Roman" w:cs="Times New Roman"/>
                <w:sz w:val="24"/>
                <w:szCs w:val="24"/>
              </w:rPr>
            </w:pPr>
          </w:p>
        </w:tc>
        <w:tc>
          <w:tcPr>
            <w:tcW w:w="1848" w:type="dxa"/>
          </w:tcPr>
          <w:p w:rsidR="002B4152" w:rsidRPr="00442D1B" w:rsidRDefault="002B4152"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до 5 лет</w:t>
            </w:r>
          </w:p>
        </w:tc>
        <w:tc>
          <w:tcPr>
            <w:tcW w:w="1849" w:type="dxa"/>
          </w:tcPr>
          <w:p w:rsidR="002B4152" w:rsidRPr="00442D1B" w:rsidRDefault="002B4152"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до 10 лет</w:t>
            </w:r>
          </w:p>
        </w:tc>
        <w:tc>
          <w:tcPr>
            <w:tcW w:w="1849" w:type="dxa"/>
          </w:tcPr>
          <w:p w:rsidR="002B4152" w:rsidRPr="00442D1B" w:rsidRDefault="002B4152"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до 20 лет</w:t>
            </w:r>
          </w:p>
        </w:tc>
        <w:tc>
          <w:tcPr>
            <w:tcW w:w="2212" w:type="dxa"/>
          </w:tcPr>
          <w:p w:rsidR="002B4152" w:rsidRPr="00442D1B" w:rsidRDefault="002B4152"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свыше 20 лет</w:t>
            </w:r>
          </w:p>
        </w:tc>
      </w:tr>
      <w:tr w:rsidR="00442D1B" w:rsidRPr="00442D1B" w:rsidTr="005473CD">
        <w:tc>
          <w:tcPr>
            <w:tcW w:w="1848" w:type="dxa"/>
          </w:tcPr>
          <w:p w:rsidR="002B4152" w:rsidRPr="00442D1B" w:rsidRDefault="00922991"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12</w:t>
            </w:r>
          </w:p>
        </w:tc>
        <w:tc>
          <w:tcPr>
            <w:tcW w:w="1848" w:type="dxa"/>
          </w:tcPr>
          <w:p w:rsidR="002B4152" w:rsidRPr="00442D1B" w:rsidRDefault="00442D1B"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1</w:t>
            </w:r>
          </w:p>
        </w:tc>
        <w:tc>
          <w:tcPr>
            <w:tcW w:w="1849" w:type="dxa"/>
          </w:tcPr>
          <w:p w:rsidR="002B4152" w:rsidRPr="00442D1B" w:rsidRDefault="00442D1B"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w:t>
            </w:r>
          </w:p>
        </w:tc>
        <w:tc>
          <w:tcPr>
            <w:tcW w:w="1849" w:type="dxa"/>
          </w:tcPr>
          <w:p w:rsidR="002B4152" w:rsidRPr="00442D1B" w:rsidRDefault="00442D1B"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2</w:t>
            </w:r>
          </w:p>
        </w:tc>
        <w:tc>
          <w:tcPr>
            <w:tcW w:w="2212" w:type="dxa"/>
          </w:tcPr>
          <w:p w:rsidR="002B4152" w:rsidRPr="00442D1B" w:rsidRDefault="00442D1B" w:rsidP="002B4152">
            <w:pPr>
              <w:spacing w:after="200" w:line="276" w:lineRule="auto"/>
              <w:jc w:val="center"/>
              <w:rPr>
                <w:rFonts w:ascii="Times New Roman" w:hAnsi="Times New Roman" w:cs="Times New Roman"/>
                <w:sz w:val="24"/>
                <w:szCs w:val="24"/>
              </w:rPr>
            </w:pPr>
            <w:r w:rsidRPr="00442D1B">
              <w:rPr>
                <w:rFonts w:ascii="Times New Roman" w:hAnsi="Times New Roman" w:cs="Times New Roman"/>
                <w:sz w:val="24"/>
                <w:szCs w:val="24"/>
              </w:rPr>
              <w:t>9</w:t>
            </w:r>
          </w:p>
        </w:tc>
      </w:tr>
    </w:tbl>
    <w:p w:rsidR="00DC5DEC" w:rsidRDefault="00DC5DEC" w:rsidP="00CE6E99">
      <w:pPr>
        <w:spacing w:after="0"/>
        <w:ind w:firstLine="708"/>
        <w:jc w:val="both"/>
        <w:rPr>
          <w:rFonts w:ascii="Times New Roman" w:hAnsi="Times New Roman" w:cs="Times New Roman"/>
          <w:sz w:val="24"/>
          <w:szCs w:val="24"/>
        </w:rPr>
      </w:pPr>
      <w:r w:rsidRPr="00DC5DEC">
        <w:rPr>
          <w:rFonts w:ascii="Times New Roman" w:hAnsi="Times New Roman" w:cs="Times New Roman"/>
          <w:sz w:val="24"/>
          <w:szCs w:val="24"/>
        </w:rPr>
        <w:lastRenderedPageBreak/>
        <w:t>В течение года педагоги активно повышали уровень квалификации, обучаясь на КПК, уч</w:t>
      </w:r>
      <w:r>
        <w:rPr>
          <w:rFonts w:ascii="Times New Roman" w:hAnsi="Times New Roman" w:cs="Times New Roman"/>
          <w:sz w:val="24"/>
          <w:szCs w:val="24"/>
        </w:rPr>
        <w:t xml:space="preserve">аствуя в семинарах и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xml:space="preserve">. </w:t>
      </w:r>
      <w:r w:rsidRPr="00DC5DEC">
        <w:rPr>
          <w:rFonts w:ascii="Times New Roman" w:hAnsi="Times New Roman" w:cs="Times New Roman"/>
          <w:sz w:val="24"/>
          <w:szCs w:val="24"/>
        </w:rPr>
        <w:t xml:space="preserve">В настоящее время детский сад укомплектован педагогическими кадрами полностью. </w:t>
      </w:r>
    </w:p>
    <w:p w:rsidR="00DC5DEC" w:rsidRDefault="00DC5DEC" w:rsidP="00DC5D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Методической службой </w:t>
      </w:r>
      <w:r w:rsidRPr="00DC5DEC">
        <w:rPr>
          <w:rFonts w:ascii="Times New Roman" w:hAnsi="Times New Roman" w:cs="Times New Roman"/>
          <w:sz w:val="24"/>
          <w:szCs w:val="24"/>
        </w:rPr>
        <w:t xml:space="preserve">ДОУ созданы необходимые условия для профессионального роста сотрудников: </w:t>
      </w:r>
    </w:p>
    <w:p w:rsidR="00DC5DEC" w:rsidRDefault="00DC5DEC" w:rsidP="00DC5D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C5DEC">
        <w:rPr>
          <w:rFonts w:ascii="Times New Roman" w:hAnsi="Times New Roman" w:cs="Times New Roman"/>
          <w:sz w:val="24"/>
          <w:szCs w:val="24"/>
        </w:rPr>
        <w:t>существует план повышения квалификации и переподготовки педагогических работников, план аттестации педагогических кадров.</w:t>
      </w:r>
    </w:p>
    <w:p w:rsidR="00DC5DEC" w:rsidRDefault="00DC5DEC" w:rsidP="00DC5D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C5DEC">
        <w:rPr>
          <w:rFonts w:ascii="Times New Roman" w:hAnsi="Times New Roman" w:cs="Times New Roman"/>
          <w:sz w:val="24"/>
          <w:szCs w:val="24"/>
        </w:rPr>
        <w:t xml:space="preserve">ежегодно педагоги повышают уровень своего профессионального мастерства посредством самообразования и повышения квалификации. </w:t>
      </w:r>
    </w:p>
    <w:p w:rsidR="00DC5DEC" w:rsidRDefault="00DC5DEC" w:rsidP="00DC5DEC">
      <w:pPr>
        <w:spacing w:after="0"/>
        <w:ind w:firstLine="708"/>
        <w:jc w:val="both"/>
        <w:rPr>
          <w:rFonts w:ascii="Times New Roman" w:hAnsi="Times New Roman" w:cs="Times New Roman"/>
          <w:sz w:val="24"/>
          <w:szCs w:val="24"/>
        </w:rPr>
      </w:pPr>
      <w:r w:rsidRPr="00DC5DEC">
        <w:rPr>
          <w:rFonts w:ascii="Times New Roman" w:hAnsi="Times New Roman" w:cs="Times New Roman"/>
          <w:b/>
          <w:sz w:val="24"/>
          <w:szCs w:val="24"/>
        </w:rPr>
        <w:t>Выводы и предложения</w:t>
      </w:r>
      <w:r w:rsidRPr="00DC5DEC">
        <w:rPr>
          <w:rFonts w:ascii="Times New Roman" w:hAnsi="Times New Roman" w:cs="Times New Roman"/>
          <w:sz w:val="24"/>
          <w:szCs w:val="24"/>
        </w:rPr>
        <w:t>: 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(повышение профессиона</w:t>
      </w:r>
      <w:r>
        <w:rPr>
          <w:rFonts w:ascii="Times New Roman" w:hAnsi="Times New Roman" w:cs="Times New Roman"/>
          <w:sz w:val="24"/>
          <w:szCs w:val="24"/>
        </w:rPr>
        <w:t xml:space="preserve">льной компетентности педагогов </w:t>
      </w:r>
      <w:r w:rsidRPr="00DC5DEC">
        <w:rPr>
          <w:rFonts w:ascii="Times New Roman" w:hAnsi="Times New Roman" w:cs="Times New Roman"/>
          <w:sz w:val="24"/>
          <w:szCs w:val="24"/>
        </w:rPr>
        <w:t xml:space="preserve">ДОУ, укрепление межведомственных связей учреждения, совершенствование предметно-развивающей среды, организации образовательного процесса в режиме развития). </w:t>
      </w:r>
    </w:p>
    <w:p w:rsidR="00DC5DEC" w:rsidRDefault="00DC5DEC" w:rsidP="00DC5D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управления в </w:t>
      </w:r>
      <w:r w:rsidRPr="00DC5DEC">
        <w:rPr>
          <w:rFonts w:ascii="Times New Roman" w:hAnsi="Times New Roman" w:cs="Times New Roman"/>
          <w:sz w:val="24"/>
          <w:szCs w:val="24"/>
        </w:rPr>
        <w:t>ДОУ обеспечивает оптимальное сочетание традиционных и современных тенденций: программирование деятельности ОО в режиме развития, обеспечение инновационного процесса в ОО, комплексное сопровождение развития участников образовательной деятельности, что позволяет эффективно организоват</w:t>
      </w:r>
      <w:r>
        <w:rPr>
          <w:rFonts w:ascii="Times New Roman" w:hAnsi="Times New Roman" w:cs="Times New Roman"/>
          <w:sz w:val="24"/>
          <w:szCs w:val="24"/>
        </w:rPr>
        <w:t xml:space="preserve">ь образовательное пространство </w:t>
      </w:r>
      <w:r w:rsidRPr="00DC5DEC">
        <w:rPr>
          <w:rFonts w:ascii="Times New Roman" w:hAnsi="Times New Roman" w:cs="Times New Roman"/>
          <w:sz w:val="24"/>
          <w:szCs w:val="24"/>
        </w:rPr>
        <w:t xml:space="preserve">ДОУ. </w:t>
      </w:r>
    </w:p>
    <w:p w:rsidR="00CE6E99" w:rsidRDefault="00DC5DEC" w:rsidP="00DC5DEC">
      <w:pPr>
        <w:spacing w:after="0"/>
        <w:ind w:firstLine="708"/>
        <w:jc w:val="both"/>
        <w:rPr>
          <w:rFonts w:ascii="Times New Roman" w:hAnsi="Times New Roman" w:cs="Times New Roman"/>
          <w:sz w:val="24"/>
          <w:szCs w:val="24"/>
        </w:rPr>
      </w:pPr>
      <w:r w:rsidRPr="00DC5DEC">
        <w:rPr>
          <w:rFonts w:ascii="Times New Roman" w:hAnsi="Times New Roman" w:cs="Times New Roman"/>
          <w:sz w:val="24"/>
          <w:szCs w:val="24"/>
        </w:rPr>
        <w:t>План ат</w:t>
      </w:r>
      <w:r>
        <w:rPr>
          <w:rFonts w:ascii="Times New Roman" w:hAnsi="Times New Roman" w:cs="Times New Roman"/>
          <w:sz w:val="24"/>
          <w:szCs w:val="24"/>
        </w:rPr>
        <w:t>тестационных мероприятий на 2023-2024 учебный год выполнен; в 2023-2024</w:t>
      </w:r>
      <w:r w:rsidRPr="00DC5DEC">
        <w:rPr>
          <w:rFonts w:ascii="Times New Roman" w:hAnsi="Times New Roman" w:cs="Times New Roman"/>
          <w:sz w:val="24"/>
          <w:szCs w:val="24"/>
        </w:rPr>
        <w:t xml:space="preserve"> учебном году все педагоги повышали свой профессиональный уровень, принимая участие в курсах повышения квалификации, в работе методических объединений, прохождение процедуры аттестации, самообразование, знакомились с опытом работы своих коллег из други</w:t>
      </w:r>
      <w:r>
        <w:rPr>
          <w:rFonts w:ascii="Times New Roman" w:hAnsi="Times New Roman" w:cs="Times New Roman"/>
          <w:sz w:val="24"/>
          <w:szCs w:val="24"/>
        </w:rPr>
        <w:t xml:space="preserve">х дошкольных учреждениях. В </w:t>
      </w:r>
      <w:r w:rsidRPr="00DC5DEC">
        <w:rPr>
          <w:rFonts w:ascii="Times New Roman" w:hAnsi="Times New Roman" w:cs="Times New Roman"/>
          <w:sz w:val="24"/>
          <w:szCs w:val="24"/>
        </w:rPr>
        <w:t>ДОУ работает стабильный кадровый состав, способный эффективно осуществлять поставленные цели и задачи, активно участвовать</w:t>
      </w:r>
      <w:r>
        <w:rPr>
          <w:rFonts w:ascii="Times New Roman" w:hAnsi="Times New Roman" w:cs="Times New Roman"/>
          <w:sz w:val="24"/>
          <w:szCs w:val="24"/>
        </w:rPr>
        <w:t xml:space="preserve"> в инновационной деятельности</w:t>
      </w:r>
      <w:r w:rsidRPr="004B0A84">
        <w:rPr>
          <w:rFonts w:ascii="Times New Roman" w:hAnsi="Times New Roman" w:cs="Times New Roman"/>
          <w:sz w:val="24"/>
          <w:szCs w:val="24"/>
        </w:rPr>
        <w:t xml:space="preserve">. </w:t>
      </w:r>
      <w:r w:rsidR="004B0A84" w:rsidRPr="004B0A84">
        <w:rPr>
          <w:rFonts w:ascii="Times New Roman" w:hAnsi="Times New Roman" w:cs="Times New Roman"/>
          <w:sz w:val="24"/>
          <w:szCs w:val="24"/>
        </w:rPr>
        <w:t xml:space="preserve">ДОУ является </w:t>
      </w:r>
      <w:r w:rsidRPr="004B0A84">
        <w:rPr>
          <w:rFonts w:ascii="Times New Roman" w:hAnsi="Times New Roman" w:cs="Times New Roman"/>
          <w:sz w:val="24"/>
          <w:szCs w:val="24"/>
        </w:rPr>
        <w:t xml:space="preserve"> инновационной площадкой </w:t>
      </w:r>
      <w:r w:rsidR="004B0A84" w:rsidRPr="004B0A84">
        <w:rPr>
          <w:rFonts w:ascii="Times New Roman" w:hAnsi="Times New Roman" w:cs="Times New Roman"/>
          <w:sz w:val="24"/>
          <w:szCs w:val="24"/>
        </w:rPr>
        <w:t xml:space="preserve">федерального уровня АНО ДПО «НИИ дошкольного образования «Воспитатели России» по направлению «Внедрение парциальной модульной образовательной программы дошкольного образования «От </w:t>
      </w:r>
      <w:proofErr w:type="spellStart"/>
      <w:r w:rsidR="004B0A84" w:rsidRPr="004B0A84">
        <w:rPr>
          <w:rFonts w:ascii="Times New Roman" w:hAnsi="Times New Roman" w:cs="Times New Roman"/>
          <w:sz w:val="24"/>
          <w:szCs w:val="24"/>
        </w:rPr>
        <w:t>Фребеля</w:t>
      </w:r>
      <w:proofErr w:type="spellEnd"/>
      <w:r w:rsidR="004B0A84" w:rsidRPr="004B0A84">
        <w:rPr>
          <w:rFonts w:ascii="Times New Roman" w:hAnsi="Times New Roman" w:cs="Times New Roman"/>
          <w:sz w:val="24"/>
          <w:szCs w:val="24"/>
        </w:rPr>
        <w:t xml:space="preserve"> до робота» детей 2-7 лет. </w:t>
      </w:r>
      <w:r w:rsidRPr="004B0A84">
        <w:rPr>
          <w:rFonts w:ascii="Times New Roman" w:hAnsi="Times New Roman" w:cs="Times New Roman"/>
          <w:sz w:val="24"/>
          <w:szCs w:val="24"/>
        </w:rPr>
        <w:t xml:space="preserve"> </w:t>
      </w:r>
      <w:r w:rsidRPr="00DC5DEC">
        <w:rPr>
          <w:rFonts w:ascii="Times New Roman" w:hAnsi="Times New Roman" w:cs="Times New Roman"/>
          <w:sz w:val="24"/>
          <w:szCs w:val="24"/>
        </w:rPr>
        <w:t>В р</w:t>
      </w:r>
      <w:r>
        <w:rPr>
          <w:rFonts w:ascii="Times New Roman" w:hAnsi="Times New Roman" w:cs="Times New Roman"/>
          <w:sz w:val="24"/>
          <w:szCs w:val="24"/>
        </w:rPr>
        <w:t>езультате анализа деятельности ДОУ в 2023-2024</w:t>
      </w:r>
      <w:r w:rsidRPr="00DC5DEC">
        <w:rPr>
          <w:rFonts w:ascii="Times New Roman" w:hAnsi="Times New Roman" w:cs="Times New Roman"/>
          <w:sz w:val="24"/>
          <w:szCs w:val="24"/>
        </w:rPr>
        <w:t>уч.г. можно дать удовлетворительную оценку благодаря стратегически сработанному Плану управленческой деятельности, использованию эффективных технологий и различных форм работы со всеми участниками образовательного процесса (дети, педагоги</w:t>
      </w:r>
      <w:r w:rsidR="00CE6E99">
        <w:rPr>
          <w:rFonts w:ascii="Times New Roman" w:hAnsi="Times New Roman" w:cs="Times New Roman"/>
          <w:sz w:val="24"/>
          <w:szCs w:val="24"/>
        </w:rPr>
        <w:t xml:space="preserve">, родители). Кадровая политика </w:t>
      </w:r>
      <w:r w:rsidRPr="00DC5DEC">
        <w:rPr>
          <w:rFonts w:ascii="Times New Roman" w:hAnsi="Times New Roman" w:cs="Times New Roman"/>
          <w:sz w:val="24"/>
          <w:szCs w:val="24"/>
        </w:rPr>
        <w:t xml:space="preserve">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2B4152" w:rsidRDefault="00DC5DEC" w:rsidP="00CE6E99">
      <w:pPr>
        <w:spacing w:after="0"/>
        <w:ind w:firstLine="708"/>
        <w:jc w:val="both"/>
        <w:rPr>
          <w:rFonts w:ascii="Times New Roman" w:hAnsi="Times New Roman" w:cs="Times New Roman"/>
          <w:sz w:val="24"/>
          <w:szCs w:val="24"/>
        </w:rPr>
      </w:pPr>
      <w:r w:rsidRPr="00DC5DEC">
        <w:rPr>
          <w:rFonts w:ascii="Times New Roman" w:hAnsi="Times New Roman" w:cs="Times New Roman"/>
          <w:sz w:val="24"/>
          <w:szCs w:val="24"/>
        </w:rPr>
        <w:t>В следующем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w:t>
      </w:r>
      <w:r w:rsidR="00CE6E99">
        <w:rPr>
          <w:rFonts w:ascii="Times New Roman" w:hAnsi="Times New Roman" w:cs="Times New Roman"/>
          <w:sz w:val="24"/>
          <w:szCs w:val="24"/>
        </w:rPr>
        <w:t>адрами и повышения квалификации.</w:t>
      </w:r>
      <w:r w:rsidRPr="00DC5DEC">
        <w:rPr>
          <w:rFonts w:ascii="Times New Roman" w:hAnsi="Times New Roman" w:cs="Times New Roman"/>
          <w:sz w:val="24"/>
          <w:szCs w:val="24"/>
        </w:rPr>
        <w:t xml:space="preserve"> </w:t>
      </w:r>
      <w:r w:rsidR="00CE6E99">
        <w:rPr>
          <w:rFonts w:ascii="Times New Roman" w:hAnsi="Times New Roman" w:cs="Times New Roman"/>
          <w:sz w:val="24"/>
          <w:szCs w:val="24"/>
        </w:rPr>
        <w:t xml:space="preserve"> </w:t>
      </w:r>
    </w:p>
    <w:p w:rsidR="005D60AE" w:rsidRPr="00A518E2" w:rsidRDefault="00E77FA0" w:rsidP="00A518E2">
      <w:pPr>
        <w:spacing w:after="0"/>
        <w:jc w:val="both"/>
        <w:rPr>
          <w:rFonts w:ascii="Times New Roman" w:hAnsi="Times New Roman" w:cs="Times New Roman"/>
          <w:sz w:val="24"/>
          <w:szCs w:val="24"/>
        </w:rPr>
      </w:pPr>
      <w:r w:rsidRPr="00CD613B">
        <w:rPr>
          <w:rFonts w:ascii="Times New Roman" w:hAnsi="Times New Roman" w:cs="Times New Roman"/>
          <w:i/>
          <w:sz w:val="28"/>
          <w:szCs w:val="28"/>
          <w:u w:val="single"/>
        </w:rPr>
        <w:t xml:space="preserve"> </w:t>
      </w:r>
    </w:p>
    <w:p w:rsidR="005D60AE" w:rsidRPr="00B30C9B" w:rsidRDefault="00C83054" w:rsidP="00B30C9B">
      <w:pPr>
        <w:spacing w:after="0"/>
        <w:jc w:val="both"/>
        <w:rPr>
          <w:rFonts w:ascii="Times New Roman" w:hAnsi="Times New Roman" w:cs="Times New Roman"/>
          <w:b/>
          <w:sz w:val="24"/>
          <w:szCs w:val="24"/>
        </w:rPr>
      </w:pPr>
      <w:r w:rsidRPr="0094745A">
        <w:rPr>
          <w:rFonts w:ascii="Times New Roman" w:hAnsi="Times New Roman" w:cs="Times New Roman"/>
          <w:b/>
          <w:sz w:val="24"/>
          <w:szCs w:val="24"/>
        </w:rPr>
        <w:t>Наставничество в ДОУ</w:t>
      </w:r>
    </w:p>
    <w:p w:rsidR="00A8798E" w:rsidRDefault="00B30C9B" w:rsidP="00E03E4F">
      <w:pPr>
        <w:spacing w:after="0"/>
        <w:ind w:firstLine="708"/>
        <w:jc w:val="both"/>
        <w:rPr>
          <w:rFonts w:ascii="Times New Roman" w:hAnsi="Times New Roman" w:cs="Times New Roman"/>
          <w:sz w:val="24"/>
          <w:szCs w:val="24"/>
        </w:rPr>
      </w:pPr>
      <w:r w:rsidRPr="00B30C9B">
        <w:rPr>
          <w:rFonts w:ascii="Times New Roman" w:hAnsi="Times New Roman" w:cs="Times New Roman"/>
          <w:sz w:val="24"/>
          <w:szCs w:val="24"/>
        </w:rPr>
        <w:t xml:space="preserve">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w:t>
      </w:r>
      <w:r w:rsidRPr="00B30C9B">
        <w:rPr>
          <w:rFonts w:ascii="Times New Roman" w:hAnsi="Times New Roman" w:cs="Times New Roman"/>
          <w:sz w:val="24"/>
          <w:szCs w:val="24"/>
        </w:rPr>
        <w:lastRenderedPageBreak/>
        <w:t xml:space="preserve">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 </w:t>
      </w:r>
    </w:p>
    <w:p w:rsidR="00A8798E" w:rsidRDefault="00A8798E" w:rsidP="00E73701">
      <w:pPr>
        <w:spacing w:after="0"/>
        <w:ind w:firstLine="708"/>
        <w:jc w:val="both"/>
        <w:rPr>
          <w:rFonts w:ascii="Times New Roman" w:hAnsi="Times New Roman" w:cs="Times New Roman"/>
          <w:sz w:val="24"/>
          <w:szCs w:val="24"/>
        </w:rPr>
      </w:pPr>
      <w:r w:rsidRPr="00E73701">
        <w:rPr>
          <w:rFonts w:ascii="Times New Roman" w:hAnsi="Times New Roman" w:cs="Times New Roman"/>
          <w:sz w:val="24"/>
          <w:szCs w:val="24"/>
        </w:rPr>
        <w:t xml:space="preserve">Старшим воспитателем ДОУ </w:t>
      </w:r>
      <w:r w:rsidR="00E73701">
        <w:rPr>
          <w:rFonts w:ascii="Times New Roman" w:hAnsi="Times New Roman" w:cs="Times New Roman"/>
          <w:sz w:val="24"/>
          <w:szCs w:val="24"/>
        </w:rPr>
        <w:t xml:space="preserve">были </w:t>
      </w:r>
      <w:r w:rsidRPr="00E73701">
        <w:rPr>
          <w:rFonts w:ascii="Times New Roman" w:hAnsi="Times New Roman" w:cs="Times New Roman"/>
          <w:sz w:val="24"/>
          <w:szCs w:val="24"/>
        </w:rPr>
        <w:t>разраб</w:t>
      </w:r>
      <w:r w:rsidR="00312CD4">
        <w:rPr>
          <w:rFonts w:ascii="Times New Roman" w:hAnsi="Times New Roman" w:cs="Times New Roman"/>
          <w:sz w:val="24"/>
          <w:szCs w:val="24"/>
        </w:rPr>
        <w:t>отаны следующие локальные акты:</w:t>
      </w:r>
      <w:r w:rsidRPr="00E73701">
        <w:rPr>
          <w:rFonts w:ascii="Times New Roman" w:hAnsi="Times New Roman" w:cs="Times New Roman"/>
          <w:sz w:val="24"/>
          <w:szCs w:val="24"/>
        </w:rPr>
        <w:t xml:space="preserve"> приказ о назначении наставничества, </w:t>
      </w:r>
      <w:r w:rsidR="00312CD4">
        <w:rPr>
          <w:rFonts w:ascii="Times New Roman" w:hAnsi="Times New Roman" w:cs="Times New Roman"/>
          <w:sz w:val="24"/>
          <w:szCs w:val="24"/>
        </w:rPr>
        <w:t xml:space="preserve">положение и  </w:t>
      </w:r>
      <w:r w:rsidRPr="00E73701">
        <w:rPr>
          <w:rFonts w:ascii="Times New Roman" w:hAnsi="Times New Roman" w:cs="Times New Roman"/>
          <w:sz w:val="24"/>
          <w:szCs w:val="24"/>
        </w:rPr>
        <w:t xml:space="preserve">программа наставничества. </w:t>
      </w:r>
    </w:p>
    <w:p w:rsidR="00B30C9B" w:rsidRPr="00B30C9B" w:rsidRDefault="00B30C9B" w:rsidP="00E03E4F">
      <w:pPr>
        <w:spacing w:after="0"/>
        <w:ind w:firstLine="708"/>
        <w:jc w:val="both"/>
        <w:rPr>
          <w:rFonts w:ascii="Times New Roman" w:hAnsi="Times New Roman" w:cs="Times New Roman"/>
          <w:sz w:val="24"/>
          <w:szCs w:val="24"/>
          <w:u w:val="single"/>
        </w:rPr>
      </w:pPr>
      <w:r w:rsidRPr="00B30C9B">
        <w:rPr>
          <w:rFonts w:ascii="Times New Roman" w:hAnsi="Times New Roman" w:cs="Times New Roman"/>
          <w:sz w:val="24"/>
          <w:szCs w:val="24"/>
        </w:rPr>
        <w:t>Были определены цель и основные задачи работы с молодым педагогом.</w:t>
      </w:r>
    </w:p>
    <w:p w:rsidR="005D60AE" w:rsidRPr="00B30C9B" w:rsidRDefault="00B30C9B" w:rsidP="00E03E4F">
      <w:pPr>
        <w:pStyle w:val="Standard"/>
        <w:spacing w:line="276" w:lineRule="auto"/>
        <w:ind w:firstLine="708"/>
        <w:jc w:val="both"/>
      </w:pPr>
      <w:r w:rsidRPr="00B30C9B">
        <w:rPr>
          <w:rFonts w:ascii="Times New Roman" w:hAnsi="Times New Roman" w:cs="Times New Roman"/>
          <w:b/>
          <w:i/>
        </w:rPr>
        <w:t>Цель</w:t>
      </w:r>
      <w:r w:rsidRPr="00B30C9B">
        <w:rPr>
          <w:rFonts w:ascii="Times New Roman" w:hAnsi="Times New Roman" w:cs="Times New Roman"/>
        </w:rPr>
        <w:t xml:space="preserve"> - создание эффективной системы методического сопровождения молодого педагога в условиях образовательного пространства, а также формирование в дошкольной образовательной организации высококвалифицированного кадрового потенциала.</w:t>
      </w:r>
    </w:p>
    <w:p w:rsidR="00B30C9B" w:rsidRPr="00B30C9B" w:rsidRDefault="00B30C9B" w:rsidP="00E03E4F">
      <w:pPr>
        <w:pStyle w:val="Standard"/>
        <w:spacing w:line="276" w:lineRule="auto"/>
        <w:ind w:firstLine="708"/>
        <w:jc w:val="both"/>
      </w:pPr>
      <w:r w:rsidRPr="00B30C9B">
        <w:rPr>
          <w:rFonts w:ascii="Times New Roman" w:hAnsi="Times New Roman" w:cs="Times New Roman"/>
          <w:b/>
          <w:bCs/>
          <w:i/>
        </w:rPr>
        <w:t>Задачи</w:t>
      </w:r>
      <w:r w:rsidRPr="00B30C9B">
        <w:rPr>
          <w:rFonts w:ascii="Times New Roman" w:hAnsi="Times New Roman" w:cs="Times New Roman"/>
          <w:b/>
          <w:bCs/>
        </w:rPr>
        <w:t>:</w:t>
      </w:r>
    </w:p>
    <w:p w:rsidR="00B30C9B" w:rsidRPr="00B30C9B" w:rsidRDefault="00B30C9B" w:rsidP="00E03E4F">
      <w:pPr>
        <w:pStyle w:val="Standard"/>
        <w:spacing w:line="276" w:lineRule="auto"/>
        <w:jc w:val="both"/>
        <w:rPr>
          <w:rFonts w:ascii="Times New Roman" w:hAnsi="Times New Roman" w:cs="Times New Roman"/>
        </w:rPr>
      </w:pPr>
      <w:r w:rsidRPr="00B30C9B">
        <w:rPr>
          <w:rFonts w:ascii="Times New Roman" w:hAnsi="Times New Roman" w:cs="Times New Roman"/>
        </w:rPr>
        <w:t>1.Обеспечить теоретическую, психологическую, методическую поддержку молодого педагога.</w:t>
      </w:r>
    </w:p>
    <w:p w:rsidR="00A518E2" w:rsidRDefault="00B30C9B" w:rsidP="00E03E4F">
      <w:pPr>
        <w:pStyle w:val="Standard"/>
        <w:spacing w:line="276" w:lineRule="auto"/>
        <w:jc w:val="both"/>
        <w:rPr>
          <w:rFonts w:ascii="Times New Roman" w:hAnsi="Times New Roman" w:cs="Times New Roman"/>
        </w:rPr>
      </w:pPr>
      <w:r w:rsidRPr="00B30C9B">
        <w:rPr>
          <w:rFonts w:ascii="Times New Roman" w:hAnsi="Times New Roman" w:cs="Times New Roman"/>
        </w:rPr>
        <w:t xml:space="preserve">2.Стимулировать повышение теоретического и практического уровня педагогов, овладение современными педагогическими технологиями. </w:t>
      </w:r>
    </w:p>
    <w:p w:rsidR="00B30C9B" w:rsidRPr="00B30C9B" w:rsidRDefault="00B30C9B" w:rsidP="00E03E4F">
      <w:pPr>
        <w:pStyle w:val="Standard"/>
        <w:spacing w:line="276" w:lineRule="auto"/>
        <w:jc w:val="both"/>
        <w:rPr>
          <w:rFonts w:ascii="Times New Roman" w:hAnsi="Times New Roman" w:cs="Times New Roman"/>
        </w:rPr>
      </w:pPr>
      <w:r w:rsidRPr="00B30C9B">
        <w:rPr>
          <w:rFonts w:ascii="Times New Roman" w:hAnsi="Times New Roman" w:cs="Times New Roman"/>
        </w:rPr>
        <w:t>3.Способствовать планированию карьеры молодых специалистов, мотивации к повышению квалификационного уровня.</w:t>
      </w:r>
    </w:p>
    <w:p w:rsidR="00B30C9B" w:rsidRPr="00B30C9B" w:rsidRDefault="00B30C9B" w:rsidP="00E03E4F">
      <w:pPr>
        <w:pStyle w:val="Standard"/>
        <w:spacing w:line="276" w:lineRule="auto"/>
        <w:jc w:val="both"/>
        <w:rPr>
          <w:rFonts w:ascii="Times New Roman" w:hAnsi="Times New Roman" w:cs="Times New Roman"/>
        </w:rPr>
      </w:pPr>
      <w:r w:rsidRPr="00B30C9B">
        <w:rPr>
          <w:rFonts w:ascii="Times New Roman" w:hAnsi="Times New Roman" w:cs="Times New Roman"/>
        </w:rPr>
        <w:t>4.Отслеживать динамику развития профессиональной деятельности  педагога.</w:t>
      </w:r>
    </w:p>
    <w:p w:rsidR="005D60AE" w:rsidRDefault="00E03E4F" w:rsidP="00D201D8">
      <w:pPr>
        <w:spacing w:after="0"/>
        <w:ind w:firstLine="708"/>
        <w:jc w:val="both"/>
        <w:rPr>
          <w:rFonts w:ascii="Times New Roman" w:hAnsi="Times New Roman" w:cs="Times New Roman"/>
          <w:sz w:val="24"/>
          <w:szCs w:val="24"/>
        </w:rPr>
      </w:pPr>
      <w:r w:rsidRPr="00E03E4F">
        <w:rPr>
          <w:rFonts w:ascii="Times New Roman" w:hAnsi="Times New Roman" w:cs="Times New Roman"/>
          <w:sz w:val="24"/>
          <w:szCs w:val="24"/>
        </w:rPr>
        <w:t>Выбор формы работы с молодым специалистом начался с вводного анкетирования и беседы, где педагог указал свои трудности, проблемы в работе. По итогам анкетирования определили совместный план работы начинающего педагога с наставником.</w:t>
      </w:r>
    </w:p>
    <w:p w:rsidR="00D201D8" w:rsidRPr="00D201D8" w:rsidRDefault="00312CD4" w:rsidP="00D201D8">
      <w:pPr>
        <w:pStyle w:val="a6"/>
        <w:jc w:val="both"/>
        <w:rPr>
          <w:rFonts w:ascii="Times New Roman" w:hAnsi="Times New Roman" w:cs="Times New Roman"/>
          <w:sz w:val="24"/>
          <w:szCs w:val="24"/>
        </w:rPr>
      </w:pPr>
      <w:r w:rsidRPr="00D201D8">
        <w:rPr>
          <w:rFonts w:ascii="Times New Roman" w:hAnsi="Times New Roman" w:cs="Times New Roman"/>
          <w:sz w:val="24"/>
          <w:szCs w:val="24"/>
        </w:rPr>
        <w:t xml:space="preserve"> </w:t>
      </w:r>
      <w:r w:rsidR="00D201D8">
        <w:rPr>
          <w:rFonts w:ascii="Times New Roman" w:hAnsi="Times New Roman" w:cs="Times New Roman"/>
          <w:sz w:val="24"/>
          <w:szCs w:val="24"/>
        </w:rPr>
        <w:tab/>
      </w:r>
      <w:r w:rsidRPr="00D201D8">
        <w:rPr>
          <w:rFonts w:ascii="Times New Roman" w:hAnsi="Times New Roman" w:cs="Times New Roman"/>
          <w:sz w:val="24"/>
          <w:szCs w:val="24"/>
        </w:rPr>
        <w:t>Для того, чтобы повысить профессиональное мастерство молодого педагога</w:t>
      </w:r>
      <w:r w:rsidR="00D201D8" w:rsidRPr="00D201D8">
        <w:rPr>
          <w:rFonts w:ascii="Times New Roman" w:hAnsi="Times New Roman" w:cs="Times New Roman"/>
          <w:sz w:val="24"/>
          <w:szCs w:val="24"/>
        </w:rPr>
        <w:t xml:space="preserve">, использовались разные формы работы (беседа, обучающие семинары, практикумы, анкетирование, опрос, мастер – класс педагога наставника, </w:t>
      </w:r>
      <w:proofErr w:type="spellStart"/>
      <w:r w:rsidR="00D201D8" w:rsidRPr="00D201D8">
        <w:rPr>
          <w:rFonts w:ascii="Times New Roman" w:hAnsi="Times New Roman" w:cs="Times New Roman"/>
          <w:sz w:val="24"/>
          <w:szCs w:val="24"/>
        </w:rPr>
        <w:t>взаимопосещения</w:t>
      </w:r>
      <w:proofErr w:type="spellEnd"/>
      <w:r w:rsidR="00D201D8" w:rsidRPr="00D201D8">
        <w:rPr>
          <w:rFonts w:ascii="Times New Roman" w:hAnsi="Times New Roman" w:cs="Times New Roman"/>
          <w:sz w:val="24"/>
          <w:szCs w:val="24"/>
        </w:rPr>
        <w:t>, открытые просмотры, деловая игра, круглый стол</w:t>
      </w:r>
      <w:r w:rsidR="004E7E09">
        <w:rPr>
          <w:rFonts w:ascii="Times New Roman" w:hAnsi="Times New Roman" w:cs="Times New Roman"/>
          <w:sz w:val="24"/>
          <w:szCs w:val="24"/>
        </w:rPr>
        <w:t>, наставничество</w:t>
      </w:r>
      <w:r w:rsidR="00D201D8" w:rsidRPr="00D201D8">
        <w:rPr>
          <w:rFonts w:ascii="Times New Roman" w:hAnsi="Times New Roman" w:cs="Times New Roman"/>
          <w:sz w:val="24"/>
          <w:szCs w:val="24"/>
        </w:rPr>
        <w:t xml:space="preserve">). </w:t>
      </w:r>
    </w:p>
    <w:p w:rsidR="00312CD4" w:rsidRDefault="00E372FC" w:rsidP="004E7E09">
      <w:pPr>
        <w:spacing w:after="0"/>
        <w:jc w:val="both"/>
        <w:rPr>
          <w:rFonts w:ascii="Times New Roman" w:hAnsi="Times New Roman" w:cs="Times New Roman"/>
          <w:sz w:val="24"/>
          <w:szCs w:val="24"/>
        </w:rPr>
      </w:pPr>
      <w:r>
        <w:rPr>
          <w:rFonts w:ascii="Times New Roman" w:hAnsi="Times New Roman" w:cs="Times New Roman"/>
          <w:sz w:val="24"/>
          <w:szCs w:val="24"/>
        </w:rPr>
        <w:t xml:space="preserve">Выбор форм работы зависит </w:t>
      </w:r>
      <w:r w:rsidR="00312CD4" w:rsidRPr="00D201D8">
        <w:rPr>
          <w:rFonts w:ascii="Times New Roman" w:hAnsi="Times New Roman" w:cs="Times New Roman"/>
          <w:sz w:val="24"/>
          <w:szCs w:val="24"/>
        </w:rPr>
        <w:t>от этапа реализации программы, от личностных качеств педагога, от уровня профессиональной подготовки молодого педагога, от поставленных задач.</w:t>
      </w:r>
    </w:p>
    <w:p w:rsidR="00E03E4F" w:rsidRPr="00E03E4F" w:rsidRDefault="00312CD4" w:rsidP="00E03E4F">
      <w:pPr>
        <w:spacing w:after="0"/>
        <w:ind w:firstLine="708"/>
        <w:jc w:val="both"/>
        <w:rPr>
          <w:rFonts w:ascii="Times New Roman" w:hAnsi="Times New Roman" w:cs="Times New Roman"/>
          <w:sz w:val="24"/>
          <w:szCs w:val="24"/>
        </w:rPr>
      </w:pPr>
      <w:r>
        <w:rPr>
          <w:rFonts w:ascii="Times New Roman" w:hAnsi="Times New Roman" w:cs="Times New Roman"/>
          <w:sz w:val="24"/>
          <w:szCs w:val="24"/>
        </w:rPr>
        <w:t>Молодому специалисту оказывалась</w:t>
      </w:r>
      <w:r w:rsidR="00E03E4F" w:rsidRPr="00E03E4F">
        <w:rPr>
          <w:rFonts w:ascii="Times New Roman" w:hAnsi="Times New Roman" w:cs="Times New Roman"/>
          <w:sz w:val="24"/>
          <w:szCs w:val="24"/>
        </w:rPr>
        <w:t xml:space="preserve"> помощь: </w:t>
      </w:r>
    </w:p>
    <w:p w:rsidR="00E03E4F" w:rsidRDefault="00E03E4F" w:rsidP="00E03E4F">
      <w:pPr>
        <w:spacing w:after="0"/>
        <w:ind w:firstLine="708"/>
        <w:jc w:val="both"/>
        <w:rPr>
          <w:rFonts w:ascii="Times New Roman" w:hAnsi="Times New Roman" w:cs="Times New Roman"/>
          <w:sz w:val="24"/>
          <w:szCs w:val="24"/>
        </w:rPr>
      </w:pPr>
      <w:r w:rsidRPr="00E03E4F">
        <w:rPr>
          <w:rFonts w:ascii="Times New Roman" w:hAnsi="Times New Roman" w:cs="Times New Roman"/>
          <w:sz w:val="24"/>
          <w:szCs w:val="24"/>
        </w:rPr>
        <w:t>- в приобретении практических навыков, необходимых для педагогической работы;</w:t>
      </w:r>
    </w:p>
    <w:p w:rsidR="00E03E4F" w:rsidRDefault="00E03E4F" w:rsidP="00E03E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03E4F">
        <w:rPr>
          <w:rFonts w:ascii="Times New Roman" w:hAnsi="Times New Roman" w:cs="Times New Roman"/>
          <w:sz w:val="24"/>
          <w:szCs w:val="24"/>
        </w:rPr>
        <w:t xml:space="preserve"> - в выработке применять теоретические знания в практической деятельности; </w:t>
      </w:r>
    </w:p>
    <w:p w:rsidR="00E03E4F" w:rsidRDefault="00E03E4F" w:rsidP="004E7E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6E99">
        <w:rPr>
          <w:rFonts w:ascii="Times New Roman" w:hAnsi="Times New Roman" w:cs="Times New Roman"/>
          <w:sz w:val="24"/>
          <w:szCs w:val="24"/>
        </w:rPr>
        <w:t xml:space="preserve">- </w:t>
      </w:r>
      <w:r w:rsidRPr="00E03E4F">
        <w:rPr>
          <w:rFonts w:ascii="Times New Roman" w:hAnsi="Times New Roman" w:cs="Times New Roman"/>
          <w:sz w:val="24"/>
          <w:szCs w:val="24"/>
        </w:rPr>
        <w:t>в приобретении опыта по освоению разнообразных современных технологий обучения и развития познавательной деятельности обучающихся.</w:t>
      </w:r>
    </w:p>
    <w:p w:rsidR="005D60AE" w:rsidRPr="00776DB9" w:rsidRDefault="004E7E09" w:rsidP="00776DB9">
      <w:pPr>
        <w:ind w:firstLine="708"/>
        <w:jc w:val="both"/>
        <w:rPr>
          <w:rFonts w:ascii="Times New Roman" w:hAnsi="Times New Roman" w:cs="Times New Roman"/>
          <w:i/>
          <w:color w:val="FF0000"/>
          <w:sz w:val="24"/>
          <w:szCs w:val="24"/>
          <w:u w:val="single"/>
        </w:rPr>
      </w:pPr>
      <w:r>
        <w:rPr>
          <w:rFonts w:ascii="Times New Roman" w:hAnsi="Times New Roman" w:cs="Times New Roman"/>
          <w:b/>
          <w:sz w:val="24"/>
          <w:szCs w:val="24"/>
        </w:rPr>
        <w:t xml:space="preserve">Вывод: </w:t>
      </w:r>
      <w:r w:rsidRPr="004E7E09">
        <w:rPr>
          <w:rFonts w:ascii="Times New Roman" w:hAnsi="Times New Roman" w:cs="Times New Roman"/>
          <w:sz w:val="24"/>
          <w:szCs w:val="24"/>
        </w:rPr>
        <w:t>Молодому специалисту оказана помощь в вопросах совершенствования теоретических знаний, повышени</w:t>
      </w:r>
      <w:r>
        <w:rPr>
          <w:rFonts w:ascii="Times New Roman" w:hAnsi="Times New Roman" w:cs="Times New Roman"/>
          <w:sz w:val="24"/>
          <w:szCs w:val="24"/>
        </w:rPr>
        <w:t xml:space="preserve">я профессионального мастерства. </w:t>
      </w:r>
      <w:r w:rsidRPr="004E7E09">
        <w:rPr>
          <w:rFonts w:ascii="Times New Roman" w:hAnsi="Times New Roman" w:cs="Times New Roman"/>
          <w:sz w:val="24"/>
          <w:szCs w:val="24"/>
        </w:rPr>
        <w:t>По итогам мониторинга реализации персонализированного плана по наставничеству, необходимо отметить, что педагог владеет на среднем уровне теоретическими и практическими компетенциями</w:t>
      </w:r>
      <w:r>
        <w:rPr>
          <w:rFonts w:ascii="Times New Roman" w:hAnsi="Times New Roman" w:cs="Times New Roman"/>
          <w:sz w:val="24"/>
          <w:szCs w:val="24"/>
        </w:rPr>
        <w:t>.</w:t>
      </w:r>
      <w:r w:rsidRPr="004E7E0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76DB9" w:rsidRPr="004369F9" w:rsidRDefault="00776DB9" w:rsidP="00CD613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Оценка качества</w:t>
      </w:r>
      <w:r w:rsidRPr="004369F9">
        <w:rPr>
          <w:rFonts w:ascii="Times New Roman" w:hAnsi="Times New Roman" w:cs="Times New Roman"/>
          <w:b/>
          <w:sz w:val="24"/>
          <w:szCs w:val="24"/>
        </w:rPr>
        <w:t xml:space="preserve"> образовательного процесса</w:t>
      </w:r>
    </w:p>
    <w:p w:rsidR="00776DB9" w:rsidRPr="00C1340C" w:rsidRDefault="00776DB9" w:rsidP="00CD613B">
      <w:pPr>
        <w:tabs>
          <w:tab w:val="left" w:pos="9214"/>
        </w:tabs>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ED7B9A">
        <w:rPr>
          <w:rFonts w:ascii="Times New Roman" w:hAnsi="Times New Roman" w:cs="Times New Roman"/>
          <w:color w:val="000000"/>
          <w:sz w:val="24"/>
          <w:szCs w:val="24"/>
          <w:lang w:eastAsia="ru-RU"/>
        </w:rPr>
        <w:t xml:space="preserve">Образовательная программа </w:t>
      </w:r>
      <w:r w:rsidRPr="00ED7B9A">
        <w:rPr>
          <w:rFonts w:ascii="Times New Roman" w:hAnsi="Times New Roman" w:cs="Times New Roman"/>
          <w:sz w:val="24"/>
          <w:szCs w:val="24"/>
        </w:rPr>
        <w:t>МБДОУ «ЦРР – детский сад №12» (далее – Программа)</w:t>
      </w:r>
      <w:r w:rsidRPr="00ED7B9A">
        <w:rPr>
          <w:rFonts w:ascii="Times New Roman" w:hAnsi="Times New Roman" w:cs="Times New Roman"/>
          <w:color w:val="000000"/>
          <w:sz w:val="24"/>
          <w:szCs w:val="24"/>
          <w:lang w:eastAsia="ru-RU"/>
        </w:rPr>
        <w:t xml:space="preserve"> разрабо</w:t>
      </w:r>
      <w:r>
        <w:rPr>
          <w:rFonts w:ascii="Times New Roman" w:hAnsi="Times New Roman" w:cs="Times New Roman"/>
          <w:color w:val="000000"/>
          <w:sz w:val="24"/>
          <w:szCs w:val="24"/>
          <w:lang w:eastAsia="ru-RU"/>
        </w:rPr>
        <w:t>тана</w:t>
      </w:r>
      <w:r>
        <w:rPr>
          <w:rFonts w:ascii="Times New Roman" w:hAnsi="Times New Roman" w:cs="Times New Roman"/>
          <w:color w:val="000009"/>
          <w:sz w:val="24"/>
          <w:szCs w:val="24"/>
        </w:rPr>
        <w:t xml:space="preserve"> </w:t>
      </w:r>
      <w:r w:rsidRPr="008A2EED">
        <w:rPr>
          <w:rFonts w:ascii="Times New Roman" w:hAnsi="Times New Roman" w:cs="Times New Roman"/>
          <w:color w:val="000009"/>
          <w:sz w:val="24"/>
          <w:szCs w:val="24"/>
        </w:rPr>
        <w:t>в</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соответствии</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с</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федеральным</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государственным</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образовательным</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стандартом</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дошкольного</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образования</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sz w:val="24"/>
          <w:szCs w:val="24"/>
        </w:rPr>
        <w:t xml:space="preserve">(утвержден приказом </w:t>
      </w:r>
      <w:proofErr w:type="spellStart"/>
      <w:r w:rsidRPr="008A2EED">
        <w:rPr>
          <w:rFonts w:ascii="Times New Roman" w:hAnsi="Times New Roman" w:cs="Times New Roman"/>
          <w:sz w:val="24"/>
          <w:szCs w:val="24"/>
        </w:rPr>
        <w:t>Минобрнауки</w:t>
      </w:r>
      <w:proofErr w:type="spellEnd"/>
      <w:r w:rsidRPr="008A2EED">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A2EED">
        <w:rPr>
          <w:rFonts w:ascii="Times New Roman" w:hAnsi="Times New Roman" w:cs="Times New Roman"/>
          <w:sz w:val="24"/>
          <w:szCs w:val="24"/>
        </w:rPr>
        <w:t>Минпросвещения</w:t>
      </w:r>
      <w:proofErr w:type="spellEnd"/>
      <w:r w:rsidRPr="008A2EED">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8A2EED">
        <w:rPr>
          <w:rFonts w:ascii="Times New Roman" w:hAnsi="Times New Roman" w:cs="Times New Roman"/>
          <w:color w:val="000009"/>
          <w:sz w:val="24"/>
          <w:szCs w:val="24"/>
        </w:rPr>
        <w:t xml:space="preserve"> (далее –</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ФГОС</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ДО)</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и</w:t>
      </w:r>
      <w:r w:rsidRPr="008A2EED">
        <w:rPr>
          <w:rFonts w:ascii="Times New Roman" w:hAnsi="Times New Roman" w:cs="Times New Roman"/>
          <w:color w:val="000009"/>
          <w:spacing w:val="1"/>
          <w:sz w:val="24"/>
          <w:szCs w:val="24"/>
        </w:rPr>
        <w:t xml:space="preserve"> </w:t>
      </w:r>
      <w:r w:rsidRPr="008A2EED">
        <w:rPr>
          <w:rFonts w:ascii="Times New Roman" w:hAnsi="Times New Roman" w:cs="Times New Roman"/>
          <w:color w:val="000009"/>
          <w:sz w:val="24"/>
          <w:szCs w:val="24"/>
        </w:rPr>
        <w:t>федеральной образовательной программой дошкольного образования (</w:t>
      </w:r>
      <w:r w:rsidRPr="008A2EED">
        <w:rPr>
          <w:rFonts w:ascii="Times New Roman" w:hAnsi="Times New Roman" w:cs="Times New Roman"/>
          <w:sz w:val="24"/>
          <w:szCs w:val="24"/>
        </w:rPr>
        <w:t xml:space="preserve">утверждена приказом </w:t>
      </w:r>
      <w:proofErr w:type="spellStart"/>
      <w:r w:rsidRPr="008A2EED">
        <w:rPr>
          <w:rFonts w:ascii="Times New Roman" w:hAnsi="Times New Roman" w:cs="Times New Roman"/>
          <w:sz w:val="24"/>
          <w:szCs w:val="24"/>
        </w:rPr>
        <w:lastRenderedPageBreak/>
        <w:t>Минпросвещения</w:t>
      </w:r>
      <w:proofErr w:type="spellEnd"/>
      <w:r w:rsidRPr="008A2EED">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8A2EED">
        <w:rPr>
          <w:rFonts w:ascii="Times New Roman" w:hAnsi="Times New Roman" w:cs="Times New Roman"/>
          <w:color w:val="000009"/>
          <w:sz w:val="24"/>
          <w:szCs w:val="24"/>
        </w:rPr>
        <w:t>) (далее – ФОП ДО).</w:t>
      </w:r>
    </w:p>
    <w:p w:rsidR="00C1340C" w:rsidRPr="00D1411B" w:rsidRDefault="00C1340C" w:rsidP="00CD613B">
      <w:pPr>
        <w:widowControl w:val="0"/>
        <w:tabs>
          <w:tab w:val="left" w:pos="404"/>
          <w:tab w:val="left" w:pos="993"/>
        </w:tabs>
        <w:spacing w:after="0"/>
        <w:jc w:val="both"/>
        <w:rPr>
          <w:rFonts w:ascii="Times New Roman" w:hAnsi="Times New Roman" w:cs="Times New Roman"/>
          <w:sz w:val="24"/>
          <w:szCs w:val="24"/>
        </w:rPr>
      </w:pPr>
      <w:r w:rsidRPr="00D1411B">
        <w:rPr>
          <w:rFonts w:ascii="Times New Roman" w:hAnsi="Times New Roman" w:cs="Times New Roman"/>
          <w:sz w:val="24"/>
          <w:szCs w:val="24"/>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C1340C" w:rsidRPr="008A2EED" w:rsidRDefault="00C1340C" w:rsidP="00C1340C">
      <w:pPr>
        <w:pStyle w:val="a3"/>
        <w:tabs>
          <w:tab w:val="left" w:pos="1630"/>
        </w:tabs>
        <w:ind w:left="0"/>
        <w:jc w:val="both"/>
        <w:rPr>
          <w:rFonts w:ascii="Times New Roman" w:hAnsi="Times New Roman" w:cs="Times New Roman"/>
          <w:sz w:val="24"/>
          <w:szCs w:val="24"/>
        </w:rPr>
      </w:pPr>
      <w:r>
        <w:rPr>
          <w:rFonts w:ascii="Times New Roman" w:hAnsi="Times New Roman" w:cs="Times New Roman"/>
          <w:color w:val="000009"/>
          <w:sz w:val="24"/>
          <w:szCs w:val="24"/>
        </w:rPr>
        <w:t xml:space="preserve">       </w:t>
      </w:r>
      <w:r w:rsidRPr="00D1411B">
        <w:rPr>
          <w:rFonts w:ascii="Times New Roman" w:hAnsi="Times New Roman" w:cs="Times New Roman"/>
          <w:sz w:val="24"/>
          <w:szCs w:val="24"/>
        </w:rPr>
        <w:t>Программа представляет собой учебно-методическую документацию, на основании которой педагогический коллект</w:t>
      </w:r>
      <w:r w:rsidR="004B5BEB">
        <w:rPr>
          <w:rFonts w:ascii="Times New Roman" w:hAnsi="Times New Roman" w:cs="Times New Roman"/>
          <w:sz w:val="24"/>
          <w:szCs w:val="24"/>
        </w:rPr>
        <w:t xml:space="preserve">ив МБДОУ «ЦРР-детский сад №12» </w:t>
      </w:r>
      <w:r w:rsidRPr="00D1411B">
        <w:rPr>
          <w:rFonts w:ascii="Times New Roman" w:hAnsi="Times New Roman" w:cs="Times New Roman"/>
          <w:sz w:val="24"/>
          <w:szCs w:val="24"/>
        </w:rPr>
        <w:t>организует и реализует образовательную деятельность обучающихся в возрасте от 2 до 7(8) лет, работу по воспитанию, формированию и развитию личности дошкольников с учётом их индивидуаль</w:t>
      </w:r>
      <w:r>
        <w:rPr>
          <w:rFonts w:ascii="Times New Roman" w:hAnsi="Times New Roman" w:cs="Times New Roman"/>
          <w:sz w:val="24"/>
          <w:szCs w:val="24"/>
        </w:rPr>
        <w:t>ных способностей и возможностей и включает в себя</w:t>
      </w:r>
      <w:r w:rsidRPr="008A2EED">
        <w:rPr>
          <w:rFonts w:ascii="Times New Roman" w:hAnsi="Times New Roman" w:cs="Times New Roman"/>
          <w:sz w:val="24"/>
          <w:szCs w:val="24"/>
        </w:rPr>
        <w:t>:</w:t>
      </w:r>
    </w:p>
    <w:p w:rsidR="00C1340C" w:rsidRPr="008A2EED" w:rsidRDefault="00C1340C" w:rsidP="00C1340C">
      <w:pPr>
        <w:pStyle w:val="a3"/>
        <w:widowControl w:val="0"/>
        <w:tabs>
          <w:tab w:val="left" w:pos="1134"/>
        </w:tabs>
        <w:autoSpaceDE w:val="0"/>
        <w:autoSpaceDN w:val="0"/>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рабочую программу</w:t>
      </w:r>
      <w:r w:rsidRPr="008A2EED">
        <w:rPr>
          <w:rFonts w:ascii="Times New Roman" w:hAnsi="Times New Roman" w:cs="Times New Roman"/>
          <w:sz w:val="24"/>
          <w:szCs w:val="24"/>
        </w:rPr>
        <w:t xml:space="preserve"> воспитания, </w:t>
      </w:r>
    </w:p>
    <w:p w:rsidR="00C1340C" w:rsidRPr="008A2EED" w:rsidRDefault="00C1340C" w:rsidP="00C1340C">
      <w:pPr>
        <w:pStyle w:val="a3"/>
        <w:widowControl w:val="0"/>
        <w:tabs>
          <w:tab w:val="left" w:pos="1134"/>
        </w:tabs>
        <w:autoSpaceDE w:val="0"/>
        <w:autoSpaceDN w:val="0"/>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A2EED">
        <w:rPr>
          <w:rFonts w:ascii="Times New Roman" w:hAnsi="Times New Roman" w:cs="Times New Roman"/>
          <w:sz w:val="24"/>
          <w:szCs w:val="24"/>
        </w:rPr>
        <w:t>режим и распорядок д</w:t>
      </w:r>
      <w:r w:rsidR="00E372FC">
        <w:rPr>
          <w:rFonts w:ascii="Times New Roman" w:hAnsi="Times New Roman" w:cs="Times New Roman"/>
          <w:sz w:val="24"/>
          <w:szCs w:val="24"/>
        </w:rPr>
        <w:t>ня для всех возрастных групп ДОУ</w:t>
      </w:r>
      <w:r w:rsidRPr="008A2EED">
        <w:rPr>
          <w:rFonts w:ascii="Times New Roman" w:hAnsi="Times New Roman" w:cs="Times New Roman"/>
          <w:sz w:val="24"/>
          <w:szCs w:val="24"/>
        </w:rPr>
        <w:t xml:space="preserve">, </w:t>
      </w:r>
    </w:p>
    <w:p w:rsidR="00C1340C" w:rsidRPr="00C1340C" w:rsidRDefault="00C1340C" w:rsidP="00C1340C">
      <w:pPr>
        <w:pStyle w:val="a3"/>
        <w:widowControl w:val="0"/>
        <w:tabs>
          <w:tab w:val="left" w:pos="1134"/>
        </w:tabs>
        <w:autoSpaceDE w:val="0"/>
        <w:autoSpaceDN w:val="0"/>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A2EED">
        <w:rPr>
          <w:rFonts w:ascii="Times New Roman" w:hAnsi="Times New Roman" w:cs="Times New Roman"/>
          <w:sz w:val="24"/>
          <w:szCs w:val="24"/>
        </w:rPr>
        <w:t>календар</w:t>
      </w:r>
      <w:r>
        <w:rPr>
          <w:rFonts w:ascii="Times New Roman" w:hAnsi="Times New Roman" w:cs="Times New Roman"/>
          <w:sz w:val="24"/>
          <w:szCs w:val="24"/>
        </w:rPr>
        <w:t>ный план воспитательной работы.</w:t>
      </w:r>
    </w:p>
    <w:p w:rsidR="00C1340C" w:rsidRDefault="00C1340C" w:rsidP="00C1340C">
      <w:pPr>
        <w:pStyle w:val="a9"/>
        <w:spacing w:line="276" w:lineRule="auto"/>
        <w:ind w:firstLine="708"/>
        <w:rPr>
          <w:rFonts w:ascii="Times New Roman" w:hAnsi="Times New Roman" w:cs="Times New Roman"/>
          <w:b w:val="0"/>
          <w:sz w:val="24"/>
          <w:szCs w:val="24"/>
        </w:rPr>
      </w:pPr>
      <w:r w:rsidRPr="00C1340C">
        <w:rPr>
          <w:rFonts w:ascii="Times New Roman" w:hAnsi="Times New Roman" w:cs="Times New Roman"/>
          <w:b w:val="0"/>
          <w:sz w:val="24"/>
          <w:szCs w:val="24"/>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Объём обязательной части составляет не менее 60% от общего объёма Программы, объём части формируемой участниками образовательных отношений не более 40%</w:t>
      </w:r>
    </w:p>
    <w:p w:rsidR="00517723" w:rsidRPr="00517723" w:rsidRDefault="00517723" w:rsidP="00C1340C">
      <w:pPr>
        <w:pStyle w:val="a9"/>
        <w:spacing w:line="276" w:lineRule="auto"/>
        <w:ind w:firstLine="708"/>
        <w:rPr>
          <w:rFonts w:ascii="Times New Roman" w:hAnsi="Times New Roman" w:cs="Times New Roman"/>
          <w:b w:val="0"/>
          <w:color w:val="000009"/>
          <w:sz w:val="24"/>
          <w:szCs w:val="24"/>
        </w:rPr>
      </w:pPr>
      <w:r w:rsidRPr="00517723">
        <w:rPr>
          <w:rFonts w:ascii="Times New Roman" w:hAnsi="Times New Roman" w:cs="Times New Roman"/>
          <w:b w:val="0"/>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w:t>
      </w:r>
      <w:r>
        <w:rPr>
          <w:rFonts w:ascii="Times New Roman" w:hAnsi="Times New Roman" w:cs="Times New Roman"/>
          <w:b w:val="0"/>
          <w:sz w:val="24"/>
          <w:szCs w:val="24"/>
        </w:rPr>
        <w:t xml:space="preserve">лены в виде целевых ориентиров </w:t>
      </w:r>
      <w:r w:rsidRPr="00517723">
        <w:rPr>
          <w:rFonts w:ascii="Times New Roman" w:hAnsi="Times New Roman" w:cs="Times New Roman"/>
          <w:b w:val="0"/>
          <w:sz w:val="24"/>
          <w:szCs w:val="24"/>
        </w:rPr>
        <w:t>дошкольного образования, которые представляют собой социально</w:t>
      </w:r>
      <w:r w:rsidR="00FA6625">
        <w:rPr>
          <w:rFonts w:ascii="Times New Roman" w:hAnsi="Times New Roman" w:cs="Times New Roman"/>
          <w:b w:val="0"/>
          <w:sz w:val="24"/>
          <w:szCs w:val="24"/>
        </w:rPr>
        <w:t>-</w:t>
      </w:r>
      <w:r w:rsidRPr="00517723">
        <w:rPr>
          <w:rFonts w:ascii="Times New Roman" w:hAnsi="Times New Roman" w:cs="Times New Roman"/>
          <w:b w:val="0"/>
          <w:sz w:val="24"/>
          <w:szCs w:val="24"/>
        </w:rPr>
        <w:t>нормативные возрастные характеристики возможных достижений ребёнка на этапе завершения уровня дошкольного образования.</w:t>
      </w:r>
    </w:p>
    <w:p w:rsidR="00C1340C" w:rsidRPr="00F34D98" w:rsidRDefault="00517723" w:rsidP="00C1340C">
      <w:pPr>
        <w:pStyle w:val="a9"/>
        <w:spacing w:line="276" w:lineRule="auto"/>
        <w:ind w:firstLine="708"/>
        <w:rPr>
          <w:rFonts w:ascii="Times New Roman" w:hAnsi="Times New Roman" w:cs="Times New Roman"/>
          <w:b w:val="0"/>
          <w:sz w:val="24"/>
          <w:szCs w:val="24"/>
        </w:rPr>
      </w:pPr>
      <w:r w:rsidRPr="00517723">
        <w:rPr>
          <w:rFonts w:ascii="Times New Roman" w:hAnsi="Times New Roman" w:cs="Times New Roman"/>
          <w:b w:val="0"/>
          <w:sz w:val="24"/>
          <w:szCs w:val="24"/>
        </w:rPr>
        <w:t>Содержательный раздел представляет общее содержание Программы, обеспечивающее полноценное развитие личности детей. Состоит из обязательной части и части, формируемой участниками образовательных отношений. Обязательная часть содержательного раздела отражает комплексность подхода, обеспечивая развитие детей</w:t>
      </w:r>
      <w:r>
        <w:t xml:space="preserve"> </w:t>
      </w:r>
      <w:r w:rsidRPr="00517723">
        <w:rPr>
          <w:rFonts w:ascii="Times New Roman" w:hAnsi="Times New Roman" w:cs="Times New Roman"/>
          <w:b w:val="0"/>
          <w:sz w:val="24"/>
          <w:szCs w:val="24"/>
        </w:rPr>
        <w:t>во все</w:t>
      </w:r>
      <w:r w:rsidR="00F34D98">
        <w:rPr>
          <w:rFonts w:ascii="Times New Roman" w:hAnsi="Times New Roman" w:cs="Times New Roman"/>
          <w:b w:val="0"/>
          <w:sz w:val="24"/>
          <w:szCs w:val="24"/>
        </w:rPr>
        <w:t>х пяти образовательных областях</w:t>
      </w:r>
      <w:r w:rsidR="00F34D98">
        <w:t xml:space="preserve"> </w:t>
      </w:r>
      <w:r w:rsidR="00F34D98">
        <w:rPr>
          <w:rFonts w:ascii="Times New Roman" w:hAnsi="Times New Roman" w:cs="Times New Roman"/>
          <w:b w:val="0"/>
          <w:sz w:val="24"/>
          <w:szCs w:val="24"/>
        </w:rPr>
        <w:t>[стр.40-131].</w:t>
      </w:r>
    </w:p>
    <w:p w:rsidR="00F34D98" w:rsidRDefault="00517723" w:rsidP="00F34D98">
      <w:pPr>
        <w:pStyle w:val="a9"/>
        <w:spacing w:line="276" w:lineRule="auto"/>
        <w:ind w:firstLine="708"/>
        <w:rPr>
          <w:rFonts w:ascii="Times New Roman" w:hAnsi="Times New Roman" w:cs="Times New Roman"/>
          <w:b w:val="0"/>
          <w:sz w:val="24"/>
          <w:szCs w:val="24"/>
        </w:rPr>
      </w:pPr>
      <w:r w:rsidRPr="00517723">
        <w:rPr>
          <w:rFonts w:ascii="Times New Roman" w:hAnsi="Times New Roman" w:cs="Times New Roman"/>
          <w:b w:val="0"/>
          <w:sz w:val="24"/>
          <w:szCs w:val="24"/>
        </w:rPr>
        <w:t>Отражены особенности взаимодействия педагогического коллектива с семьями обуча</w:t>
      </w:r>
      <w:r>
        <w:rPr>
          <w:rFonts w:ascii="Times New Roman" w:hAnsi="Times New Roman" w:cs="Times New Roman"/>
          <w:b w:val="0"/>
          <w:sz w:val="24"/>
          <w:szCs w:val="24"/>
        </w:rPr>
        <w:t xml:space="preserve">ющихся. </w:t>
      </w:r>
      <w:r w:rsidRPr="00517723">
        <w:rPr>
          <w:rFonts w:ascii="Times New Roman" w:hAnsi="Times New Roman" w:cs="Times New Roman"/>
          <w:b w:val="0"/>
          <w:sz w:val="24"/>
          <w:szCs w:val="24"/>
        </w:rPr>
        <w:t>Воспитание детей отражено в рабочей программе воспитания, которая я</w:t>
      </w:r>
      <w:r>
        <w:rPr>
          <w:rFonts w:ascii="Times New Roman" w:hAnsi="Times New Roman" w:cs="Times New Roman"/>
          <w:b w:val="0"/>
          <w:sz w:val="24"/>
          <w:szCs w:val="24"/>
        </w:rPr>
        <w:t xml:space="preserve">вляется компонентом Программы </w:t>
      </w:r>
      <w:r w:rsidRPr="00517723">
        <w:rPr>
          <w:rFonts w:ascii="Times New Roman" w:hAnsi="Times New Roman" w:cs="Times New Roman"/>
          <w:b w:val="0"/>
          <w:sz w:val="24"/>
          <w:szCs w:val="24"/>
        </w:rPr>
        <w:t>ДОУ и призвана помочь всем участникам образовательных отношений реализовать воспитательный потенциал совместной деятельности.</w:t>
      </w:r>
    </w:p>
    <w:p w:rsidR="00F34D98" w:rsidRPr="00F34D98" w:rsidRDefault="00F34D98" w:rsidP="00F34D98">
      <w:pPr>
        <w:pStyle w:val="a9"/>
        <w:spacing w:line="276" w:lineRule="auto"/>
        <w:ind w:firstLine="708"/>
        <w:rPr>
          <w:rFonts w:ascii="Times New Roman" w:hAnsi="Times New Roman" w:cs="Times New Roman"/>
          <w:b w:val="0"/>
          <w:sz w:val="24"/>
          <w:szCs w:val="24"/>
        </w:rPr>
      </w:pPr>
      <w:r>
        <w:rPr>
          <w:rFonts w:ascii="Times New Roman" w:hAnsi="Times New Roman" w:cs="Times New Roman"/>
          <w:i/>
          <w:sz w:val="24"/>
          <w:szCs w:val="24"/>
        </w:rPr>
        <w:t xml:space="preserve"> </w:t>
      </w:r>
      <w:r w:rsidRPr="00F34D98">
        <w:rPr>
          <w:rFonts w:ascii="Times New Roman" w:hAnsi="Times New Roman" w:cs="Times New Roman"/>
          <w:b w:val="0"/>
          <w:sz w:val="24"/>
          <w:szCs w:val="24"/>
        </w:rPr>
        <w:t>Часть, формируемая участниками образовательного процесса</w:t>
      </w:r>
      <w:r w:rsidRPr="00F34D98">
        <w:rPr>
          <w:rFonts w:ascii="Times New Roman" w:hAnsi="Times New Roman" w:cs="Times New Roman"/>
          <w:b w:val="0"/>
          <w:bCs/>
          <w:iCs/>
          <w:sz w:val="24"/>
          <w:szCs w:val="24"/>
          <w:shd w:val="clear" w:color="auto" w:fill="FFFFFF"/>
        </w:rPr>
        <w:t xml:space="preserve"> учитывает образовательные потребности, интересы и мотивы обучающихся, членов их семей и педагогов и ориентирована </w:t>
      </w:r>
      <w:proofErr w:type="gramStart"/>
      <w:r w:rsidRPr="00F34D98">
        <w:rPr>
          <w:rFonts w:ascii="Times New Roman" w:hAnsi="Times New Roman" w:cs="Times New Roman"/>
          <w:b w:val="0"/>
          <w:bCs/>
          <w:iCs/>
          <w:sz w:val="24"/>
          <w:szCs w:val="24"/>
          <w:shd w:val="clear" w:color="auto" w:fill="FFFFFF"/>
        </w:rPr>
        <w:t>на</w:t>
      </w:r>
      <w:proofErr w:type="gramEnd"/>
      <w:r w:rsidRPr="00F34D98">
        <w:rPr>
          <w:rFonts w:ascii="Times New Roman" w:hAnsi="Times New Roman" w:cs="Times New Roman"/>
          <w:b w:val="0"/>
          <w:bCs/>
          <w:iCs/>
          <w:sz w:val="24"/>
          <w:szCs w:val="24"/>
          <w:shd w:val="clear" w:color="auto" w:fill="FFFFFF"/>
        </w:rPr>
        <w:t>:</w:t>
      </w:r>
    </w:p>
    <w:p w:rsidR="00F34D98" w:rsidRPr="00D4037F" w:rsidRDefault="00F34D98" w:rsidP="00F34D98">
      <w:pPr>
        <w:spacing w:after="0"/>
        <w:jc w:val="both"/>
        <w:rPr>
          <w:rFonts w:ascii="Times New Roman" w:hAnsi="Times New Roman" w:cs="Times New Roman"/>
          <w:bCs/>
          <w:iCs/>
          <w:sz w:val="24"/>
          <w:szCs w:val="24"/>
          <w:shd w:val="clear" w:color="auto" w:fill="FFFFFF"/>
        </w:rPr>
      </w:pPr>
      <w:r w:rsidRPr="00D4037F">
        <w:rPr>
          <w:rFonts w:ascii="Times New Roman" w:hAnsi="Times New Roman" w:cs="Times New Roman"/>
          <w:bCs/>
          <w:iCs/>
          <w:sz w:val="24"/>
          <w:szCs w:val="24"/>
          <w:shd w:val="clear" w:color="auto" w:fill="FFFFFF"/>
        </w:rPr>
        <w:t>– специфику национальных, социокультурных, экономических, климатических условий, в которых осуществляется  образовательный процесс;</w:t>
      </w:r>
    </w:p>
    <w:p w:rsidR="00F34D98" w:rsidRPr="00D4037F" w:rsidRDefault="00F34D98" w:rsidP="00F34D98">
      <w:pPr>
        <w:spacing w:after="0"/>
        <w:jc w:val="both"/>
        <w:rPr>
          <w:rFonts w:ascii="Times New Roman" w:hAnsi="Times New Roman" w:cs="Times New Roman"/>
          <w:bCs/>
          <w:iCs/>
          <w:sz w:val="24"/>
          <w:szCs w:val="24"/>
          <w:shd w:val="clear" w:color="auto" w:fill="FFFFFF"/>
        </w:rPr>
      </w:pPr>
      <w:r w:rsidRPr="00D4037F">
        <w:rPr>
          <w:rFonts w:ascii="Times New Roman" w:hAnsi="Times New Roman" w:cs="Times New Roman"/>
          <w:bCs/>
          <w:iCs/>
          <w:sz w:val="24"/>
          <w:szCs w:val="24"/>
          <w:shd w:val="clear" w:color="auto" w:fill="FFFFFF"/>
        </w:rPr>
        <w:t>– выбор  парциальной программы, регионального компонента, форм организации работы с детьми, которые в наибольшей степени соответствуют потребностям и интересам обучающихся, а также возможностям её педагогического коллектива;</w:t>
      </w:r>
    </w:p>
    <w:p w:rsidR="00D665D8" w:rsidRPr="00D665D8" w:rsidRDefault="00F34D98" w:rsidP="00D665D8">
      <w:pPr>
        <w:spacing w:after="0"/>
        <w:jc w:val="both"/>
        <w:rPr>
          <w:rFonts w:ascii="Times New Roman" w:hAnsi="Times New Roman" w:cs="Times New Roman"/>
          <w:sz w:val="24"/>
          <w:szCs w:val="24"/>
        </w:rPr>
      </w:pPr>
      <w:r w:rsidRPr="00D4037F">
        <w:rPr>
          <w:rFonts w:ascii="Times New Roman" w:hAnsi="Times New Roman" w:cs="Times New Roman"/>
          <w:bCs/>
          <w:iCs/>
          <w:sz w:val="24"/>
          <w:szCs w:val="24"/>
          <w:shd w:val="clear" w:color="auto" w:fill="FFFFFF"/>
        </w:rPr>
        <w:lastRenderedPageBreak/>
        <w:t>– поддержку интересов педагогических работников, реализация которых соответствует целям и задачам</w:t>
      </w:r>
      <w:r>
        <w:rPr>
          <w:rFonts w:ascii="Times New Roman" w:hAnsi="Times New Roman" w:cs="Times New Roman"/>
          <w:bCs/>
          <w:iCs/>
          <w:sz w:val="24"/>
          <w:szCs w:val="24"/>
          <w:shd w:val="clear" w:color="auto" w:fill="FFFFFF"/>
        </w:rPr>
        <w:t xml:space="preserve"> ОП МБДОУ «ЦРР-детский сад №12» </w:t>
      </w:r>
      <w:r w:rsidR="00517723">
        <w:rPr>
          <w:rFonts w:ascii="Times New Roman" w:hAnsi="Times New Roman" w:cs="Times New Roman"/>
          <w:sz w:val="24"/>
          <w:szCs w:val="24"/>
        </w:rPr>
        <w:t xml:space="preserve"> [стр.198</w:t>
      </w:r>
      <w:r>
        <w:rPr>
          <w:rFonts w:ascii="Times New Roman" w:hAnsi="Times New Roman" w:cs="Times New Roman"/>
          <w:sz w:val="24"/>
          <w:szCs w:val="24"/>
        </w:rPr>
        <w:t>-201</w:t>
      </w:r>
      <w:r w:rsidR="00517723" w:rsidRPr="00517723">
        <w:rPr>
          <w:rFonts w:ascii="Times New Roman" w:hAnsi="Times New Roman" w:cs="Times New Roman"/>
          <w:sz w:val="24"/>
          <w:szCs w:val="24"/>
        </w:rPr>
        <w:t>].</w:t>
      </w:r>
    </w:p>
    <w:p w:rsidR="00D665D8" w:rsidRPr="000C7EAD" w:rsidRDefault="000C7EAD" w:rsidP="000C7EA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Парциальная программа </w:t>
      </w:r>
      <w:r w:rsidR="00D665D8" w:rsidRPr="000C7EAD">
        <w:rPr>
          <w:rFonts w:ascii="Times New Roman" w:eastAsia="Calibri" w:hAnsi="Times New Roman" w:cs="Times New Roman"/>
          <w:sz w:val="24"/>
          <w:szCs w:val="24"/>
          <w:lang w:eastAsia="ko-KR"/>
        </w:rPr>
        <w:t xml:space="preserve">«От </w:t>
      </w:r>
      <w:proofErr w:type="spellStart"/>
      <w:r w:rsidR="00D665D8" w:rsidRPr="000C7EAD">
        <w:rPr>
          <w:rFonts w:ascii="Times New Roman" w:eastAsia="Calibri" w:hAnsi="Times New Roman" w:cs="Times New Roman"/>
          <w:sz w:val="24"/>
          <w:szCs w:val="24"/>
          <w:lang w:eastAsia="ko-KR"/>
        </w:rPr>
        <w:t>Фребеля</w:t>
      </w:r>
      <w:proofErr w:type="spellEnd"/>
      <w:r w:rsidR="00D665D8" w:rsidRPr="000C7EAD">
        <w:rPr>
          <w:rFonts w:ascii="Times New Roman" w:eastAsia="Calibri" w:hAnsi="Times New Roman" w:cs="Times New Roman"/>
          <w:sz w:val="24"/>
          <w:szCs w:val="24"/>
          <w:lang w:eastAsia="ko-KR"/>
        </w:rPr>
        <w:t xml:space="preserve"> до робота: растим будущих </w:t>
      </w:r>
      <w:r w:rsidR="00D665D8" w:rsidRPr="000C7EAD">
        <w:rPr>
          <w:rFonts w:ascii="Times New Roman" w:hAnsi="Times New Roman" w:cs="Times New Roman"/>
          <w:sz w:val="24"/>
          <w:szCs w:val="24"/>
          <w:lang w:eastAsia="ko-KR"/>
        </w:rPr>
        <w:t>инженеров»</w:t>
      </w:r>
      <w:r w:rsidRPr="000C7EAD">
        <w:rPr>
          <w:rFonts w:ascii="Times New Roman" w:hAnsi="Times New Roman" w:cs="Times New Roman"/>
          <w:b/>
          <w:sz w:val="24"/>
          <w:szCs w:val="24"/>
          <w:lang w:eastAsia="ko-KR"/>
        </w:rPr>
        <w:t xml:space="preserve"> </w:t>
      </w:r>
      <w:r w:rsidRPr="000C7EAD">
        <w:rPr>
          <w:rFonts w:ascii="Times New Roman" w:hAnsi="Times New Roman" w:cs="Times New Roman"/>
          <w:sz w:val="24"/>
          <w:szCs w:val="24"/>
        </w:rPr>
        <w:t>развивает у детей социальные и коммуникативные умения, мелкую моторику, познавательно-исследовательскую деятельность и логические способности; формируют элементарные математические умения.</w:t>
      </w:r>
    </w:p>
    <w:p w:rsidR="00D665D8" w:rsidRPr="000C7EAD" w:rsidRDefault="00D665D8" w:rsidP="00E372FC">
      <w:pPr>
        <w:spacing w:after="0" w:line="240" w:lineRule="auto"/>
        <w:ind w:firstLine="708"/>
        <w:jc w:val="both"/>
        <w:rPr>
          <w:rFonts w:ascii="Times New Roman" w:eastAsia="Calibri" w:hAnsi="Times New Roman" w:cs="Times New Roman"/>
          <w:sz w:val="24"/>
          <w:szCs w:val="24"/>
          <w:lang w:eastAsia="ko-KR"/>
        </w:rPr>
      </w:pPr>
      <w:r w:rsidRPr="000C7EAD">
        <w:rPr>
          <w:rFonts w:ascii="Times New Roman" w:eastAsia="Calibri" w:hAnsi="Times New Roman" w:cs="Times New Roman"/>
          <w:sz w:val="24"/>
          <w:szCs w:val="24"/>
          <w:lang w:eastAsia="ko-KR"/>
        </w:rPr>
        <w:t>Региональный компонент «Мой родной Приморский край»</w:t>
      </w:r>
      <w:r w:rsidR="00E372FC">
        <w:rPr>
          <w:rFonts w:ascii="Times New Roman" w:eastAsia="Calibri" w:hAnsi="Times New Roman" w:cs="Times New Roman"/>
          <w:sz w:val="24"/>
          <w:szCs w:val="24"/>
          <w:lang w:eastAsia="ko-KR"/>
        </w:rPr>
        <w:t xml:space="preserve"> </w:t>
      </w:r>
      <w:r w:rsidR="000C7EAD" w:rsidRPr="000C7EAD">
        <w:rPr>
          <w:rFonts w:ascii="Times New Roman" w:eastAsia="Calibri" w:hAnsi="Times New Roman" w:cs="Times New Roman"/>
          <w:sz w:val="24"/>
          <w:szCs w:val="24"/>
          <w:lang w:eastAsia="ko-KR"/>
        </w:rPr>
        <w:t>формирует у детей дошкольного возраста патриотическое отношение к родному краю на основе изучения исторических, природных и социально-культурных особенностей нашего края.</w:t>
      </w:r>
    </w:p>
    <w:p w:rsidR="00D665D8" w:rsidRDefault="00D665D8" w:rsidP="00D665D8">
      <w:pPr>
        <w:pStyle w:val="c5"/>
        <w:shd w:val="clear" w:color="auto" w:fill="FFFFFF"/>
        <w:spacing w:before="0" w:beforeAutospacing="0" w:after="0" w:afterAutospacing="0" w:line="276" w:lineRule="auto"/>
        <w:jc w:val="both"/>
        <w:rPr>
          <w:rStyle w:val="c0"/>
          <w:color w:val="000000"/>
        </w:rPr>
      </w:pPr>
      <w:r>
        <w:rPr>
          <w:rStyle w:val="c0"/>
          <w:color w:val="000000"/>
        </w:rPr>
        <w:t>   Развитие творческой активности каждого ребенка представляет главной задачей современного дополнительного образования в ДОУ и качество образования в целом.</w:t>
      </w:r>
    </w:p>
    <w:p w:rsidR="00D665D8" w:rsidRDefault="00D665D8" w:rsidP="00D665D8">
      <w:pPr>
        <w:pStyle w:val="c5"/>
        <w:shd w:val="clear" w:color="auto" w:fill="FFFFFF"/>
        <w:spacing w:before="0" w:beforeAutospacing="0" w:after="0" w:afterAutospacing="0" w:line="276" w:lineRule="auto"/>
        <w:jc w:val="both"/>
        <w:rPr>
          <w:rStyle w:val="c0"/>
          <w:color w:val="000000"/>
        </w:rPr>
      </w:pPr>
      <w:r>
        <w:rPr>
          <w:rStyle w:val="c0"/>
          <w:color w:val="000000"/>
        </w:rPr>
        <w:t xml:space="preserve">      Гибкость дополнительного образования детей позволяет обеспечить условия для формирования лидерских качеств, развития творчества, формирования социальных компетенций.</w:t>
      </w:r>
    </w:p>
    <w:p w:rsidR="00D665D8" w:rsidRDefault="00D665D8" w:rsidP="00F23B19">
      <w:pPr>
        <w:pStyle w:val="c5"/>
        <w:shd w:val="clear" w:color="auto" w:fill="FFFFFF"/>
        <w:spacing w:before="0" w:beforeAutospacing="0" w:after="0" w:afterAutospacing="0"/>
        <w:jc w:val="both"/>
        <w:rPr>
          <w:rStyle w:val="c0"/>
          <w:color w:val="000000"/>
        </w:rPr>
      </w:pPr>
      <w:r>
        <w:rPr>
          <w:rStyle w:val="c0"/>
          <w:color w:val="000000"/>
        </w:rPr>
        <w:tab/>
        <w:t xml:space="preserve">Характеризуя систему дополнительного образования  ДОУ, можно выделить основные направления: </w:t>
      </w:r>
    </w:p>
    <w:p w:rsidR="00D665D8" w:rsidRDefault="00D665D8" w:rsidP="00F23B19">
      <w:pPr>
        <w:pStyle w:val="c5"/>
        <w:shd w:val="clear" w:color="auto" w:fill="FFFFFF"/>
        <w:spacing w:before="0" w:beforeAutospacing="0" w:after="0" w:afterAutospacing="0"/>
        <w:jc w:val="both"/>
        <w:rPr>
          <w:rStyle w:val="c0"/>
          <w:color w:val="000000"/>
        </w:rPr>
      </w:pPr>
      <w:r>
        <w:rPr>
          <w:rStyle w:val="c0"/>
          <w:color w:val="000000"/>
        </w:rPr>
        <w:t xml:space="preserve">      - </w:t>
      </w:r>
      <w:proofErr w:type="gramStart"/>
      <w:r>
        <w:rPr>
          <w:rStyle w:val="c0"/>
          <w:color w:val="000000"/>
        </w:rPr>
        <w:t>техническое</w:t>
      </w:r>
      <w:proofErr w:type="gramEnd"/>
      <w:r>
        <w:rPr>
          <w:rStyle w:val="c0"/>
          <w:color w:val="000000"/>
        </w:rPr>
        <w:t xml:space="preserve">  - «Мастерская </w:t>
      </w:r>
      <w:proofErr w:type="spellStart"/>
      <w:r>
        <w:rPr>
          <w:rStyle w:val="c0"/>
          <w:color w:val="000000"/>
        </w:rPr>
        <w:t>Фанкластик</w:t>
      </w:r>
      <w:proofErr w:type="spellEnd"/>
      <w:r>
        <w:rPr>
          <w:rStyle w:val="c0"/>
          <w:color w:val="000000"/>
        </w:rPr>
        <w:t>».</w:t>
      </w:r>
    </w:p>
    <w:p w:rsidR="00F23B19" w:rsidRPr="00E372FC" w:rsidRDefault="00E372FC" w:rsidP="00F23B19">
      <w:pPr>
        <w:pStyle w:val="c5"/>
        <w:shd w:val="clear" w:color="auto" w:fill="FFFFFF"/>
        <w:spacing w:before="0" w:beforeAutospacing="0" w:after="0" w:afterAutospacing="0"/>
        <w:jc w:val="both"/>
        <w:rPr>
          <w:rFonts w:ascii="Calibri" w:hAnsi="Calibri" w:cs="Calibri"/>
          <w:sz w:val="22"/>
          <w:szCs w:val="22"/>
        </w:rPr>
      </w:pPr>
      <w:r>
        <w:rPr>
          <w:rStyle w:val="c0"/>
          <w:color w:val="FF0000"/>
        </w:rPr>
        <w:t xml:space="preserve">      </w:t>
      </w:r>
      <w:r w:rsidRPr="00E372FC">
        <w:rPr>
          <w:rStyle w:val="c0"/>
        </w:rPr>
        <w:t>- социально - гуманитарное</w:t>
      </w:r>
      <w:r>
        <w:rPr>
          <w:rStyle w:val="c0"/>
        </w:rPr>
        <w:t xml:space="preserve">   </w:t>
      </w:r>
      <w:r w:rsidR="00F23B19" w:rsidRPr="00E372FC">
        <w:rPr>
          <w:rStyle w:val="c0"/>
        </w:rPr>
        <w:t>- «Ступеньки радуги».</w:t>
      </w:r>
    </w:p>
    <w:p w:rsidR="00D665D8" w:rsidRPr="00D56D64" w:rsidRDefault="00F23B19" w:rsidP="00D665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2023-2024</w:t>
      </w:r>
      <w:r w:rsidR="00D665D8" w:rsidRPr="00D56D64">
        <w:rPr>
          <w:rFonts w:ascii="Times New Roman" w:hAnsi="Times New Roman" w:cs="Times New Roman"/>
          <w:sz w:val="24"/>
          <w:szCs w:val="24"/>
        </w:rPr>
        <w:t xml:space="preserve"> учебном году в дополнительном об</w:t>
      </w:r>
      <w:r>
        <w:rPr>
          <w:rFonts w:ascii="Times New Roman" w:hAnsi="Times New Roman" w:cs="Times New Roman"/>
          <w:sz w:val="24"/>
          <w:szCs w:val="24"/>
        </w:rPr>
        <w:t xml:space="preserve">разовании было задействовано 30 воспитанников. </w:t>
      </w:r>
      <w:r w:rsidR="00D665D8" w:rsidRPr="00D56D64">
        <w:rPr>
          <w:rFonts w:ascii="Times New Roman" w:hAnsi="Times New Roman" w:cs="Times New Roman"/>
          <w:sz w:val="24"/>
          <w:szCs w:val="24"/>
        </w:rPr>
        <w:t>Дополнительное образование детей дошкольного возраста является актуальным</w:t>
      </w:r>
      <w:r w:rsidR="00D665D8">
        <w:rPr>
          <w:rFonts w:ascii="Times New Roman" w:hAnsi="Times New Roman" w:cs="Times New Roman"/>
          <w:sz w:val="24"/>
          <w:szCs w:val="24"/>
        </w:rPr>
        <w:t xml:space="preserve"> направлением развития МБДОУ.  </w:t>
      </w:r>
      <w:r w:rsidR="00D665D8" w:rsidRPr="00D56D64">
        <w:rPr>
          <w:rFonts w:ascii="Times New Roman" w:hAnsi="Times New Roman" w:cs="Times New Roman"/>
          <w:sz w:val="24"/>
          <w:szCs w:val="24"/>
        </w:rPr>
        <w:t>Дополнительное образование —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ребёнка,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Основная задача педагогов удовлетворение запросов родителей во всестороннем развитии детей. Дополнительные образовательные услуги обеспечивают:</w:t>
      </w:r>
    </w:p>
    <w:p w:rsidR="00D665D8" w:rsidRPr="00D56D64" w:rsidRDefault="00D665D8" w:rsidP="00D665D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xml:space="preserve">- выявление и развитие способностей детей; </w:t>
      </w:r>
    </w:p>
    <w:p w:rsidR="00D665D8" w:rsidRPr="00D56D64" w:rsidRDefault="00D665D8" w:rsidP="00D665D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активизацию творческого потенциала каждого ребёнка;</w:t>
      </w:r>
    </w:p>
    <w:p w:rsidR="00D665D8" w:rsidRPr="00F23B19" w:rsidRDefault="00D665D8" w:rsidP="00F34D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организацию условий для социализации детей.</w:t>
      </w:r>
    </w:p>
    <w:p w:rsidR="00C1340C" w:rsidRPr="00F34D98" w:rsidRDefault="00F34D98" w:rsidP="00C1340C">
      <w:pPr>
        <w:pStyle w:val="a9"/>
        <w:spacing w:line="276" w:lineRule="auto"/>
        <w:ind w:firstLine="708"/>
        <w:rPr>
          <w:rFonts w:ascii="Times New Roman" w:hAnsi="Times New Roman" w:cs="Times New Roman"/>
          <w:b w:val="0"/>
          <w:color w:val="000009"/>
          <w:sz w:val="24"/>
          <w:szCs w:val="24"/>
        </w:rPr>
      </w:pPr>
      <w:r>
        <w:rPr>
          <w:rFonts w:ascii="Times New Roman" w:hAnsi="Times New Roman" w:cs="Times New Roman"/>
          <w:b w:val="0"/>
          <w:sz w:val="24"/>
          <w:szCs w:val="24"/>
        </w:rPr>
        <w:t>Организационный раздел [стр.202-244] содержит описание психолого-</w:t>
      </w:r>
      <w:r w:rsidRPr="00F34D98">
        <w:rPr>
          <w:rFonts w:ascii="Times New Roman" w:hAnsi="Times New Roman" w:cs="Times New Roman"/>
          <w:b w:val="0"/>
          <w:sz w:val="24"/>
          <w:szCs w:val="24"/>
        </w:rPr>
        <w:t>педагогических условий реализации Программы,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кадровые условия реализации Программы; режим и распорядок дня в дош</w:t>
      </w:r>
      <w:r>
        <w:rPr>
          <w:rFonts w:ascii="Times New Roman" w:hAnsi="Times New Roman" w:cs="Times New Roman"/>
          <w:b w:val="0"/>
          <w:sz w:val="24"/>
          <w:szCs w:val="24"/>
        </w:rPr>
        <w:t xml:space="preserve">кольных группах </w:t>
      </w:r>
      <w:r w:rsidRPr="00F34D98">
        <w:rPr>
          <w:rFonts w:ascii="Times New Roman" w:hAnsi="Times New Roman" w:cs="Times New Roman"/>
          <w:b w:val="0"/>
          <w:sz w:val="24"/>
          <w:szCs w:val="24"/>
        </w:rPr>
        <w:t>ДОУ; календарный план воспитательной работы.</w:t>
      </w:r>
    </w:p>
    <w:p w:rsidR="005D60AE" w:rsidRDefault="00F34D98" w:rsidP="00F34D98">
      <w:pPr>
        <w:ind w:firstLine="708"/>
        <w:jc w:val="both"/>
        <w:rPr>
          <w:rFonts w:ascii="Times New Roman" w:hAnsi="Times New Roman" w:cs="Times New Roman"/>
          <w:sz w:val="24"/>
          <w:szCs w:val="24"/>
        </w:rPr>
      </w:pPr>
      <w:r w:rsidRPr="00F34D98">
        <w:rPr>
          <w:rFonts w:ascii="Times New Roman" w:hAnsi="Times New Roman" w:cs="Times New Roman"/>
          <w:sz w:val="24"/>
          <w:szCs w:val="24"/>
        </w:rPr>
        <w:t>Дополнительный раздел представляет собо</w:t>
      </w:r>
      <w:r>
        <w:rPr>
          <w:rFonts w:ascii="Times New Roman" w:hAnsi="Times New Roman" w:cs="Times New Roman"/>
          <w:sz w:val="24"/>
          <w:szCs w:val="24"/>
        </w:rPr>
        <w:t xml:space="preserve">й краткую презентацию программы </w:t>
      </w:r>
      <w:r w:rsidR="00A1390E">
        <w:rPr>
          <w:rFonts w:ascii="Times New Roman" w:hAnsi="Times New Roman" w:cs="Times New Roman"/>
          <w:sz w:val="24"/>
          <w:szCs w:val="24"/>
        </w:rPr>
        <w:t>[стр.246</w:t>
      </w:r>
      <w:r w:rsidRPr="00517723">
        <w:rPr>
          <w:rFonts w:ascii="Times New Roman" w:hAnsi="Times New Roman" w:cs="Times New Roman"/>
          <w:sz w:val="24"/>
          <w:szCs w:val="24"/>
        </w:rPr>
        <w:t>].</w:t>
      </w:r>
    </w:p>
    <w:p w:rsidR="008438D4" w:rsidRPr="008438D4" w:rsidRDefault="008438D4" w:rsidP="008438D4">
      <w:pPr>
        <w:shd w:val="clear" w:color="auto" w:fill="FFFFFF"/>
        <w:tabs>
          <w:tab w:val="left" w:pos="9214"/>
        </w:tabs>
        <w:spacing w:after="0"/>
        <w:ind w:firstLine="680"/>
        <w:jc w:val="both"/>
        <w:rPr>
          <w:sz w:val="24"/>
          <w:szCs w:val="24"/>
        </w:rPr>
      </w:pPr>
      <w:r w:rsidRPr="00EB79BD">
        <w:rPr>
          <w:rFonts w:ascii="Times New Roman" w:hAnsi="Times New Roman" w:cs="Times New Roman"/>
          <w:b/>
          <w:bCs/>
          <w:sz w:val="24"/>
          <w:szCs w:val="24"/>
          <w:lang w:eastAsia="ru-RU"/>
        </w:rPr>
        <w:t> </w:t>
      </w:r>
      <w:r w:rsidRPr="008438D4">
        <w:rPr>
          <w:rFonts w:ascii="Times New Roman" w:hAnsi="Times New Roman" w:cs="Times New Roman"/>
          <w:sz w:val="24"/>
          <w:szCs w:val="24"/>
          <w:lang w:eastAsia="ru-RU"/>
        </w:rPr>
        <w:t>Об</w:t>
      </w:r>
      <w:r w:rsidR="00A563E6">
        <w:rPr>
          <w:rFonts w:ascii="Times New Roman" w:hAnsi="Times New Roman" w:cs="Times New Roman"/>
          <w:sz w:val="24"/>
          <w:szCs w:val="24"/>
          <w:lang w:eastAsia="ru-RU"/>
        </w:rPr>
        <w:t>разовательная деятельность в ДОУ</w:t>
      </w:r>
      <w:r w:rsidRPr="008438D4">
        <w:rPr>
          <w:rFonts w:ascii="Times New Roman" w:hAnsi="Times New Roman" w:cs="Times New Roman"/>
          <w:sz w:val="24"/>
          <w:szCs w:val="24"/>
          <w:lang w:eastAsia="ru-RU"/>
        </w:rPr>
        <w:t xml:space="preserve"> включает:</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 образовательную деятельность, осуществляемую в ходе режимных процессов;</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 самостоятельную деятельность детей;</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 xml:space="preserve">-  взаимодействие     с     семьями     детей     по     реализации  </w:t>
      </w:r>
      <w:r>
        <w:rPr>
          <w:rFonts w:ascii="Times New Roman" w:hAnsi="Times New Roman" w:cs="Times New Roman"/>
          <w:sz w:val="24"/>
          <w:szCs w:val="24"/>
          <w:lang w:eastAsia="ru-RU"/>
        </w:rPr>
        <w:t xml:space="preserve">   образовательной программы ДОУ.</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lastRenderedPageBreak/>
        <w:t xml:space="preserve">Образовательная деятельность организуется как совместная деятельность педагога и детей, самостоятельная  деятельность детей. </w:t>
      </w:r>
    </w:p>
    <w:p w:rsidR="008438D4" w:rsidRDefault="008438D4" w:rsidP="008438D4">
      <w:pPr>
        <w:spacing w:after="0"/>
        <w:ind w:firstLine="708"/>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8438D4" w:rsidRPr="00EB79BD"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438D4" w:rsidRDefault="008438D4" w:rsidP="008438D4">
      <w:pPr>
        <w:shd w:val="clear" w:color="auto" w:fill="FFFFFF"/>
        <w:tabs>
          <w:tab w:val="left" w:pos="9214"/>
        </w:tabs>
        <w:spacing w:after="0"/>
        <w:ind w:firstLine="680"/>
        <w:jc w:val="both"/>
        <w:rPr>
          <w:rFonts w:ascii="Times New Roman" w:hAnsi="Times New Roman" w:cs="Times New Roman"/>
          <w:sz w:val="24"/>
          <w:szCs w:val="24"/>
          <w:lang w:eastAsia="ru-RU"/>
        </w:rPr>
      </w:pPr>
      <w:r w:rsidRPr="00EB79BD">
        <w:rPr>
          <w:rFonts w:ascii="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438D4" w:rsidRPr="008438D4" w:rsidRDefault="008438D4" w:rsidP="008438D4">
      <w:pPr>
        <w:spacing w:after="0"/>
        <w:ind w:firstLine="708"/>
        <w:jc w:val="both"/>
        <w:rPr>
          <w:rFonts w:ascii="Times New Roman" w:hAnsi="Times New Roman" w:cs="Times New Roman"/>
          <w:sz w:val="24"/>
          <w:szCs w:val="24"/>
        </w:rPr>
      </w:pPr>
      <w:r w:rsidRPr="008438D4">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w:t>
      </w:r>
    </w:p>
    <w:p w:rsidR="008438D4" w:rsidRPr="008438D4" w:rsidRDefault="008438D4" w:rsidP="008438D4">
      <w:pPr>
        <w:pStyle w:val="2"/>
        <w:shd w:val="clear" w:color="auto" w:fill="auto"/>
        <w:tabs>
          <w:tab w:val="left" w:pos="1354"/>
        </w:tabs>
        <w:spacing w:before="0" w:after="0" w:line="276" w:lineRule="auto"/>
        <w:ind w:firstLine="709"/>
        <w:jc w:val="both"/>
        <w:rPr>
          <w:rFonts w:ascii="Times New Roman" w:hAnsi="Times New Roman" w:cs="Times New Roman"/>
          <w:sz w:val="24"/>
          <w:szCs w:val="24"/>
        </w:rPr>
      </w:pPr>
      <w:r w:rsidRPr="008438D4">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8438D4">
        <w:rPr>
          <w:rFonts w:ascii="Times New Roman" w:hAnsi="Times New Roman" w:cs="Times New Roman"/>
          <w:sz w:val="24"/>
          <w:szCs w:val="24"/>
        </w:rPr>
        <w:t>эмоциогенную</w:t>
      </w:r>
      <w:proofErr w:type="spellEnd"/>
      <w:r w:rsidRPr="008438D4">
        <w:rPr>
          <w:rFonts w:ascii="Times New Roman" w:hAnsi="Times New Roman" w:cs="Times New Roman"/>
          <w:sz w:val="24"/>
          <w:szCs w:val="24"/>
        </w:rPr>
        <w:t>, развлекательную, диагностическую, психотерапевтическую и другие.</w:t>
      </w:r>
    </w:p>
    <w:p w:rsidR="008438D4" w:rsidRPr="008438D4" w:rsidRDefault="008438D4" w:rsidP="008438D4">
      <w:pPr>
        <w:pStyle w:val="2"/>
        <w:shd w:val="clear" w:color="auto" w:fill="auto"/>
        <w:tabs>
          <w:tab w:val="left" w:pos="1359"/>
        </w:tabs>
        <w:spacing w:before="0" w:after="0" w:line="276" w:lineRule="auto"/>
        <w:ind w:firstLine="709"/>
        <w:jc w:val="both"/>
        <w:rPr>
          <w:rFonts w:ascii="Times New Roman" w:hAnsi="Times New Roman" w:cs="Times New Roman"/>
          <w:sz w:val="24"/>
          <w:szCs w:val="24"/>
        </w:rPr>
      </w:pPr>
      <w:r w:rsidRPr="008438D4">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8438D4">
        <w:rPr>
          <w:rFonts w:ascii="Times New Roman" w:hAnsi="Times New Roman" w:cs="Times New Roman"/>
          <w:sz w:val="24"/>
          <w:szCs w:val="24"/>
        </w:rPr>
        <w:t>саморегуляции</w:t>
      </w:r>
      <w:proofErr w:type="spellEnd"/>
      <w:r w:rsidRPr="008438D4">
        <w:rPr>
          <w:rFonts w:ascii="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8438D4" w:rsidRPr="008438D4" w:rsidRDefault="008438D4" w:rsidP="008438D4">
      <w:pPr>
        <w:shd w:val="clear" w:color="auto" w:fill="FFFFFF"/>
        <w:tabs>
          <w:tab w:val="left" w:pos="9214"/>
        </w:tabs>
        <w:spacing w:after="0"/>
        <w:ind w:firstLine="680"/>
        <w:jc w:val="both"/>
        <w:rPr>
          <w:rFonts w:ascii="Times New Roman" w:hAnsi="Times New Roman" w:cs="Times New Roman"/>
          <w:b/>
          <w:color w:val="984806"/>
          <w:sz w:val="24"/>
          <w:szCs w:val="24"/>
        </w:rPr>
      </w:pPr>
      <w:r w:rsidRPr="008438D4">
        <w:rPr>
          <w:rFonts w:ascii="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sidRPr="008438D4">
        <w:rPr>
          <w:rFonts w:ascii="Times New Roman" w:hAnsi="Times New Roman" w:cs="Times New Roman"/>
          <w:b/>
          <w:color w:val="984806"/>
          <w:sz w:val="24"/>
          <w:szCs w:val="24"/>
        </w:rPr>
        <w:t xml:space="preserve"> </w:t>
      </w:r>
    </w:p>
    <w:p w:rsidR="00A563E6" w:rsidRPr="00A563E6" w:rsidRDefault="00A563E6" w:rsidP="00A563E6">
      <w:pPr>
        <w:pStyle w:val="2"/>
        <w:shd w:val="clear" w:color="auto" w:fill="auto"/>
        <w:tabs>
          <w:tab w:val="left" w:pos="1498"/>
        </w:tabs>
        <w:spacing w:before="0" w:after="0" w:line="276" w:lineRule="auto"/>
        <w:ind w:firstLine="709"/>
        <w:jc w:val="both"/>
        <w:rPr>
          <w:rFonts w:ascii="Times New Roman" w:hAnsi="Times New Roman" w:cs="Times New Roman"/>
          <w:b/>
          <w:sz w:val="24"/>
          <w:szCs w:val="24"/>
        </w:rPr>
      </w:pPr>
      <w:r w:rsidRPr="00A563E6">
        <w:rPr>
          <w:rFonts w:ascii="Times New Roman" w:hAnsi="Times New Roman" w:cs="Times New Roman"/>
          <w:sz w:val="24"/>
          <w:szCs w:val="24"/>
        </w:rPr>
        <w:t xml:space="preserve">Образовательная деятельность, осуществляемая в утренний отрезок времени, </w:t>
      </w:r>
      <w:r w:rsidRPr="00A563E6">
        <w:rPr>
          <w:rFonts w:ascii="Times New Roman" w:hAnsi="Times New Roman" w:cs="Times New Roman"/>
          <w:b/>
          <w:sz w:val="24"/>
          <w:szCs w:val="24"/>
        </w:rPr>
        <w:t xml:space="preserve">  включает:</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Утренний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 xml:space="preserve">практические, проблемные ситуации, упражнения (по освоению </w:t>
      </w:r>
      <w:proofErr w:type="spellStart"/>
      <w:r w:rsidRPr="00A563E6">
        <w:rPr>
          <w:rFonts w:ascii="Times New Roman" w:hAnsi="Times New Roman" w:cs="Times New Roman"/>
          <w:sz w:val="24"/>
          <w:szCs w:val="24"/>
        </w:rPr>
        <w:t>культурно</w:t>
      </w:r>
      <w:r w:rsidRPr="00A563E6">
        <w:rPr>
          <w:rFonts w:ascii="Times New Roman" w:hAnsi="Times New Roman" w:cs="Times New Roman"/>
          <w:sz w:val="24"/>
          <w:szCs w:val="24"/>
        </w:rPr>
        <w:softHyphen/>
        <w:t>гигиенических</w:t>
      </w:r>
      <w:proofErr w:type="spellEnd"/>
      <w:r w:rsidRPr="00A563E6">
        <w:rPr>
          <w:rFonts w:ascii="Times New Roman" w:hAnsi="Times New Roman" w:cs="Times New Roman"/>
          <w:sz w:val="24"/>
          <w:szCs w:val="24"/>
        </w:rPr>
        <w:t xml:space="preserve"> навыков и культуры здоровья, правил и норм поведения и другие);</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наблюдения за объектами и явлениями природы, трудом взрослых;</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A563E6" w:rsidRPr="00A563E6" w:rsidRDefault="00A563E6" w:rsidP="00A563E6">
      <w:pPr>
        <w:pStyle w:val="2"/>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 xml:space="preserve">продуктивную деятельность детей по интересам детей (рисование, </w:t>
      </w:r>
      <w:r w:rsidRPr="00A563E6">
        <w:rPr>
          <w:rFonts w:ascii="Times New Roman" w:hAnsi="Times New Roman" w:cs="Times New Roman"/>
          <w:sz w:val="24"/>
          <w:szCs w:val="24"/>
        </w:rPr>
        <w:lastRenderedPageBreak/>
        <w:t>конструирование, лепка и другое);</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оздоровительные и закаливающие процедуры, здоровье сберегающие мероприятия, двигательную деятельность (подвижные игры, гимнастика и другое).</w:t>
      </w:r>
    </w:p>
    <w:p w:rsidR="00A563E6" w:rsidRPr="00A563E6" w:rsidRDefault="00A563E6" w:rsidP="00A563E6">
      <w:pPr>
        <w:pStyle w:val="2"/>
        <w:shd w:val="clear" w:color="auto" w:fill="auto"/>
        <w:tabs>
          <w:tab w:val="left" w:pos="1418"/>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A563E6" w:rsidRPr="00A563E6" w:rsidRDefault="00A563E6" w:rsidP="00A563E6">
      <w:pPr>
        <w:pStyle w:val="2"/>
        <w:shd w:val="clear" w:color="auto" w:fill="auto"/>
        <w:tabs>
          <w:tab w:val="left" w:pos="1418"/>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Образовательная деятельность, осуществляется во время прогулки, включает:</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экспериментирование с объектами неживой природы;</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сюжетно-ролевые и конструктивные игры (с песком, со снегом, с природным материалом);</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элементарную трудовую д</w:t>
      </w:r>
      <w:r>
        <w:rPr>
          <w:rFonts w:ascii="Times New Roman" w:hAnsi="Times New Roman" w:cs="Times New Roman"/>
          <w:sz w:val="24"/>
          <w:szCs w:val="24"/>
        </w:rPr>
        <w:t>еятельность детей на участке ДОУ</w:t>
      </w:r>
      <w:r w:rsidRPr="00A563E6">
        <w:rPr>
          <w:rFonts w:ascii="Times New Roman" w:hAnsi="Times New Roman" w:cs="Times New Roman"/>
          <w:sz w:val="24"/>
          <w:szCs w:val="24"/>
        </w:rPr>
        <w:t>;</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свободное общение педагога с детьми, индивидуальную работу;</w:t>
      </w:r>
    </w:p>
    <w:p w:rsidR="00A563E6" w:rsidRPr="00A563E6" w:rsidRDefault="00A563E6" w:rsidP="00A563E6">
      <w:pPr>
        <w:pStyle w:val="2"/>
        <w:numPr>
          <w:ilvl w:val="0"/>
          <w:numId w:val="1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проведение спортивных праздников (при необходимости).</w:t>
      </w:r>
    </w:p>
    <w:p w:rsidR="00A563E6" w:rsidRDefault="00A563E6" w:rsidP="00A563E6">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 xml:space="preserve">Образовательная деятельность, </w:t>
      </w:r>
      <w:r>
        <w:rPr>
          <w:rFonts w:ascii="Times New Roman" w:hAnsi="Times New Roman" w:cs="Times New Roman"/>
          <w:sz w:val="24"/>
          <w:szCs w:val="24"/>
        </w:rPr>
        <w:t xml:space="preserve">также </w:t>
      </w:r>
      <w:r w:rsidRPr="00A563E6">
        <w:rPr>
          <w:rFonts w:ascii="Times New Roman" w:hAnsi="Times New Roman" w:cs="Times New Roman"/>
          <w:sz w:val="24"/>
          <w:szCs w:val="24"/>
        </w:rPr>
        <w:t>осуществ</w:t>
      </w:r>
      <w:r>
        <w:rPr>
          <w:rFonts w:ascii="Times New Roman" w:hAnsi="Times New Roman" w:cs="Times New Roman"/>
          <w:sz w:val="24"/>
          <w:szCs w:val="24"/>
        </w:rPr>
        <w:t>ляется и</w:t>
      </w:r>
      <w:r w:rsidRPr="00A563E6">
        <w:rPr>
          <w:rFonts w:ascii="Times New Roman" w:hAnsi="Times New Roman" w:cs="Times New Roman"/>
          <w:sz w:val="24"/>
          <w:szCs w:val="24"/>
        </w:rPr>
        <w:t xml:space="preserve"> во вторую половину дня, </w:t>
      </w:r>
      <w:r>
        <w:rPr>
          <w:rFonts w:ascii="Times New Roman" w:hAnsi="Times New Roman" w:cs="Times New Roman"/>
          <w:sz w:val="24"/>
          <w:szCs w:val="24"/>
        </w:rPr>
        <w:t xml:space="preserve">  включая:</w:t>
      </w:r>
    </w:p>
    <w:p w:rsidR="00A563E6" w:rsidRPr="00A563E6" w:rsidRDefault="00A563E6" w:rsidP="00A563E6">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-вечерний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A563E6" w:rsidRPr="00A563E6" w:rsidRDefault="00A563E6" w:rsidP="00A563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A563E6">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563E6" w:rsidRPr="00A563E6" w:rsidRDefault="00A563E6" w:rsidP="00A563E6">
      <w:pPr>
        <w:pStyle w:val="2"/>
        <w:numPr>
          <w:ilvl w:val="0"/>
          <w:numId w:val="1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A563E6" w:rsidRPr="00A563E6" w:rsidRDefault="00A563E6" w:rsidP="00A563E6">
      <w:pPr>
        <w:pStyle w:val="2"/>
        <w:numPr>
          <w:ilvl w:val="0"/>
          <w:numId w:val="1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563E6" w:rsidRPr="00A563E6" w:rsidRDefault="00A563E6" w:rsidP="00A563E6">
      <w:pPr>
        <w:pStyle w:val="2"/>
        <w:numPr>
          <w:ilvl w:val="0"/>
          <w:numId w:val="1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индивидуальную работу по всем видам деятельности и образовательным областям;</w:t>
      </w:r>
    </w:p>
    <w:p w:rsidR="008438D4" w:rsidRPr="000623FF" w:rsidRDefault="00A563E6" w:rsidP="000623FF">
      <w:pPr>
        <w:pStyle w:val="2"/>
        <w:numPr>
          <w:ilvl w:val="0"/>
          <w:numId w:val="1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A563E6">
        <w:rPr>
          <w:rFonts w:ascii="Times New Roman" w:hAnsi="Times New Roman" w:cs="Times New Roman"/>
          <w:sz w:val="24"/>
          <w:szCs w:val="24"/>
        </w:rPr>
        <w:t>работу с родителями (законными представителями).</w:t>
      </w:r>
    </w:p>
    <w:p w:rsidR="00A563E6" w:rsidRPr="000623FF" w:rsidRDefault="00A563E6" w:rsidP="00A563E6">
      <w:pPr>
        <w:pStyle w:val="2"/>
        <w:shd w:val="clear" w:color="auto" w:fill="auto"/>
        <w:tabs>
          <w:tab w:val="left" w:pos="1498"/>
          <w:tab w:val="left" w:pos="1985"/>
        </w:tabs>
        <w:spacing w:before="0" w:after="0" w:line="276" w:lineRule="auto"/>
        <w:ind w:firstLine="709"/>
        <w:jc w:val="both"/>
        <w:rPr>
          <w:rFonts w:ascii="Times New Roman" w:hAnsi="Times New Roman" w:cs="Times New Roman"/>
          <w:sz w:val="24"/>
          <w:szCs w:val="24"/>
        </w:rPr>
      </w:pPr>
      <w:r w:rsidRPr="000623FF">
        <w:rPr>
          <w:rFonts w:ascii="Times New Roman" w:hAnsi="Times New Roman" w:cs="Times New Roman"/>
          <w:sz w:val="24"/>
          <w:szCs w:val="24"/>
        </w:rPr>
        <w:t>Для организации самостоятельной деятельности детей в группах созданы различные центры активности.</w:t>
      </w:r>
      <w:r w:rsidRPr="000623FF">
        <w:rPr>
          <w:rFonts w:ascii="Times New Roman" w:hAnsi="Times New Roman" w:cs="Times New Roman"/>
          <w:sz w:val="24"/>
          <w:szCs w:val="24"/>
          <w:shd w:val="clear" w:color="auto" w:fill="FFFFFF"/>
        </w:rPr>
        <w:t xml:space="preserve"> </w:t>
      </w:r>
      <w:r w:rsidRPr="000623FF">
        <w:rPr>
          <w:rFonts w:ascii="Times New Roman" w:hAnsi="Times New Roman" w:cs="Times New Roman"/>
          <w:color w:val="FF0000"/>
          <w:sz w:val="24"/>
          <w:szCs w:val="24"/>
          <w:shd w:val="clear" w:color="auto" w:fill="FFFFFF"/>
        </w:rPr>
        <w:t xml:space="preserve"> </w:t>
      </w:r>
    </w:p>
    <w:p w:rsidR="00A563E6" w:rsidRPr="000623FF" w:rsidRDefault="00A563E6" w:rsidP="00A563E6">
      <w:pPr>
        <w:pStyle w:val="2"/>
        <w:shd w:val="clear" w:color="auto" w:fill="auto"/>
        <w:tabs>
          <w:tab w:val="left" w:pos="1498"/>
        </w:tabs>
        <w:spacing w:before="0" w:after="0" w:line="276" w:lineRule="auto"/>
        <w:ind w:firstLine="709"/>
        <w:jc w:val="both"/>
        <w:rPr>
          <w:rFonts w:ascii="Times New Roman" w:hAnsi="Times New Roman" w:cs="Times New Roman"/>
          <w:sz w:val="24"/>
          <w:szCs w:val="24"/>
        </w:rPr>
      </w:pPr>
      <w:r w:rsidRPr="000623FF">
        <w:rPr>
          <w:rFonts w:ascii="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Где педагог направляет</w:t>
      </w:r>
      <w:r w:rsidR="000623FF" w:rsidRPr="000623FF">
        <w:rPr>
          <w:rFonts w:ascii="Times New Roman" w:hAnsi="Times New Roman" w:cs="Times New Roman"/>
          <w:sz w:val="24"/>
          <w:szCs w:val="24"/>
        </w:rPr>
        <w:t xml:space="preserve"> и поддерживает</w:t>
      </w:r>
      <w:r w:rsidRPr="000623FF">
        <w:rPr>
          <w:rFonts w:ascii="Times New Roman" w:hAnsi="Times New Roman" w:cs="Times New Roman"/>
          <w:sz w:val="24"/>
          <w:szCs w:val="24"/>
        </w:rPr>
        <w:t xml:space="preserve"> свободную самостоятельну</w:t>
      </w:r>
      <w:r w:rsidR="000623FF" w:rsidRPr="000623FF">
        <w:rPr>
          <w:rFonts w:ascii="Times New Roman" w:hAnsi="Times New Roman" w:cs="Times New Roman"/>
          <w:sz w:val="24"/>
          <w:szCs w:val="24"/>
        </w:rPr>
        <w:t xml:space="preserve">ю деятельность детей (создает </w:t>
      </w:r>
      <w:r w:rsidRPr="000623FF">
        <w:rPr>
          <w:rFonts w:ascii="Times New Roman" w:hAnsi="Times New Roman" w:cs="Times New Roman"/>
          <w:sz w:val="24"/>
          <w:szCs w:val="24"/>
        </w:rPr>
        <w:t>проблемно-игровые ситуации</w:t>
      </w:r>
      <w:r w:rsidR="000623FF" w:rsidRPr="000623FF">
        <w:rPr>
          <w:rFonts w:ascii="Times New Roman" w:hAnsi="Times New Roman" w:cs="Times New Roman"/>
          <w:sz w:val="24"/>
          <w:szCs w:val="24"/>
        </w:rPr>
        <w:t>, ситуации общения, поддерживает</w:t>
      </w:r>
      <w:r w:rsidRPr="000623FF">
        <w:rPr>
          <w:rFonts w:ascii="Times New Roman" w:hAnsi="Times New Roman" w:cs="Times New Roman"/>
          <w:sz w:val="24"/>
          <w:szCs w:val="24"/>
        </w:rPr>
        <w:t xml:space="preserve"> познавательн</w:t>
      </w:r>
      <w:r w:rsidR="000623FF" w:rsidRPr="000623FF">
        <w:rPr>
          <w:rFonts w:ascii="Times New Roman" w:hAnsi="Times New Roman" w:cs="Times New Roman"/>
          <w:sz w:val="24"/>
          <w:szCs w:val="24"/>
        </w:rPr>
        <w:t>ые интересы детей</w:t>
      </w:r>
      <w:r w:rsidRPr="000623FF">
        <w:rPr>
          <w:rFonts w:ascii="Times New Roman" w:hAnsi="Times New Roman" w:cs="Times New Roman"/>
          <w:sz w:val="24"/>
          <w:szCs w:val="24"/>
        </w:rPr>
        <w:t>).</w:t>
      </w:r>
    </w:p>
    <w:p w:rsidR="00A563E6" w:rsidRPr="000623FF" w:rsidRDefault="00A563E6" w:rsidP="000623FF">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r w:rsidRPr="000623FF">
        <w:rPr>
          <w:rFonts w:ascii="Times New Roman" w:hAnsi="Times New Roman" w:cs="Times New Roman"/>
          <w:sz w:val="24"/>
          <w:szCs w:val="24"/>
        </w:rPr>
        <w:t>Во в</w:t>
      </w:r>
      <w:r w:rsidR="000623FF" w:rsidRPr="000623FF">
        <w:rPr>
          <w:rFonts w:ascii="Times New Roman" w:hAnsi="Times New Roman" w:cs="Times New Roman"/>
          <w:sz w:val="24"/>
          <w:szCs w:val="24"/>
        </w:rPr>
        <w:t>торую половину дня организуются</w:t>
      </w:r>
      <w:r w:rsidRPr="000623FF">
        <w:rPr>
          <w:rFonts w:ascii="Times New Roman" w:hAnsi="Times New Roman" w:cs="Times New Roman"/>
          <w:sz w:val="24"/>
          <w:szCs w:val="24"/>
        </w:rPr>
        <w:t xml:space="preserve"> </w:t>
      </w:r>
      <w:r w:rsidR="000623FF" w:rsidRPr="000623FF">
        <w:rPr>
          <w:rFonts w:ascii="Times New Roman" w:hAnsi="Times New Roman" w:cs="Times New Roman"/>
          <w:b/>
          <w:bCs/>
          <w:sz w:val="24"/>
          <w:szCs w:val="24"/>
        </w:rPr>
        <w:t>культурные практики:</w:t>
      </w:r>
      <w:r w:rsidR="000623FF" w:rsidRPr="000623FF">
        <w:rPr>
          <w:rFonts w:ascii="Times New Roman" w:hAnsi="Times New Roman" w:cs="Times New Roman"/>
          <w:b/>
          <w:sz w:val="24"/>
          <w:szCs w:val="24"/>
        </w:rPr>
        <w:t xml:space="preserve"> </w:t>
      </w:r>
      <w:r w:rsidR="000623FF" w:rsidRPr="000623FF">
        <w:rPr>
          <w:rFonts w:ascii="Times New Roman" w:hAnsi="Times New Roman" w:cs="Times New Roman"/>
          <w:sz w:val="24"/>
          <w:szCs w:val="24"/>
        </w:rPr>
        <w:t xml:space="preserve">игровая, </w:t>
      </w:r>
      <w:r w:rsidR="000623FF" w:rsidRPr="000623FF">
        <w:rPr>
          <w:rFonts w:ascii="Times New Roman" w:hAnsi="Times New Roman" w:cs="Times New Roman"/>
          <w:sz w:val="24"/>
          <w:szCs w:val="24"/>
        </w:rPr>
        <w:lastRenderedPageBreak/>
        <w:t>продуктивная,</w:t>
      </w:r>
      <w:r w:rsidRPr="000623FF">
        <w:rPr>
          <w:rFonts w:ascii="Times New Roman" w:hAnsi="Times New Roman" w:cs="Times New Roman"/>
          <w:sz w:val="24"/>
          <w:szCs w:val="24"/>
        </w:rPr>
        <w:t xml:space="preserve"> </w:t>
      </w:r>
      <w:r w:rsidR="000623FF" w:rsidRPr="000623FF">
        <w:rPr>
          <w:rFonts w:ascii="Times New Roman" w:hAnsi="Times New Roman" w:cs="Times New Roman"/>
          <w:sz w:val="24"/>
          <w:szCs w:val="24"/>
        </w:rPr>
        <w:t>познавательно-исследовательская, коммуникативные</w:t>
      </w:r>
      <w:r w:rsidRPr="000623FF">
        <w:rPr>
          <w:rFonts w:ascii="Times New Roman" w:hAnsi="Times New Roman" w:cs="Times New Roman"/>
          <w:sz w:val="24"/>
          <w:szCs w:val="24"/>
        </w:rPr>
        <w:t xml:space="preserve"> практики, чтение художественной литературы.</w:t>
      </w:r>
    </w:p>
    <w:p w:rsidR="00A563E6" w:rsidRPr="000623FF" w:rsidRDefault="000623FF" w:rsidP="00A563E6">
      <w:pPr>
        <w:pStyle w:val="2"/>
        <w:shd w:val="clear" w:color="auto" w:fill="auto"/>
        <w:tabs>
          <w:tab w:val="left" w:pos="1503"/>
        </w:tabs>
        <w:spacing w:before="0" w:after="0" w:line="276" w:lineRule="auto"/>
        <w:ind w:firstLine="709"/>
        <w:jc w:val="both"/>
        <w:rPr>
          <w:rFonts w:ascii="Times New Roman" w:hAnsi="Times New Roman" w:cs="Times New Roman"/>
          <w:sz w:val="24"/>
          <w:szCs w:val="24"/>
        </w:rPr>
      </w:pPr>
      <w:r w:rsidRPr="000623FF">
        <w:rPr>
          <w:rFonts w:ascii="Times New Roman" w:hAnsi="Times New Roman" w:cs="Times New Roman"/>
          <w:sz w:val="24"/>
          <w:szCs w:val="24"/>
        </w:rPr>
        <w:t>В культурных практиках</w:t>
      </w:r>
      <w:r w:rsidR="00A563E6" w:rsidRPr="000623FF">
        <w:rPr>
          <w:rFonts w:ascii="Times New Roman" w:hAnsi="Times New Roman" w:cs="Times New Roman"/>
          <w:sz w:val="24"/>
          <w:szCs w:val="24"/>
        </w:rPr>
        <w:t xml:space="preserve"> р</w:t>
      </w:r>
      <w:r w:rsidR="00F23B19">
        <w:rPr>
          <w:rFonts w:ascii="Times New Roman" w:hAnsi="Times New Roman" w:cs="Times New Roman"/>
          <w:sz w:val="24"/>
          <w:szCs w:val="24"/>
        </w:rPr>
        <w:t>ебёнок проявляет</w:t>
      </w:r>
      <w:r w:rsidR="00A563E6" w:rsidRPr="000623FF">
        <w:rPr>
          <w:rFonts w:ascii="Times New Roman" w:hAnsi="Times New Roman" w:cs="Times New Roman"/>
          <w:sz w:val="24"/>
          <w:szCs w:val="24"/>
        </w:rPr>
        <w:t xml:space="preserve"> свою </w:t>
      </w:r>
      <w:proofErr w:type="spellStart"/>
      <w:r w:rsidR="00A563E6" w:rsidRPr="000623FF">
        <w:rPr>
          <w:rFonts w:ascii="Times New Roman" w:hAnsi="Times New Roman" w:cs="Times New Roman"/>
          <w:sz w:val="24"/>
          <w:szCs w:val="24"/>
        </w:rPr>
        <w:t>субъектность</w:t>
      </w:r>
      <w:proofErr w:type="spellEnd"/>
      <w:r w:rsidR="00A563E6" w:rsidRPr="000623FF">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A563E6" w:rsidRPr="000623FF" w:rsidRDefault="00A563E6" w:rsidP="00A563E6">
      <w:pPr>
        <w:pStyle w:val="2"/>
        <w:numPr>
          <w:ilvl w:val="0"/>
          <w:numId w:val="1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0623FF">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A563E6" w:rsidRPr="000623FF" w:rsidRDefault="00A563E6" w:rsidP="00A563E6">
      <w:pPr>
        <w:pStyle w:val="2"/>
        <w:numPr>
          <w:ilvl w:val="0"/>
          <w:numId w:val="1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0623FF">
        <w:rPr>
          <w:rFonts w:ascii="Times New Roman" w:hAnsi="Times New Roman" w:cs="Times New Roman"/>
          <w:sz w:val="24"/>
          <w:szCs w:val="24"/>
        </w:rPr>
        <w:t>в продуктивной – созидающий и волевой субъект (инициатива целеполагания);</w:t>
      </w:r>
    </w:p>
    <w:p w:rsidR="00A563E6" w:rsidRPr="000623FF" w:rsidRDefault="00A563E6" w:rsidP="00A563E6">
      <w:pPr>
        <w:pStyle w:val="2"/>
        <w:numPr>
          <w:ilvl w:val="0"/>
          <w:numId w:val="1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0623FF">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A563E6" w:rsidRPr="000623FF" w:rsidRDefault="00A563E6" w:rsidP="00A563E6">
      <w:pPr>
        <w:pStyle w:val="2"/>
        <w:numPr>
          <w:ilvl w:val="0"/>
          <w:numId w:val="1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0623FF">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A563E6" w:rsidRDefault="00A563E6" w:rsidP="00F23B19">
      <w:pPr>
        <w:pStyle w:val="2"/>
        <w:numPr>
          <w:ilvl w:val="0"/>
          <w:numId w:val="1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0623FF">
        <w:rPr>
          <w:rFonts w:ascii="Times New Roman" w:hAnsi="Times New Roman" w:cs="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w:t>
      </w:r>
      <w:r w:rsidRPr="000623FF">
        <w:rPr>
          <w:rFonts w:ascii="Times New Roman" w:hAnsi="Times New Roman" w:cs="Times New Roman"/>
          <w:sz w:val="24"/>
          <w:szCs w:val="24"/>
        </w:rPr>
        <w:softHyphen/>
        <w:t>исследовательской, продуктивной деятельности).</w:t>
      </w:r>
    </w:p>
    <w:p w:rsidR="00CD613B" w:rsidRPr="00604C94" w:rsidRDefault="00CD613B" w:rsidP="00CD613B">
      <w:pPr>
        <w:pStyle w:val="2"/>
        <w:shd w:val="clear" w:color="auto" w:fill="auto"/>
        <w:tabs>
          <w:tab w:val="left" w:pos="993"/>
        </w:tabs>
        <w:spacing w:before="0" w:after="0" w:line="276" w:lineRule="auto"/>
        <w:ind w:left="709"/>
        <w:jc w:val="both"/>
        <w:rPr>
          <w:rFonts w:ascii="Times New Roman" w:hAnsi="Times New Roman" w:cs="Times New Roman"/>
          <w:sz w:val="16"/>
          <w:szCs w:val="16"/>
        </w:rPr>
      </w:pPr>
    </w:p>
    <w:p w:rsidR="00E42D05" w:rsidRPr="00604C94" w:rsidRDefault="00A1390E" w:rsidP="00604C94">
      <w:pPr>
        <w:spacing w:after="0"/>
        <w:ind w:firstLine="708"/>
        <w:jc w:val="both"/>
        <w:rPr>
          <w:rFonts w:ascii="Times New Roman" w:hAnsi="Times New Roman" w:cs="Times New Roman"/>
          <w:sz w:val="24"/>
          <w:szCs w:val="24"/>
        </w:rPr>
      </w:pPr>
      <w:r w:rsidRPr="00604C94">
        <w:rPr>
          <w:rFonts w:ascii="Times New Roman" w:hAnsi="Times New Roman" w:cs="Times New Roman"/>
          <w:b/>
          <w:sz w:val="24"/>
          <w:szCs w:val="24"/>
        </w:rPr>
        <w:t>Выводы:</w:t>
      </w:r>
      <w:r w:rsidRPr="00604C94">
        <w:rPr>
          <w:rFonts w:ascii="Times New Roman" w:hAnsi="Times New Roman" w:cs="Times New Roman"/>
          <w:sz w:val="24"/>
          <w:szCs w:val="24"/>
        </w:rPr>
        <w:t xml:space="preserve"> Программа, реализуемая в МБДОУ «ЦРР – детском саду №12» соответствует Федеральной программе и требованиям ФГОС ДО к структуре и содержанию образовательных программ дошкольного образования и обеспечивает целостность педагогического процесса. Программы размещены на официальном сайте ДОУ. Нормативно-правовое обеспечение соответствует реализации ОП ДО.</w:t>
      </w:r>
    </w:p>
    <w:p w:rsidR="00A1390E" w:rsidRDefault="00A1390E" w:rsidP="00604C94">
      <w:pPr>
        <w:spacing w:after="0"/>
        <w:jc w:val="both"/>
        <w:rPr>
          <w:rFonts w:ascii="Times New Roman" w:hAnsi="Times New Roman" w:cs="Times New Roman"/>
          <w:sz w:val="24"/>
          <w:szCs w:val="24"/>
        </w:rPr>
      </w:pPr>
      <w:r w:rsidRPr="00604C94">
        <w:rPr>
          <w:rFonts w:ascii="Times New Roman" w:hAnsi="Times New Roman" w:cs="Times New Roman"/>
          <w:sz w:val="24"/>
          <w:szCs w:val="24"/>
        </w:rPr>
        <w:t xml:space="preserve">      Критерием оценки качества является отношение и взаимодействие взрослых с детьми,  детей друг с другом, содействие и сотрудничество детей,  используя следующие показатели: образовательный процесс,  поддержка </w:t>
      </w:r>
      <w:r w:rsidR="00E372FC" w:rsidRPr="00604C94">
        <w:rPr>
          <w:rFonts w:ascii="Times New Roman" w:hAnsi="Times New Roman" w:cs="Times New Roman"/>
          <w:sz w:val="24"/>
          <w:szCs w:val="24"/>
        </w:rPr>
        <w:t xml:space="preserve">детской </w:t>
      </w:r>
      <w:r w:rsidRPr="00604C94">
        <w:rPr>
          <w:rFonts w:ascii="Times New Roman" w:hAnsi="Times New Roman" w:cs="Times New Roman"/>
          <w:sz w:val="24"/>
          <w:szCs w:val="24"/>
        </w:rPr>
        <w:t>инициативы детей, игра, проектно-тематическая деятельность, исследовательская деятельность и экспериментирование, строительство и ко</w:t>
      </w:r>
      <w:r w:rsidR="00E372FC" w:rsidRPr="00604C94">
        <w:rPr>
          <w:rFonts w:ascii="Times New Roman" w:hAnsi="Times New Roman" w:cs="Times New Roman"/>
          <w:sz w:val="24"/>
          <w:szCs w:val="24"/>
        </w:rPr>
        <w:t>нструирование, самообслуживание и элементарный бытовой труд</w:t>
      </w:r>
      <w:r w:rsidR="0096768D">
        <w:rPr>
          <w:rFonts w:ascii="Times New Roman" w:hAnsi="Times New Roman" w:cs="Times New Roman"/>
          <w:sz w:val="24"/>
          <w:szCs w:val="24"/>
        </w:rPr>
        <w:t>,</w:t>
      </w:r>
      <w:r w:rsidRPr="00604C94">
        <w:rPr>
          <w:rFonts w:ascii="Times New Roman" w:hAnsi="Times New Roman" w:cs="Times New Roman"/>
          <w:sz w:val="24"/>
          <w:szCs w:val="24"/>
        </w:rPr>
        <w:t xml:space="preserve"> структурирование и индивидуализация образовательного процесса.</w:t>
      </w:r>
    </w:p>
    <w:p w:rsidR="00604C94" w:rsidRDefault="00604C94" w:rsidP="00604C94">
      <w:pPr>
        <w:spacing w:after="0"/>
        <w:jc w:val="both"/>
        <w:rPr>
          <w:rFonts w:ascii="Times New Roman" w:hAnsi="Times New Roman" w:cs="Times New Roman"/>
          <w:sz w:val="24"/>
          <w:szCs w:val="24"/>
        </w:rPr>
      </w:pPr>
    </w:p>
    <w:p w:rsidR="0096768D" w:rsidRPr="004B0A84" w:rsidRDefault="0096768D" w:rsidP="00604C94">
      <w:pPr>
        <w:spacing w:after="0"/>
        <w:jc w:val="both"/>
        <w:rPr>
          <w:rFonts w:ascii="Times New Roman" w:hAnsi="Times New Roman" w:cs="Times New Roman"/>
          <w:b/>
          <w:i/>
          <w:sz w:val="24"/>
          <w:szCs w:val="24"/>
        </w:rPr>
      </w:pPr>
      <w:r w:rsidRPr="006926B8">
        <w:rPr>
          <w:rFonts w:ascii="Times New Roman" w:hAnsi="Times New Roman" w:cs="Times New Roman"/>
          <w:b/>
          <w:i/>
          <w:sz w:val="24"/>
          <w:szCs w:val="24"/>
        </w:rPr>
        <w:t xml:space="preserve"> </w:t>
      </w:r>
      <w:r w:rsidRPr="006926B8">
        <w:rPr>
          <w:rFonts w:ascii="Times New Roman" w:hAnsi="Times New Roman" w:cs="Times New Roman"/>
          <w:i/>
          <w:sz w:val="24"/>
          <w:szCs w:val="24"/>
        </w:rPr>
        <w:t xml:space="preserve"> Показатель «Качества образовательного процесса»  </w:t>
      </w:r>
    </w:p>
    <w:tbl>
      <w:tblPr>
        <w:tblStyle w:val="a4"/>
        <w:tblW w:w="9605" w:type="dxa"/>
        <w:tblLayout w:type="fixed"/>
        <w:tblLook w:val="04A0" w:firstRow="1" w:lastRow="0" w:firstColumn="1" w:lastColumn="0" w:noHBand="0" w:noVBand="1"/>
      </w:tblPr>
      <w:tblGrid>
        <w:gridCol w:w="2235"/>
        <w:gridCol w:w="1559"/>
        <w:gridCol w:w="1843"/>
        <w:gridCol w:w="1842"/>
        <w:gridCol w:w="2126"/>
      </w:tblGrid>
      <w:tr w:rsidR="004B5BEB" w:rsidRPr="0096768D" w:rsidTr="004B5BEB">
        <w:trPr>
          <w:trHeight w:val="828"/>
        </w:trPr>
        <w:tc>
          <w:tcPr>
            <w:tcW w:w="2235" w:type="dxa"/>
          </w:tcPr>
          <w:p w:rsidR="004B5BEB" w:rsidRPr="0096768D" w:rsidRDefault="004B5BEB" w:rsidP="004B5BEB">
            <w:pPr>
              <w:jc w:val="center"/>
              <w:rPr>
                <w:rFonts w:ascii="Times New Roman" w:hAnsi="Times New Roman" w:cs="Times New Roman"/>
                <w:b/>
                <w:sz w:val="24"/>
                <w:szCs w:val="24"/>
              </w:rPr>
            </w:pPr>
            <w:r w:rsidRPr="0096768D">
              <w:rPr>
                <w:rFonts w:ascii="Times New Roman" w:hAnsi="Times New Roman" w:cs="Times New Roman"/>
                <w:sz w:val="24"/>
                <w:szCs w:val="24"/>
              </w:rPr>
              <w:t>Показатель</w:t>
            </w:r>
          </w:p>
          <w:p w:rsidR="004B5BEB" w:rsidRPr="0096768D" w:rsidRDefault="004B5BEB" w:rsidP="004B5BEB">
            <w:pPr>
              <w:rPr>
                <w:rFonts w:ascii="Times New Roman" w:hAnsi="Times New Roman" w:cs="Times New Roman"/>
                <w:b/>
                <w:sz w:val="24"/>
                <w:szCs w:val="24"/>
              </w:rPr>
            </w:pPr>
            <w:r>
              <w:rPr>
                <w:rFonts w:ascii="Times New Roman" w:hAnsi="Times New Roman" w:cs="Times New Roman"/>
                <w:sz w:val="24"/>
                <w:szCs w:val="24"/>
              </w:rPr>
              <w:t xml:space="preserve"> </w:t>
            </w:r>
          </w:p>
        </w:tc>
        <w:tc>
          <w:tcPr>
            <w:tcW w:w="1559" w:type="dxa"/>
          </w:tcPr>
          <w:p w:rsidR="004B5BEB" w:rsidRDefault="004B5BEB" w:rsidP="004B5BEB">
            <w:pPr>
              <w:jc w:val="center"/>
              <w:rPr>
                <w:rFonts w:ascii="Times New Roman" w:hAnsi="Times New Roman" w:cs="Times New Roman"/>
                <w:sz w:val="24"/>
                <w:szCs w:val="24"/>
              </w:rPr>
            </w:pPr>
            <w:r w:rsidRPr="0096768D">
              <w:rPr>
                <w:rFonts w:ascii="Times New Roman" w:hAnsi="Times New Roman" w:cs="Times New Roman"/>
                <w:sz w:val="24"/>
                <w:szCs w:val="24"/>
              </w:rPr>
              <w:t xml:space="preserve">Самоанализ </w:t>
            </w:r>
          </w:p>
          <w:p w:rsidR="004B5BEB" w:rsidRPr="0096768D" w:rsidRDefault="004B5BEB" w:rsidP="004B5BEB">
            <w:pPr>
              <w:jc w:val="center"/>
              <w:rPr>
                <w:rFonts w:ascii="Times New Roman" w:hAnsi="Times New Roman" w:cs="Times New Roman"/>
                <w:b/>
                <w:sz w:val="24"/>
                <w:szCs w:val="24"/>
              </w:rPr>
            </w:pPr>
            <w:r w:rsidRPr="0096768D">
              <w:rPr>
                <w:rFonts w:ascii="Times New Roman" w:hAnsi="Times New Roman" w:cs="Times New Roman"/>
                <w:sz w:val="24"/>
                <w:szCs w:val="24"/>
              </w:rPr>
              <w:t>воспитателя</w:t>
            </w:r>
          </w:p>
        </w:tc>
        <w:tc>
          <w:tcPr>
            <w:tcW w:w="1843" w:type="dxa"/>
          </w:tcPr>
          <w:p w:rsidR="004B5BEB" w:rsidRPr="0096768D" w:rsidRDefault="004B5BEB" w:rsidP="004B5BEB">
            <w:pPr>
              <w:jc w:val="center"/>
              <w:rPr>
                <w:rFonts w:ascii="Times New Roman" w:hAnsi="Times New Roman" w:cs="Times New Roman"/>
                <w:b/>
                <w:sz w:val="24"/>
                <w:szCs w:val="24"/>
              </w:rPr>
            </w:pPr>
            <w:r w:rsidRPr="0096768D">
              <w:rPr>
                <w:rFonts w:ascii="Times New Roman" w:hAnsi="Times New Roman" w:cs="Times New Roman"/>
                <w:sz w:val="24"/>
                <w:szCs w:val="24"/>
              </w:rPr>
              <w:t>Оценка экспертной группы</w:t>
            </w:r>
            <w:r>
              <w:rPr>
                <w:rFonts w:ascii="Times New Roman" w:hAnsi="Times New Roman" w:cs="Times New Roman"/>
                <w:sz w:val="24"/>
                <w:szCs w:val="24"/>
              </w:rPr>
              <w:t xml:space="preserve"> </w:t>
            </w:r>
          </w:p>
        </w:tc>
        <w:tc>
          <w:tcPr>
            <w:tcW w:w="1842"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2126" w:type="dxa"/>
          </w:tcPr>
          <w:p w:rsidR="004B5BEB" w:rsidRPr="0096768D" w:rsidRDefault="004B5BEB" w:rsidP="004B5BEB">
            <w:pPr>
              <w:jc w:val="center"/>
              <w:rPr>
                <w:rFonts w:ascii="Times New Roman" w:hAnsi="Times New Roman" w:cs="Times New Roman"/>
                <w:sz w:val="24"/>
                <w:szCs w:val="24"/>
              </w:rPr>
            </w:pPr>
            <w:r w:rsidRPr="0096768D">
              <w:rPr>
                <w:rFonts w:ascii="Times New Roman" w:hAnsi="Times New Roman" w:cs="Times New Roman"/>
                <w:sz w:val="24"/>
                <w:szCs w:val="24"/>
              </w:rPr>
              <w:t>Воспитатель группы</w:t>
            </w:r>
          </w:p>
        </w:tc>
      </w:tr>
      <w:tr w:rsidR="004B5BEB" w:rsidRPr="0096768D" w:rsidTr="004B5BEB">
        <w:trPr>
          <w:trHeight w:val="388"/>
        </w:trPr>
        <w:tc>
          <w:tcPr>
            <w:tcW w:w="2235" w:type="dxa"/>
            <w:vMerge w:val="restart"/>
          </w:tcPr>
          <w:p w:rsidR="004B5BEB" w:rsidRPr="00153F64" w:rsidRDefault="004B5BEB" w:rsidP="004B5BEB">
            <w:pPr>
              <w:jc w:val="both"/>
              <w:rPr>
                <w:rFonts w:ascii="Times New Roman" w:hAnsi="Times New Roman" w:cs="Times New Roman"/>
                <w:b/>
                <w:sz w:val="24"/>
                <w:szCs w:val="24"/>
              </w:rPr>
            </w:pPr>
            <w:r w:rsidRPr="00153F64">
              <w:rPr>
                <w:rFonts w:ascii="Times New Roman" w:hAnsi="Times New Roman" w:cs="Times New Roman"/>
                <w:b/>
                <w:sz w:val="24"/>
                <w:szCs w:val="24"/>
              </w:rPr>
              <w:t xml:space="preserve">поддержка детской инициативы </w:t>
            </w:r>
          </w:p>
          <w:p w:rsidR="004B5BEB" w:rsidRPr="00153F64" w:rsidRDefault="004B5BEB" w:rsidP="004B5BEB">
            <w:pPr>
              <w:jc w:val="both"/>
              <w:rPr>
                <w:rFonts w:ascii="Times New Roman" w:hAnsi="Times New Roman" w:cs="Times New Roman"/>
                <w:i/>
                <w:sz w:val="20"/>
                <w:szCs w:val="20"/>
              </w:rPr>
            </w:pPr>
            <w:r w:rsidRPr="00153F64">
              <w:rPr>
                <w:rFonts w:ascii="Times New Roman" w:hAnsi="Times New Roman" w:cs="Times New Roman"/>
                <w:i/>
                <w:sz w:val="20"/>
                <w:szCs w:val="20"/>
              </w:rPr>
              <w:t>(максимальное количество баллов – 6)</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4B5BEB" w:rsidRPr="00E372FC" w:rsidRDefault="004B5BEB" w:rsidP="004B5BEB">
            <w:pPr>
              <w:jc w:val="center"/>
              <w:rPr>
                <w:rFonts w:ascii="Times New Roman" w:hAnsi="Times New Roman" w:cs="Times New Roman"/>
                <w:sz w:val="24"/>
                <w:szCs w:val="24"/>
              </w:rPr>
            </w:pPr>
            <w:r>
              <w:rPr>
                <w:rFonts w:ascii="Times New Roman" w:hAnsi="Times New Roman" w:cs="Times New Roman"/>
                <w:sz w:val="24"/>
                <w:szCs w:val="24"/>
              </w:rPr>
              <w:t>4,25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5,25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Pr="00E42819" w:rsidRDefault="004B5BEB" w:rsidP="004B5BEB">
            <w:pPr>
              <w:jc w:val="both"/>
              <w:rPr>
                <w:rFonts w:ascii="Times New Roman" w:hAnsi="Times New Roman" w:cs="Times New Roman"/>
                <w:b/>
                <w:sz w:val="24"/>
                <w:szCs w:val="24"/>
              </w:rPr>
            </w:pPr>
            <w:r w:rsidRPr="00E42819">
              <w:rPr>
                <w:rFonts w:ascii="Times New Roman" w:hAnsi="Times New Roman" w:cs="Times New Roman"/>
                <w:b/>
                <w:sz w:val="24"/>
                <w:szCs w:val="24"/>
              </w:rPr>
              <w:t>игра</w:t>
            </w:r>
          </w:p>
          <w:p w:rsidR="004B5BEB" w:rsidRPr="0096768D" w:rsidRDefault="004B5BEB" w:rsidP="004B5BEB">
            <w:pPr>
              <w:jc w:val="both"/>
              <w:rPr>
                <w:rFonts w:ascii="Times New Roman" w:hAnsi="Times New Roman" w:cs="Times New Roman"/>
                <w:sz w:val="24"/>
                <w:szCs w:val="24"/>
              </w:rPr>
            </w:pPr>
            <w:r>
              <w:rPr>
                <w:rFonts w:ascii="Times New Roman" w:hAnsi="Times New Roman" w:cs="Times New Roman"/>
                <w:sz w:val="24"/>
                <w:szCs w:val="24"/>
              </w:rPr>
              <w:t xml:space="preserve"> (</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8</w:t>
            </w:r>
            <w:r w:rsidRPr="00153F64">
              <w:rPr>
                <w:rFonts w:ascii="Times New Roman" w:hAnsi="Times New Roman" w:cs="Times New Roman"/>
                <w:i/>
                <w:sz w:val="20"/>
                <w:szCs w:val="20"/>
              </w:rPr>
              <w:t>)</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Default="004B5BEB" w:rsidP="004B5BEB">
            <w:pPr>
              <w:jc w:val="both"/>
              <w:rPr>
                <w:rFonts w:ascii="Times New Roman" w:hAnsi="Times New Roman" w:cs="Times New Roman"/>
                <w:b/>
                <w:sz w:val="24"/>
                <w:szCs w:val="24"/>
              </w:rPr>
            </w:pPr>
            <w:r w:rsidRPr="00E42819">
              <w:rPr>
                <w:rFonts w:ascii="Times New Roman" w:hAnsi="Times New Roman" w:cs="Times New Roman"/>
                <w:b/>
                <w:sz w:val="24"/>
                <w:szCs w:val="24"/>
              </w:rPr>
              <w:t>проектно-тематическая деятельность</w:t>
            </w:r>
          </w:p>
          <w:p w:rsidR="004B5BEB" w:rsidRPr="00E42819" w:rsidRDefault="004B5BEB" w:rsidP="004B5BEB">
            <w:pPr>
              <w:jc w:val="both"/>
              <w:rPr>
                <w:rFonts w:ascii="Times New Roman" w:hAnsi="Times New Roman" w:cs="Times New Roman"/>
                <w:b/>
                <w:sz w:val="24"/>
                <w:szCs w:val="24"/>
              </w:rPr>
            </w:pP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8</w:t>
            </w:r>
            <w:r w:rsidRPr="00153F64">
              <w:rPr>
                <w:rFonts w:ascii="Times New Roman" w:hAnsi="Times New Roman" w:cs="Times New Roman"/>
                <w:i/>
                <w:sz w:val="20"/>
                <w:szCs w:val="20"/>
              </w:rPr>
              <w:t>)</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Pr="00E42819" w:rsidRDefault="004B5BEB" w:rsidP="004B5BEB">
            <w:pPr>
              <w:jc w:val="both"/>
              <w:rPr>
                <w:rFonts w:ascii="Times New Roman" w:hAnsi="Times New Roman" w:cs="Times New Roman"/>
                <w:b/>
                <w:sz w:val="24"/>
                <w:szCs w:val="24"/>
              </w:rPr>
            </w:pPr>
            <w:r w:rsidRPr="00E42819">
              <w:rPr>
                <w:rFonts w:ascii="Times New Roman" w:hAnsi="Times New Roman" w:cs="Times New Roman"/>
                <w:b/>
                <w:sz w:val="24"/>
                <w:szCs w:val="24"/>
              </w:rPr>
              <w:t>исследовательская деятельность и экспериментирование</w:t>
            </w:r>
          </w:p>
          <w:p w:rsidR="004B5BEB" w:rsidRDefault="004B5BEB" w:rsidP="004B5BEB">
            <w:pPr>
              <w:jc w:val="both"/>
              <w:rPr>
                <w:rFonts w:ascii="Times New Roman" w:hAnsi="Times New Roman" w:cs="Times New Roman"/>
                <w:sz w:val="24"/>
                <w:szCs w:val="24"/>
              </w:rPr>
            </w:pPr>
            <w:r>
              <w:rPr>
                <w:rFonts w:ascii="Times New Roman" w:hAnsi="Times New Roman" w:cs="Times New Roman"/>
                <w:sz w:val="24"/>
                <w:szCs w:val="24"/>
              </w:rPr>
              <w:t>(</w:t>
            </w:r>
            <w:r w:rsidRPr="00153F64">
              <w:rPr>
                <w:rFonts w:ascii="Times New Roman" w:hAnsi="Times New Roman" w:cs="Times New Roman"/>
                <w:i/>
                <w:sz w:val="20"/>
                <w:szCs w:val="20"/>
              </w:rPr>
              <w:t xml:space="preserve">максимальное </w:t>
            </w:r>
            <w:r w:rsidRPr="00153F64">
              <w:rPr>
                <w:rFonts w:ascii="Times New Roman" w:hAnsi="Times New Roman" w:cs="Times New Roman"/>
                <w:i/>
                <w:sz w:val="20"/>
                <w:szCs w:val="20"/>
              </w:rPr>
              <w:lastRenderedPageBreak/>
              <w:t>количество баллов –</w:t>
            </w:r>
            <w:r>
              <w:rPr>
                <w:rFonts w:ascii="Times New Roman" w:hAnsi="Times New Roman" w:cs="Times New Roman"/>
                <w:i/>
                <w:sz w:val="20"/>
                <w:szCs w:val="20"/>
              </w:rPr>
              <w:t xml:space="preserve"> 9)</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5,75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Default="004B5BEB" w:rsidP="004B5BEB">
            <w:pPr>
              <w:jc w:val="both"/>
              <w:rPr>
                <w:rFonts w:ascii="Times New Roman" w:hAnsi="Times New Roman" w:cs="Times New Roman"/>
                <w:b/>
                <w:sz w:val="24"/>
                <w:szCs w:val="24"/>
              </w:rPr>
            </w:pPr>
            <w:r w:rsidRPr="00E42819">
              <w:rPr>
                <w:rFonts w:ascii="Times New Roman" w:hAnsi="Times New Roman" w:cs="Times New Roman"/>
                <w:b/>
                <w:sz w:val="24"/>
                <w:szCs w:val="24"/>
              </w:rPr>
              <w:lastRenderedPageBreak/>
              <w:t>строительство и конструирование</w:t>
            </w:r>
          </w:p>
          <w:p w:rsidR="004B5BEB" w:rsidRPr="000A153D" w:rsidRDefault="004B5BEB" w:rsidP="004B5BEB">
            <w:pPr>
              <w:jc w:val="both"/>
              <w:rPr>
                <w:rFonts w:ascii="Times New Roman" w:hAnsi="Times New Roman" w:cs="Times New Roman"/>
                <w:sz w:val="24"/>
                <w:szCs w:val="24"/>
              </w:rPr>
            </w:pPr>
            <w:r w:rsidRPr="000A153D">
              <w:rPr>
                <w:rFonts w:ascii="Times New Roman" w:hAnsi="Times New Roman" w:cs="Times New Roman"/>
                <w:sz w:val="24"/>
                <w:szCs w:val="24"/>
              </w:rPr>
              <w:t>(</w:t>
            </w:r>
            <w:r w:rsidRPr="000A153D">
              <w:rPr>
                <w:rFonts w:ascii="Times New Roman" w:hAnsi="Times New Roman" w:cs="Times New Roman"/>
                <w:i/>
                <w:sz w:val="20"/>
                <w:szCs w:val="20"/>
              </w:rPr>
              <w:t>максимальное количество баллов – 7)</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6,75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6,25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Pr="00E42819" w:rsidRDefault="004B5BEB" w:rsidP="004B5BEB">
            <w:pPr>
              <w:jc w:val="both"/>
              <w:rPr>
                <w:rFonts w:ascii="Times New Roman" w:hAnsi="Times New Roman" w:cs="Times New Roman"/>
                <w:b/>
                <w:sz w:val="24"/>
                <w:szCs w:val="24"/>
              </w:rPr>
            </w:pPr>
            <w:r w:rsidRPr="00E42819">
              <w:rPr>
                <w:rFonts w:ascii="Times New Roman" w:hAnsi="Times New Roman" w:cs="Times New Roman"/>
                <w:b/>
                <w:sz w:val="24"/>
                <w:szCs w:val="24"/>
              </w:rPr>
              <w:t>самообслуживание и элементарный бытовой труд</w:t>
            </w:r>
          </w:p>
          <w:p w:rsidR="004B5BEB" w:rsidRPr="00E42819" w:rsidRDefault="004B5BEB" w:rsidP="004B5BEB">
            <w:pPr>
              <w:jc w:val="both"/>
              <w:rPr>
                <w:rFonts w:ascii="Times New Roman" w:hAnsi="Times New Roman" w:cs="Times New Roman"/>
                <w:sz w:val="24"/>
                <w:szCs w:val="24"/>
              </w:rPr>
            </w:pPr>
            <w:r>
              <w:rPr>
                <w:rFonts w:ascii="Times New Roman" w:hAnsi="Times New Roman" w:cs="Times New Roman"/>
                <w:sz w:val="24"/>
                <w:szCs w:val="24"/>
              </w:rPr>
              <w:t xml:space="preserve"> (</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9)</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7,75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7,25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7,5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7,5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7,5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Pr="000A153D" w:rsidRDefault="004B5BEB" w:rsidP="004B5BEB">
            <w:pPr>
              <w:jc w:val="both"/>
              <w:rPr>
                <w:rFonts w:ascii="Times New Roman" w:hAnsi="Times New Roman" w:cs="Times New Roman"/>
                <w:b/>
                <w:sz w:val="24"/>
                <w:szCs w:val="24"/>
              </w:rPr>
            </w:pPr>
            <w:r w:rsidRPr="000A153D">
              <w:rPr>
                <w:rFonts w:ascii="Times New Roman" w:hAnsi="Times New Roman" w:cs="Times New Roman"/>
                <w:b/>
                <w:sz w:val="24"/>
                <w:szCs w:val="24"/>
              </w:rPr>
              <w:t>структ</w:t>
            </w:r>
            <w:r>
              <w:rPr>
                <w:rFonts w:ascii="Times New Roman" w:hAnsi="Times New Roman" w:cs="Times New Roman"/>
                <w:b/>
                <w:sz w:val="24"/>
                <w:szCs w:val="24"/>
              </w:rPr>
              <w:t xml:space="preserve">урирование  </w:t>
            </w:r>
            <w:r w:rsidRPr="000A153D">
              <w:rPr>
                <w:rFonts w:ascii="Times New Roman" w:hAnsi="Times New Roman" w:cs="Times New Roman"/>
                <w:b/>
                <w:sz w:val="24"/>
                <w:szCs w:val="24"/>
              </w:rPr>
              <w:t>образовательного процесса</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6)</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5,5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5,25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4B5BEB" w:rsidRPr="0096768D" w:rsidTr="004B5BEB">
        <w:tc>
          <w:tcPr>
            <w:tcW w:w="2235" w:type="dxa"/>
            <w:vMerge w:val="restart"/>
          </w:tcPr>
          <w:p w:rsidR="004B5BEB" w:rsidRPr="000A153D" w:rsidRDefault="004B5BEB" w:rsidP="004B5BEB">
            <w:pPr>
              <w:jc w:val="both"/>
              <w:rPr>
                <w:rFonts w:ascii="Times New Roman" w:hAnsi="Times New Roman" w:cs="Times New Roman"/>
                <w:b/>
                <w:sz w:val="24"/>
                <w:szCs w:val="24"/>
              </w:rPr>
            </w:pPr>
            <w:r w:rsidRPr="000A153D">
              <w:rPr>
                <w:rFonts w:ascii="Times New Roman" w:hAnsi="Times New Roman" w:cs="Times New Roman"/>
                <w:b/>
                <w:sz w:val="24"/>
                <w:szCs w:val="24"/>
              </w:rPr>
              <w:t>индивидуализация образовательного процесса</w:t>
            </w:r>
            <w:r>
              <w:rPr>
                <w:rFonts w:ascii="Times New Roman" w:hAnsi="Times New Roman" w:cs="Times New Roman"/>
                <w:b/>
                <w:sz w:val="24"/>
                <w:szCs w:val="24"/>
              </w:rPr>
              <w:t xml:space="preserve"> </w:t>
            </w: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4)</w:t>
            </w: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4B5BEB" w:rsidRPr="0096768D" w:rsidRDefault="009C1073" w:rsidP="004B5BEB">
            <w:pPr>
              <w:jc w:val="center"/>
              <w:rPr>
                <w:rFonts w:ascii="Times New Roman" w:hAnsi="Times New Roman" w:cs="Times New Roman"/>
                <w:sz w:val="24"/>
                <w:szCs w:val="24"/>
              </w:rPr>
            </w:pPr>
            <w:r>
              <w:rPr>
                <w:rFonts w:ascii="Times New Roman" w:hAnsi="Times New Roman" w:cs="Times New Roman"/>
                <w:sz w:val="24"/>
                <w:szCs w:val="24"/>
              </w:rPr>
              <w:t>3,75</w:t>
            </w:r>
          </w:p>
        </w:tc>
        <w:tc>
          <w:tcPr>
            <w:tcW w:w="2126" w:type="dxa"/>
          </w:tcPr>
          <w:p w:rsidR="004B5BEB" w:rsidRPr="0096768D"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4B5BEB" w:rsidRPr="0096768D" w:rsidTr="004B5BEB">
        <w:tc>
          <w:tcPr>
            <w:tcW w:w="2235" w:type="dxa"/>
            <w:vMerge/>
          </w:tcPr>
          <w:p w:rsidR="004B5BEB"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3,25</w:t>
            </w:r>
          </w:p>
        </w:tc>
        <w:tc>
          <w:tcPr>
            <w:tcW w:w="2126" w:type="dxa"/>
          </w:tcPr>
          <w:p w:rsidR="004B5BEB" w:rsidRPr="00E372FC" w:rsidRDefault="004B5BEB" w:rsidP="004B5BEB">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4B5BEB" w:rsidRPr="0096768D" w:rsidTr="004B5BEB">
        <w:tc>
          <w:tcPr>
            <w:tcW w:w="2235" w:type="dxa"/>
            <w:vMerge/>
          </w:tcPr>
          <w:p w:rsidR="004B5BEB" w:rsidRPr="0096768D" w:rsidRDefault="004B5BEB" w:rsidP="004B5BEB">
            <w:pPr>
              <w:jc w:val="both"/>
              <w:rPr>
                <w:rFonts w:ascii="Times New Roman" w:hAnsi="Times New Roman" w:cs="Times New Roman"/>
                <w:sz w:val="24"/>
                <w:szCs w:val="24"/>
              </w:rPr>
            </w:pPr>
          </w:p>
        </w:tc>
        <w:tc>
          <w:tcPr>
            <w:tcW w:w="1559"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4B5BEB" w:rsidRPr="0096768D" w:rsidRDefault="004B5BEB"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4B5BEB" w:rsidRPr="00E372FC" w:rsidRDefault="009C1073" w:rsidP="004B5BEB">
            <w:pPr>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4B5BEB" w:rsidRPr="00E372FC" w:rsidRDefault="004B5BEB" w:rsidP="004B5BEB">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bl>
    <w:p w:rsidR="00604C94" w:rsidRPr="00604C94" w:rsidRDefault="00604C94" w:rsidP="00604C94">
      <w:pPr>
        <w:spacing w:after="0"/>
        <w:jc w:val="both"/>
        <w:rPr>
          <w:rFonts w:ascii="Times New Roman" w:hAnsi="Times New Roman" w:cs="Times New Roman"/>
          <w:sz w:val="24"/>
          <w:szCs w:val="24"/>
        </w:rPr>
      </w:pPr>
    </w:p>
    <w:p w:rsidR="00045D7A" w:rsidRPr="00045D7A" w:rsidRDefault="00A1390E" w:rsidP="00045D7A">
      <w:pPr>
        <w:jc w:val="both"/>
        <w:rPr>
          <w:rFonts w:ascii="Times New Roman" w:hAnsi="Times New Roman" w:cs="Times New Roman"/>
          <w:sz w:val="24"/>
          <w:szCs w:val="24"/>
        </w:rPr>
      </w:pPr>
      <w:r w:rsidRPr="00045D7A">
        <w:rPr>
          <w:rFonts w:ascii="Times New Roman" w:hAnsi="Times New Roman" w:cs="Times New Roman"/>
          <w:sz w:val="24"/>
          <w:szCs w:val="24"/>
        </w:rPr>
        <w:t xml:space="preserve">      На основании анализа полученных результатов необходимо усилить ра</w:t>
      </w:r>
      <w:r w:rsidR="00045D7A" w:rsidRPr="00045D7A">
        <w:rPr>
          <w:rFonts w:ascii="Times New Roman" w:hAnsi="Times New Roman" w:cs="Times New Roman"/>
          <w:sz w:val="24"/>
          <w:szCs w:val="24"/>
        </w:rPr>
        <w:t xml:space="preserve">боту педагогов по направлениям: </w:t>
      </w:r>
      <w:r w:rsidRPr="00045D7A">
        <w:rPr>
          <w:rFonts w:ascii="Times New Roman" w:hAnsi="Times New Roman" w:cs="Times New Roman"/>
          <w:sz w:val="24"/>
          <w:szCs w:val="24"/>
        </w:rPr>
        <w:t>проектно-тематическая деятельность</w:t>
      </w:r>
      <w:r w:rsidR="00045D7A" w:rsidRPr="00045D7A">
        <w:rPr>
          <w:rFonts w:ascii="Times New Roman" w:hAnsi="Times New Roman" w:cs="Times New Roman"/>
          <w:sz w:val="24"/>
          <w:szCs w:val="24"/>
        </w:rPr>
        <w:t xml:space="preserve">, исследовательская деятельность и экспериментирование, структурирование образовательного процесса, поддержка детской инициативы. </w:t>
      </w:r>
    </w:p>
    <w:p w:rsidR="00F959CB" w:rsidRPr="004F2E10" w:rsidRDefault="00045D7A" w:rsidP="004F2E10">
      <w:pPr>
        <w:spacing w:after="0"/>
        <w:jc w:val="both"/>
        <w:rPr>
          <w:rFonts w:ascii="Times New Roman" w:hAnsi="Times New Roman" w:cs="Times New Roman"/>
          <w:b/>
          <w:i/>
          <w:sz w:val="24"/>
          <w:szCs w:val="24"/>
        </w:rPr>
      </w:pPr>
      <w:r w:rsidRPr="00045D7A">
        <w:rPr>
          <w:rFonts w:ascii="Times New Roman" w:hAnsi="Times New Roman" w:cs="Times New Roman"/>
          <w:i/>
          <w:sz w:val="24"/>
          <w:szCs w:val="24"/>
        </w:rPr>
        <w:t xml:space="preserve"> Показатель «Качества </w:t>
      </w:r>
      <w:r>
        <w:rPr>
          <w:rFonts w:ascii="Times New Roman" w:hAnsi="Times New Roman" w:cs="Times New Roman"/>
          <w:i/>
          <w:sz w:val="24"/>
          <w:szCs w:val="24"/>
        </w:rPr>
        <w:t xml:space="preserve">содержание </w:t>
      </w:r>
      <w:r w:rsidR="00F959CB">
        <w:rPr>
          <w:rFonts w:ascii="Times New Roman" w:hAnsi="Times New Roman" w:cs="Times New Roman"/>
          <w:i/>
          <w:sz w:val="24"/>
          <w:szCs w:val="24"/>
        </w:rPr>
        <w:t>образовательной деятельности»</w:t>
      </w:r>
    </w:p>
    <w:tbl>
      <w:tblPr>
        <w:tblStyle w:val="a4"/>
        <w:tblW w:w="9606" w:type="dxa"/>
        <w:tblLayout w:type="fixed"/>
        <w:tblLook w:val="04A0" w:firstRow="1" w:lastRow="0" w:firstColumn="1" w:lastColumn="0" w:noHBand="0" w:noVBand="1"/>
      </w:tblPr>
      <w:tblGrid>
        <w:gridCol w:w="2235"/>
        <w:gridCol w:w="1559"/>
        <w:gridCol w:w="1843"/>
        <w:gridCol w:w="1842"/>
        <w:gridCol w:w="2127"/>
      </w:tblGrid>
      <w:tr w:rsidR="009C1073" w:rsidRPr="0096768D" w:rsidTr="009C1073">
        <w:trPr>
          <w:trHeight w:val="828"/>
        </w:trPr>
        <w:tc>
          <w:tcPr>
            <w:tcW w:w="2235" w:type="dxa"/>
          </w:tcPr>
          <w:p w:rsidR="009C1073" w:rsidRPr="0096768D" w:rsidRDefault="009C1073" w:rsidP="009C1073">
            <w:pPr>
              <w:jc w:val="center"/>
              <w:rPr>
                <w:rFonts w:ascii="Times New Roman" w:hAnsi="Times New Roman" w:cs="Times New Roman"/>
                <w:b/>
                <w:sz w:val="24"/>
                <w:szCs w:val="24"/>
              </w:rPr>
            </w:pPr>
            <w:r w:rsidRPr="0096768D">
              <w:rPr>
                <w:rFonts w:ascii="Times New Roman" w:hAnsi="Times New Roman" w:cs="Times New Roman"/>
                <w:sz w:val="24"/>
                <w:szCs w:val="24"/>
              </w:rPr>
              <w:t>Показатель</w:t>
            </w:r>
          </w:p>
          <w:p w:rsidR="009C1073" w:rsidRPr="0096768D" w:rsidRDefault="009C1073" w:rsidP="009C1073">
            <w:pPr>
              <w:rPr>
                <w:rFonts w:ascii="Times New Roman" w:hAnsi="Times New Roman" w:cs="Times New Roman"/>
                <w:b/>
                <w:sz w:val="24"/>
                <w:szCs w:val="24"/>
              </w:rPr>
            </w:pPr>
            <w:r>
              <w:rPr>
                <w:rFonts w:ascii="Times New Roman" w:hAnsi="Times New Roman" w:cs="Times New Roman"/>
                <w:sz w:val="24"/>
                <w:szCs w:val="24"/>
              </w:rPr>
              <w:t xml:space="preserve"> </w:t>
            </w:r>
          </w:p>
        </w:tc>
        <w:tc>
          <w:tcPr>
            <w:tcW w:w="1559" w:type="dxa"/>
          </w:tcPr>
          <w:p w:rsidR="009C1073" w:rsidRDefault="009C1073" w:rsidP="009C1073">
            <w:pPr>
              <w:jc w:val="center"/>
              <w:rPr>
                <w:rFonts w:ascii="Times New Roman" w:hAnsi="Times New Roman" w:cs="Times New Roman"/>
                <w:sz w:val="24"/>
                <w:szCs w:val="24"/>
              </w:rPr>
            </w:pPr>
            <w:r w:rsidRPr="0096768D">
              <w:rPr>
                <w:rFonts w:ascii="Times New Roman" w:hAnsi="Times New Roman" w:cs="Times New Roman"/>
                <w:sz w:val="24"/>
                <w:szCs w:val="24"/>
              </w:rPr>
              <w:t xml:space="preserve">Самоанализ </w:t>
            </w:r>
          </w:p>
          <w:p w:rsidR="009C1073" w:rsidRPr="0096768D" w:rsidRDefault="009C1073" w:rsidP="009C1073">
            <w:pPr>
              <w:jc w:val="center"/>
              <w:rPr>
                <w:rFonts w:ascii="Times New Roman" w:hAnsi="Times New Roman" w:cs="Times New Roman"/>
                <w:b/>
                <w:sz w:val="24"/>
                <w:szCs w:val="24"/>
              </w:rPr>
            </w:pPr>
            <w:r w:rsidRPr="0096768D">
              <w:rPr>
                <w:rFonts w:ascii="Times New Roman" w:hAnsi="Times New Roman" w:cs="Times New Roman"/>
                <w:sz w:val="24"/>
                <w:szCs w:val="24"/>
              </w:rPr>
              <w:t>воспитателя</w:t>
            </w:r>
          </w:p>
        </w:tc>
        <w:tc>
          <w:tcPr>
            <w:tcW w:w="1843" w:type="dxa"/>
          </w:tcPr>
          <w:p w:rsidR="009C1073" w:rsidRPr="0096768D" w:rsidRDefault="009C1073" w:rsidP="009C1073">
            <w:pPr>
              <w:jc w:val="center"/>
              <w:rPr>
                <w:rFonts w:ascii="Times New Roman" w:hAnsi="Times New Roman" w:cs="Times New Roman"/>
                <w:b/>
                <w:sz w:val="24"/>
                <w:szCs w:val="24"/>
              </w:rPr>
            </w:pPr>
            <w:r w:rsidRPr="0096768D">
              <w:rPr>
                <w:rFonts w:ascii="Times New Roman" w:hAnsi="Times New Roman" w:cs="Times New Roman"/>
                <w:sz w:val="24"/>
                <w:szCs w:val="24"/>
              </w:rPr>
              <w:t>Оценка экспертной группы</w:t>
            </w:r>
            <w:r>
              <w:rPr>
                <w:rFonts w:ascii="Times New Roman" w:hAnsi="Times New Roman" w:cs="Times New Roman"/>
                <w:sz w:val="24"/>
                <w:szCs w:val="24"/>
              </w:rPr>
              <w:t xml:space="preserve"> </w:t>
            </w:r>
          </w:p>
        </w:tc>
        <w:tc>
          <w:tcPr>
            <w:tcW w:w="1842"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2127" w:type="dxa"/>
          </w:tcPr>
          <w:p w:rsidR="009C1073" w:rsidRPr="0096768D" w:rsidRDefault="009C1073" w:rsidP="009C1073">
            <w:pPr>
              <w:jc w:val="center"/>
              <w:rPr>
                <w:rFonts w:ascii="Times New Roman" w:hAnsi="Times New Roman" w:cs="Times New Roman"/>
                <w:sz w:val="24"/>
                <w:szCs w:val="24"/>
              </w:rPr>
            </w:pPr>
            <w:r w:rsidRPr="0096768D">
              <w:rPr>
                <w:rFonts w:ascii="Times New Roman" w:hAnsi="Times New Roman" w:cs="Times New Roman"/>
                <w:sz w:val="24"/>
                <w:szCs w:val="24"/>
              </w:rPr>
              <w:t>Воспитатель группы</w:t>
            </w:r>
          </w:p>
        </w:tc>
      </w:tr>
      <w:tr w:rsidR="009C1073" w:rsidRPr="0096768D" w:rsidTr="009C1073">
        <w:trPr>
          <w:trHeight w:val="388"/>
        </w:trPr>
        <w:tc>
          <w:tcPr>
            <w:tcW w:w="2235" w:type="dxa"/>
            <w:vMerge w:val="restart"/>
          </w:tcPr>
          <w:p w:rsidR="009C1073" w:rsidRPr="00153F64"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Эмоциональное развитие</w:t>
            </w:r>
          </w:p>
          <w:p w:rsidR="009C1073" w:rsidRPr="00153F64" w:rsidRDefault="009C1073" w:rsidP="009C1073">
            <w:pPr>
              <w:jc w:val="both"/>
              <w:rPr>
                <w:rFonts w:ascii="Times New Roman" w:hAnsi="Times New Roman" w:cs="Times New Roman"/>
                <w:i/>
                <w:sz w:val="20"/>
                <w:szCs w:val="20"/>
              </w:rPr>
            </w:pP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8</w:t>
            </w:r>
            <w:r w:rsidRPr="00153F64">
              <w:rPr>
                <w:rFonts w:ascii="Times New Roman" w:hAnsi="Times New Roman" w:cs="Times New Roman"/>
                <w:i/>
                <w:sz w:val="20"/>
                <w:szCs w:val="20"/>
              </w:rPr>
              <w:t>)</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7,5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7,5</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7,75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Pr="00E42819"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Социальное развитие</w:t>
            </w:r>
          </w:p>
          <w:p w:rsidR="009C1073" w:rsidRPr="0096768D" w:rsidRDefault="009C1073" w:rsidP="009C1073">
            <w:pPr>
              <w:jc w:val="both"/>
              <w:rPr>
                <w:rFonts w:ascii="Times New Roman" w:hAnsi="Times New Roman" w:cs="Times New Roman"/>
                <w:sz w:val="24"/>
                <w:szCs w:val="24"/>
              </w:rPr>
            </w:pPr>
            <w:r>
              <w:rPr>
                <w:rFonts w:ascii="Times New Roman" w:hAnsi="Times New Roman" w:cs="Times New Roman"/>
                <w:sz w:val="24"/>
                <w:szCs w:val="24"/>
              </w:rPr>
              <w:t xml:space="preserve"> (</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9</w:t>
            </w:r>
            <w:r w:rsidRPr="00153F64">
              <w:rPr>
                <w:rFonts w:ascii="Times New Roman" w:hAnsi="Times New Roman" w:cs="Times New Roman"/>
                <w:i/>
                <w:sz w:val="20"/>
                <w:szCs w:val="20"/>
              </w:rPr>
              <w:t>)</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7,75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6,5</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7,75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8,5</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8,25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Развитие коммуникативных способностей и активности</w:t>
            </w:r>
          </w:p>
          <w:p w:rsidR="009C1073" w:rsidRPr="00E42819" w:rsidRDefault="009C1073" w:rsidP="009C1073">
            <w:pPr>
              <w:jc w:val="both"/>
              <w:rPr>
                <w:rFonts w:ascii="Times New Roman" w:hAnsi="Times New Roman" w:cs="Times New Roman"/>
                <w:b/>
                <w:sz w:val="24"/>
                <w:szCs w:val="24"/>
              </w:rPr>
            </w:pP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6</w:t>
            </w:r>
            <w:r w:rsidRPr="00153F64">
              <w:rPr>
                <w:rFonts w:ascii="Times New Roman" w:hAnsi="Times New Roman" w:cs="Times New Roman"/>
                <w:i/>
                <w:sz w:val="20"/>
                <w:szCs w:val="20"/>
              </w:rPr>
              <w:t>)</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5,25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5,75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Познавательное развитие</w:t>
            </w:r>
          </w:p>
          <w:p w:rsidR="009C1073" w:rsidRPr="00E42819"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Формирование математических представлений</w:t>
            </w:r>
          </w:p>
          <w:p w:rsidR="009C1073" w:rsidRDefault="009C1073" w:rsidP="009C1073">
            <w:pPr>
              <w:jc w:val="both"/>
              <w:rPr>
                <w:rFonts w:ascii="Times New Roman" w:hAnsi="Times New Roman" w:cs="Times New Roman"/>
                <w:sz w:val="24"/>
                <w:szCs w:val="24"/>
              </w:rPr>
            </w:pP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5)</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9C1073" w:rsidRPr="00E372FC"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Речевое развитие</w:t>
            </w:r>
          </w:p>
          <w:p w:rsidR="009C1073"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lastRenderedPageBreak/>
              <w:t>Развитие речевого слуха</w:t>
            </w:r>
          </w:p>
          <w:p w:rsidR="009C1073" w:rsidRPr="000A153D" w:rsidRDefault="009C1073" w:rsidP="009C1073">
            <w:pPr>
              <w:jc w:val="both"/>
              <w:rPr>
                <w:rFonts w:ascii="Times New Roman" w:hAnsi="Times New Roman" w:cs="Times New Roman"/>
                <w:sz w:val="24"/>
                <w:szCs w:val="24"/>
              </w:rPr>
            </w:pPr>
            <w:r w:rsidRPr="000A153D">
              <w:rPr>
                <w:rFonts w:ascii="Times New Roman" w:hAnsi="Times New Roman" w:cs="Times New Roman"/>
                <w:sz w:val="24"/>
                <w:szCs w:val="24"/>
              </w:rPr>
              <w:t>(</w:t>
            </w:r>
            <w:r w:rsidRPr="000A153D">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3</w:t>
            </w:r>
            <w:r w:rsidRPr="000A153D">
              <w:rPr>
                <w:rFonts w:ascii="Times New Roman" w:hAnsi="Times New Roman" w:cs="Times New Roman"/>
                <w:i/>
                <w:sz w:val="20"/>
                <w:szCs w:val="20"/>
              </w:rPr>
              <w:t>)</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2,5</w:t>
            </w:r>
          </w:p>
        </w:tc>
        <w:tc>
          <w:tcPr>
            <w:tcW w:w="1842" w:type="dxa"/>
          </w:tcPr>
          <w:p w:rsidR="009C1073" w:rsidRPr="0096768D" w:rsidRDefault="002676FC" w:rsidP="009C1073">
            <w:pPr>
              <w:jc w:val="center"/>
              <w:rPr>
                <w:rFonts w:ascii="Times New Roman" w:hAnsi="Times New Roman" w:cs="Times New Roman"/>
                <w:sz w:val="24"/>
                <w:szCs w:val="24"/>
              </w:rPr>
            </w:pPr>
            <w:r>
              <w:rPr>
                <w:rFonts w:ascii="Times New Roman" w:hAnsi="Times New Roman" w:cs="Times New Roman"/>
                <w:sz w:val="24"/>
                <w:szCs w:val="24"/>
              </w:rPr>
              <w:t>2,75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2,5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2,5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2,5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2,25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Pr="00E42819" w:rsidRDefault="009C1073" w:rsidP="009C1073">
            <w:pPr>
              <w:jc w:val="both"/>
              <w:rPr>
                <w:rFonts w:ascii="Times New Roman" w:hAnsi="Times New Roman" w:cs="Times New Roman"/>
                <w:b/>
                <w:sz w:val="24"/>
                <w:szCs w:val="24"/>
              </w:rPr>
            </w:pPr>
            <w:r w:rsidRPr="00E42819">
              <w:rPr>
                <w:rFonts w:ascii="Times New Roman" w:hAnsi="Times New Roman" w:cs="Times New Roman"/>
                <w:b/>
                <w:sz w:val="24"/>
                <w:szCs w:val="24"/>
              </w:rPr>
              <w:t xml:space="preserve"> </w:t>
            </w:r>
            <w:r>
              <w:rPr>
                <w:rFonts w:ascii="Times New Roman" w:hAnsi="Times New Roman" w:cs="Times New Roman"/>
                <w:b/>
                <w:sz w:val="24"/>
                <w:szCs w:val="24"/>
              </w:rPr>
              <w:t xml:space="preserve"> Обогащение словарного запаса</w:t>
            </w:r>
          </w:p>
          <w:p w:rsidR="009C1073" w:rsidRPr="00E42819" w:rsidRDefault="009C1073" w:rsidP="009C1073">
            <w:pPr>
              <w:jc w:val="both"/>
              <w:rPr>
                <w:rFonts w:ascii="Times New Roman" w:hAnsi="Times New Roman" w:cs="Times New Roman"/>
                <w:sz w:val="24"/>
                <w:szCs w:val="24"/>
              </w:rPr>
            </w:pPr>
            <w:r>
              <w:rPr>
                <w:rFonts w:ascii="Times New Roman" w:hAnsi="Times New Roman" w:cs="Times New Roman"/>
                <w:sz w:val="24"/>
                <w:szCs w:val="24"/>
              </w:rPr>
              <w:t xml:space="preserve"> (</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5)</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9C1073" w:rsidRPr="0096768D" w:rsidRDefault="002676FC"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Pr="000A153D" w:rsidRDefault="009C1073" w:rsidP="009C1073">
            <w:pPr>
              <w:jc w:val="both"/>
              <w:rPr>
                <w:rFonts w:ascii="Times New Roman" w:hAnsi="Times New Roman" w:cs="Times New Roman"/>
                <w:b/>
                <w:sz w:val="24"/>
                <w:szCs w:val="24"/>
              </w:rPr>
            </w:pPr>
            <w:r>
              <w:rPr>
                <w:rFonts w:ascii="Times New Roman" w:hAnsi="Times New Roman" w:cs="Times New Roman"/>
                <w:b/>
                <w:sz w:val="24"/>
                <w:szCs w:val="24"/>
              </w:rPr>
              <w:t xml:space="preserve"> Развитие понимания речи и формирование предпосылок грамотности </w:t>
            </w: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8)</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9C1073" w:rsidRPr="0096768D" w:rsidRDefault="002676FC"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5,75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vMerge w:val="restart"/>
          </w:tcPr>
          <w:p w:rsidR="009C1073" w:rsidRPr="000A153D" w:rsidRDefault="009C1073" w:rsidP="009C1073">
            <w:pPr>
              <w:jc w:val="both"/>
              <w:rPr>
                <w:rFonts w:ascii="Times New Roman" w:hAnsi="Times New Roman" w:cs="Times New Roman"/>
                <w:b/>
                <w:sz w:val="24"/>
                <w:szCs w:val="24"/>
              </w:rPr>
            </w:pPr>
            <w:r w:rsidRPr="000A153D">
              <w:rPr>
                <w:rFonts w:ascii="Times New Roman" w:hAnsi="Times New Roman" w:cs="Times New Roman"/>
                <w:b/>
                <w:sz w:val="24"/>
                <w:szCs w:val="24"/>
              </w:rPr>
              <w:t xml:space="preserve">  </w:t>
            </w:r>
            <w:r>
              <w:rPr>
                <w:rFonts w:ascii="Times New Roman" w:hAnsi="Times New Roman" w:cs="Times New Roman"/>
                <w:b/>
                <w:sz w:val="24"/>
                <w:szCs w:val="24"/>
              </w:rPr>
              <w:t xml:space="preserve"> Освоение письменной речи </w:t>
            </w:r>
            <w:r>
              <w:rPr>
                <w:rFonts w:ascii="Times New Roman" w:hAnsi="Times New Roman" w:cs="Times New Roman"/>
                <w:sz w:val="24"/>
                <w:szCs w:val="24"/>
              </w:rPr>
              <w:t>(</w:t>
            </w:r>
            <w:r w:rsidRPr="00153F64">
              <w:rPr>
                <w:rFonts w:ascii="Times New Roman" w:hAnsi="Times New Roman" w:cs="Times New Roman"/>
                <w:i/>
                <w:sz w:val="20"/>
                <w:szCs w:val="20"/>
              </w:rPr>
              <w:t>максимальное количество баллов –</w:t>
            </w:r>
            <w:r>
              <w:rPr>
                <w:rFonts w:ascii="Times New Roman" w:hAnsi="Times New Roman" w:cs="Times New Roman"/>
                <w:i/>
                <w:sz w:val="20"/>
                <w:szCs w:val="20"/>
              </w:rPr>
              <w:t xml:space="preserve"> 8)</w:t>
            </w: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9C1073" w:rsidRPr="0096768D" w:rsidRDefault="002676FC" w:rsidP="009C1073">
            <w:pPr>
              <w:jc w:val="center"/>
              <w:rPr>
                <w:rFonts w:ascii="Times New Roman" w:hAnsi="Times New Roman" w:cs="Times New Roman"/>
                <w:sz w:val="24"/>
                <w:szCs w:val="24"/>
              </w:rPr>
            </w:pPr>
            <w:r>
              <w:rPr>
                <w:rFonts w:ascii="Times New Roman" w:hAnsi="Times New Roman" w:cs="Times New Roman"/>
                <w:sz w:val="24"/>
                <w:szCs w:val="24"/>
              </w:rPr>
              <w:t>5,5</w:t>
            </w:r>
          </w:p>
        </w:tc>
        <w:tc>
          <w:tcPr>
            <w:tcW w:w="2127" w:type="dxa"/>
          </w:tcPr>
          <w:p w:rsidR="009C1073" w:rsidRPr="0096768D"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9C1073" w:rsidRPr="0096768D" w:rsidTr="009C1073">
        <w:tc>
          <w:tcPr>
            <w:tcW w:w="2235" w:type="dxa"/>
            <w:vMerge/>
          </w:tcPr>
          <w:p w:rsidR="009C1073"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7,5</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6,25</w:t>
            </w:r>
          </w:p>
        </w:tc>
        <w:tc>
          <w:tcPr>
            <w:tcW w:w="2127" w:type="dxa"/>
          </w:tcPr>
          <w:p w:rsidR="009C1073" w:rsidRPr="00E372FC" w:rsidRDefault="009C1073" w:rsidP="009C1073">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9C1073" w:rsidRPr="0096768D" w:rsidTr="009C1073">
        <w:tc>
          <w:tcPr>
            <w:tcW w:w="2235" w:type="dxa"/>
            <w:vMerge/>
          </w:tcPr>
          <w:p w:rsidR="009C1073" w:rsidRPr="0096768D" w:rsidRDefault="009C1073" w:rsidP="009C1073">
            <w:pPr>
              <w:jc w:val="both"/>
              <w:rPr>
                <w:rFonts w:ascii="Times New Roman" w:hAnsi="Times New Roman" w:cs="Times New Roman"/>
                <w:sz w:val="24"/>
                <w:szCs w:val="24"/>
              </w:rPr>
            </w:pPr>
          </w:p>
        </w:tc>
        <w:tc>
          <w:tcPr>
            <w:tcW w:w="1559"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C1073" w:rsidRPr="0096768D" w:rsidRDefault="009C1073"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9C1073" w:rsidRPr="00E372FC" w:rsidRDefault="002676FC" w:rsidP="009C1073">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9C1073" w:rsidRPr="00E372FC" w:rsidRDefault="009C1073" w:rsidP="009C1073">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r w:rsidR="009C1073" w:rsidRPr="0096768D" w:rsidTr="009C1073">
        <w:tc>
          <w:tcPr>
            <w:tcW w:w="2235" w:type="dxa"/>
          </w:tcPr>
          <w:p w:rsidR="009C1073" w:rsidRPr="00153F64" w:rsidRDefault="009C1073" w:rsidP="009C1073">
            <w:pPr>
              <w:jc w:val="center"/>
              <w:rPr>
                <w:rFonts w:ascii="Times New Roman" w:hAnsi="Times New Roman" w:cs="Times New Roman"/>
                <w:i/>
                <w:sz w:val="24"/>
                <w:szCs w:val="24"/>
              </w:rPr>
            </w:pPr>
            <w:r w:rsidRPr="00153F64">
              <w:rPr>
                <w:rFonts w:ascii="Times New Roman" w:hAnsi="Times New Roman" w:cs="Times New Roman"/>
                <w:i/>
                <w:sz w:val="24"/>
                <w:szCs w:val="24"/>
              </w:rPr>
              <w:t>Максимальное количество</w:t>
            </w:r>
          </w:p>
          <w:p w:rsidR="009C1073" w:rsidRPr="00604C94" w:rsidRDefault="009C1073" w:rsidP="009C1073">
            <w:pPr>
              <w:jc w:val="both"/>
              <w:rPr>
                <w:rFonts w:ascii="Times New Roman" w:hAnsi="Times New Roman" w:cs="Times New Roman"/>
                <w:sz w:val="24"/>
                <w:szCs w:val="24"/>
              </w:rPr>
            </w:pPr>
            <w:r w:rsidRPr="00153F64">
              <w:rPr>
                <w:rFonts w:ascii="Times New Roman" w:hAnsi="Times New Roman" w:cs="Times New Roman"/>
                <w:i/>
                <w:sz w:val="24"/>
                <w:szCs w:val="24"/>
              </w:rPr>
              <w:t xml:space="preserve">баллов </w:t>
            </w:r>
            <w:r>
              <w:rPr>
                <w:rFonts w:ascii="Times New Roman" w:hAnsi="Times New Roman" w:cs="Times New Roman"/>
                <w:i/>
                <w:sz w:val="24"/>
                <w:szCs w:val="24"/>
              </w:rPr>
              <w:t xml:space="preserve"> - 77</w:t>
            </w:r>
          </w:p>
        </w:tc>
        <w:tc>
          <w:tcPr>
            <w:tcW w:w="1559" w:type="dxa"/>
          </w:tcPr>
          <w:p w:rsidR="009C1073" w:rsidRPr="0096768D" w:rsidRDefault="009C1073" w:rsidP="009C1073">
            <w:pPr>
              <w:jc w:val="center"/>
              <w:rPr>
                <w:rFonts w:ascii="Times New Roman" w:hAnsi="Times New Roman" w:cs="Times New Roman"/>
                <w:sz w:val="24"/>
                <w:szCs w:val="24"/>
              </w:rPr>
            </w:pPr>
          </w:p>
        </w:tc>
        <w:tc>
          <w:tcPr>
            <w:tcW w:w="1843" w:type="dxa"/>
          </w:tcPr>
          <w:p w:rsidR="009C1073" w:rsidRPr="0096768D" w:rsidRDefault="009C1073" w:rsidP="009C1073">
            <w:pPr>
              <w:jc w:val="center"/>
              <w:rPr>
                <w:rFonts w:ascii="Times New Roman" w:hAnsi="Times New Roman" w:cs="Times New Roman"/>
                <w:sz w:val="24"/>
                <w:szCs w:val="24"/>
              </w:rPr>
            </w:pPr>
          </w:p>
        </w:tc>
        <w:tc>
          <w:tcPr>
            <w:tcW w:w="1842" w:type="dxa"/>
          </w:tcPr>
          <w:p w:rsidR="009C1073" w:rsidRPr="0096768D" w:rsidRDefault="009C1073" w:rsidP="009C1073">
            <w:pPr>
              <w:jc w:val="both"/>
              <w:rPr>
                <w:rFonts w:ascii="Times New Roman" w:hAnsi="Times New Roman" w:cs="Times New Roman"/>
                <w:sz w:val="24"/>
                <w:szCs w:val="24"/>
              </w:rPr>
            </w:pPr>
          </w:p>
        </w:tc>
        <w:tc>
          <w:tcPr>
            <w:tcW w:w="2127" w:type="dxa"/>
          </w:tcPr>
          <w:p w:rsidR="009C1073" w:rsidRPr="0096768D" w:rsidRDefault="009C1073" w:rsidP="009C1073">
            <w:pPr>
              <w:jc w:val="both"/>
              <w:rPr>
                <w:rFonts w:ascii="Times New Roman" w:hAnsi="Times New Roman" w:cs="Times New Roman"/>
                <w:sz w:val="24"/>
                <w:szCs w:val="24"/>
              </w:rPr>
            </w:pPr>
          </w:p>
        </w:tc>
      </w:tr>
    </w:tbl>
    <w:p w:rsidR="001F6892" w:rsidRDefault="001F6892" w:rsidP="001F6892">
      <w:pPr>
        <w:ind w:firstLine="708"/>
        <w:jc w:val="both"/>
        <w:rPr>
          <w:rFonts w:ascii="Times New Roman" w:hAnsi="Times New Roman" w:cs="Times New Roman"/>
          <w:color w:val="FF0000"/>
          <w:sz w:val="16"/>
          <w:szCs w:val="16"/>
        </w:rPr>
      </w:pPr>
    </w:p>
    <w:p w:rsidR="00F959CB" w:rsidRPr="005C23DE" w:rsidRDefault="006926B8" w:rsidP="004B0A84">
      <w:pPr>
        <w:spacing w:after="0"/>
        <w:ind w:firstLine="708"/>
        <w:jc w:val="both"/>
        <w:rPr>
          <w:rFonts w:ascii="Times New Roman" w:hAnsi="Times New Roman" w:cs="Times New Roman"/>
          <w:sz w:val="24"/>
          <w:szCs w:val="24"/>
        </w:rPr>
      </w:pPr>
      <w:r w:rsidRPr="00045D7A">
        <w:rPr>
          <w:rFonts w:ascii="Times New Roman" w:hAnsi="Times New Roman" w:cs="Times New Roman"/>
          <w:sz w:val="24"/>
          <w:szCs w:val="24"/>
        </w:rPr>
        <w:t xml:space="preserve"> На основании анализа полученных результатов необходимо усилить работу педагогов по направлениям: </w:t>
      </w:r>
      <w:r w:rsidR="00072E5A">
        <w:rPr>
          <w:rFonts w:ascii="Times New Roman" w:hAnsi="Times New Roman" w:cs="Times New Roman"/>
          <w:sz w:val="24"/>
          <w:szCs w:val="24"/>
        </w:rPr>
        <w:t xml:space="preserve">социальное развитие, </w:t>
      </w:r>
      <w:r w:rsidR="00072E5A" w:rsidRPr="00072E5A">
        <w:rPr>
          <w:rFonts w:ascii="Times New Roman" w:hAnsi="Times New Roman" w:cs="Times New Roman"/>
          <w:sz w:val="24"/>
          <w:szCs w:val="24"/>
        </w:rPr>
        <w:t>развитие коммуникативных способностей и активности, речевое развитие (обогащение словарного запаса, освоение письменной речи), развитие понимания речи и формирование предпосылок грамотности</w:t>
      </w:r>
      <w:r w:rsidR="00072E5A">
        <w:rPr>
          <w:rFonts w:ascii="Times New Roman" w:hAnsi="Times New Roman" w:cs="Times New Roman"/>
          <w:sz w:val="24"/>
          <w:szCs w:val="24"/>
        </w:rPr>
        <w:t>.</w:t>
      </w:r>
    </w:p>
    <w:p w:rsidR="00A4705F" w:rsidRDefault="00A4705F" w:rsidP="004B0A84">
      <w:pPr>
        <w:spacing w:after="0"/>
        <w:ind w:firstLine="708"/>
        <w:jc w:val="both"/>
        <w:rPr>
          <w:rFonts w:ascii="Times New Roman" w:hAnsi="Times New Roman" w:cs="Times New Roman"/>
          <w:color w:val="FF0000"/>
          <w:sz w:val="24"/>
          <w:szCs w:val="24"/>
        </w:rPr>
      </w:pPr>
      <w:r w:rsidRPr="00A4705F">
        <w:rPr>
          <w:rFonts w:ascii="Times New Roman" w:hAnsi="Times New Roman" w:cs="Times New Roman"/>
          <w:sz w:val="24"/>
          <w:szCs w:val="24"/>
        </w:rPr>
        <w:t>Уровень развития детей анализируется по итогам педагогической диагностики.</w:t>
      </w:r>
    </w:p>
    <w:p w:rsidR="00A4705F" w:rsidRPr="00A4705F" w:rsidRDefault="00A4705F" w:rsidP="00A4705F">
      <w:pPr>
        <w:pStyle w:val="20"/>
        <w:tabs>
          <w:tab w:val="left" w:pos="9214"/>
        </w:tabs>
        <w:spacing w:line="276" w:lineRule="auto"/>
        <w:jc w:val="both"/>
        <w:rPr>
          <w:rFonts w:ascii="Times New Roman" w:hAnsi="Times New Roman" w:cs="Times New Roman"/>
          <w:sz w:val="24"/>
          <w:szCs w:val="24"/>
        </w:rPr>
      </w:pPr>
      <w:r w:rsidRPr="00177E71">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w:t>
      </w:r>
      <w:r>
        <w:rPr>
          <w:rFonts w:ascii="Times New Roman" w:hAnsi="Times New Roman" w:cs="Times New Roman"/>
          <w:sz w:val="24"/>
          <w:szCs w:val="24"/>
        </w:rPr>
        <w:t xml:space="preserve"> </w:t>
      </w:r>
      <w:r w:rsidRPr="00177E71">
        <w:rPr>
          <w:rFonts w:ascii="Times New Roman" w:hAnsi="Times New Roman" w:cs="Times New Roman"/>
          <w:sz w:val="24"/>
          <w:szCs w:val="24"/>
        </w:rPr>
        <w:t xml:space="preserve">формализованных </w:t>
      </w:r>
      <w:r w:rsidRPr="00464B38">
        <w:rPr>
          <w:rFonts w:ascii="Times New Roman" w:hAnsi="Times New Roman" w:cs="Times New Roman"/>
          <w:b/>
          <w:i/>
          <w:sz w:val="24"/>
          <w:szCs w:val="24"/>
        </w:rPr>
        <w:t>диагностических  методов:</w:t>
      </w:r>
      <w:r w:rsidRPr="00177E71">
        <w:rPr>
          <w:rFonts w:ascii="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w:t>
      </w:r>
      <w:r>
        <w:rPr>
          <w:rFonts w:ascii="Times New Roman" w:hAnsi="Times New Roman" w:cs="Times New Roman"/>
          <w:sz w:val="24"/>
          <w:szCs w:val="24"/>
        </w:rPr>
        <w:t xml:space="preserve">льных диагностических ситуаций. </w:t>
      </w:r>
      <w:r w:rsidRPr="00A4705F">
        <w:rPr>
          <w:rFonts w:ascii="Times New Roman" w:hAnsi="Times New Roman" w:cs="Times New Roman"/>
          <w:sz w:val="24"/>
          <w:szCs w:val="24"/>
        </w:rPr>
        <w:t>Основным методом педагогической диагностики является наблюдение.</w:t>
      </w:r>
    </w:p>
    <w:p w:rsidR="00EB5510" w:rsidRDefault="00A4705F" w:rsidP="00EB5510">
      <w:pPr>
        <w:shd w:val="clear" w:color="auto" w:fill="FFFFFF"/>
        <w:spacing w:after="0"/>
        <w:ind w:firstLine="708"/>
        <w:jc w:val="both"/>
        <w:rPr>
          <w:rFonts w:ascii="Times New Roman" w:hAnsi="Times New Roman" w:cs="Times New Roman"/>
          <w:sz w:val="24"/>
          <w:szCs w:val="24"/>
          <w:lang w:eastAsia="ru-RU"/>
        </w:rPr>
      </w:pPr>
      <w:r w:rsidRPr="00177E71">
        <w:rPr>
          <w:rFonts w:ascii="Times New Roman" w:hAnsi="Times New Roman" w:cs="Times New Roman"/>
          <w:sz w:val="24"/>
          <w:szCs w:val="24"/>
          <w:lang w:eastAsia="ru-RU"/>
        </w:rPr>
        <w:t>Оценка становления основных (ключевых) характеристик развития личности ребенка осуществляется с помощью заполнения педагога</w:t>
      </w:r>
      <w:r>
        <w:rPr>
          <w:rFonts w:ascii="Times New Roman" w:hAnsi="Times New Roman" w:cs="Times New Roman"/>
          <w:sz w:val="24"/>
          <w:szCs w:val="24"/>
          <w:lang w:eastAsia="ru-RU"/>
        </w:rPr>
        <w:t>ми МБДОУ</w:t>
      </w:r>
      <w:r w:rsidRPr="00177E71">
        <w:rPr>
          <w:rFonts w:ascii="Times New Roman" w:hAnsi="Times New Roman" w:cs="Times New Roman"/>
          <w:color w:val="FF0000"/>
          <w:sz w:val="24"/>
          <w:szCs w:val="24"/>
        </w:rPr>
        <w:t xml:space="preserve"> </w:t>
      </w:r>
      <w:r>
        <w:rPr>
          <w:rFonts w:ascii="Times New Roman" w:hAnsi="Times New Roman" w:cs="Times New Roman"/>
          <w:sz w:val="24"/>
          <w:szCs w:val="24"/>
          <w:lang w:eastAsia="ru-RU"/>
        </w:rPr>
        <w:t>карт развития,</w:t>
      </w:r>
      <w:r w:rsidRPr="00177E71">
        <w:rPr>
          <w:rFonts w:ascii="Times New Roman" w:hAnsi="Times New Roman" w:cs="Times New Roman"/>
          <w:sz w:val="24"/>
          <w:szCs w:val="24"/>
          <w:lang w:eastAsia="ru-RU"/>
        </w:rPr>
        <w:t xml:space="preserve"> </w:t>
      </w:r>
      <w:r w:rsidRPr="00A4705F">
        <w:rPr>
          <w:rFonts w:ascii="Times New Roman" w:hAnsi="Times New Roman" w:cs="Times New Roman"/>
          <w:sz w:val="24"/>
          <w:szCs w:val="24"/>
          <w:lang w:eastAsia="ru-RU"/>
        </w:rPr>
        <w:t>разработа</w:t>
      </w:r>
      <w:r>
        <w:rPr>
          <w:rFonts w:ascii="Times New Roman" w:hAnsi="Times New Roman" w:cs="Times New Roman"/>
          <w:sz w:val="24"/>
          <w:szCs w:val="24"/>
          <w:lang w:eastAsia="ru-RU"/>
        </w:rPr>
        <w:t>н</w:t>
      </w:r>
      <w:r w:rsidRPr="00A4705F">
        <w:rPr>
          <w:rFonts w:ascii="Times New Roman" w:hAnsi="Times New Roman" w:cs="Times New Roman"/>
          <w:sz w:val="24"/>
          <w:szCs w:val="24"/>
          <w:lang w:eastAsia="ru-RU"/>
        </w:rPr>
        <w:t>ные педагогами ДОУ по  планируемым результатам Федеральной образовательной программы.</w:t>
      </w:r>
    </w:p>
    <w:p w:rsidR="00EB5510" w:rsidRPr="00B161DE" w:rsidRDefault="00EB5510" w:rsidP="004B0A84">
      <w:pPr>
        <w:shd w:val="clear" w:color="auto" w:fill="FFFFFF"/>
        <w:spacing w:after="0"/>
        <w:ind w:firstLine="708"/>
        <w:jc w:val="both"/>
        <w:rPr>
          <w:rFonts w:ascii="Times New Roman" w:hAnsi="Times New Roman" w:cs="Times New Roman"/>
          <w:sz w:val="24"/>
          <w:szCs w:val="24"/>
        </w:rPr>
      </w:pPr>
      <w:r w:rsidRPr="00EB5510">
        <w:rPr>
          <w:rFonts w:ascii="Times New Roman" w:hAnsi="Times New Roman" w:cs="Times New Roman"/>
          <w:sz w:val="24"/>
          <w:szCs w:val="24"/>
        </w:rPr>
        <w:t>Карты включают анализ уровня развития целевых ориентиров детского развития и качества освоения образовательных областей</w:t>
      </w:r>
      <w:r>
        <w:rPr>
          <w:rFonts w:ascii="Times New Roman" w:hAnsi="Times New Roman" w:cs="Times New Roman"/>
          <w:sz w:val="24"/>
          <w:szCs w:val="24"/>
        </w:rPr>
        <w:t>.</w:t>
      </w:r>
    </w:p>
    <w:p w:rsidR="00E42D05" w:rsidRPr="00B161DE" w:rsidRDefault="000A090C" w:rsidP="001F6892">
      <w:pPr>
        <w:shd w:val="clear" w:color="auto" w:fill="FFFFFF"/>
        <w:spacing w:after="0"/>
        <w:ind w:firstLine="708"/>
        <w:jc w:val="both"/>
        <w:rPr>
          <w:rFonts w:ascii="Times New Roman" w:hAnsi="Times New Roman" w:cs="Times New Roman"/>
          <w:sz w:val="24"/>
          <w:szCs w:val="24"/>
        </w:rPr>
      </w:pPr>
      <w:r w:rsidRPr="00B161DE">
        <w:rPr>
          <w:rFonts w:ascii="Times New Roman" w:eastAsia="Times New Roman" w:hAnsi="Times New Roman" w:cs="Times New Roman"/>
          <w:sz w:val="24"/>
          <w:szCs w:val="24"/>
          <w:lang w:eastAsia="ru-RU"/>
        </w:rPr>
        <w:t xml:space="preserve">Мониторинг отразил позитивные изменения в подготовке детей. У детей достаточно хорошо развито мышление, память, математические представления, волевая регуляция, фонематический слух, можно отметить, что задачи основных разделов программ, воспитанниками усвоены. Определенная динамика присутствует. </w:t>
      </w:r>
      <w:r w:rsidRPr="00B161DE">
        <w:rPr>
          <w:rFonts w:ascii="Times New Roman" w:hAnsi="Times New Roman" w:cs="Times New Roman"/>
          <w:sz w:val="24"/>
          <w:szCs w:val="24"/>
        </w:rPr>
        <w:t>Всего обследовано</w:t>
      </w:r>
      <w:r w:rsidR="004B0A84">
        <w:rPr>
          <w:rFonts w:ascii="Times New Roman" w:hAnsi="Times New Roman" w:cs="Times New Roman"/>
          <w:color w:val="FF0000"/>
          <w:sz w:val="24"/>
          <w:szCs w:val="24"/>
        </w:rPr>
        <w:t xml:space="preserve">: </w:t>
      </w:r>
      <w:r w:rsidR="004B0A84" w:rsidRPr="004B0A84">
        <w:rPr>
          <w:rFonts w:ascii="Times New Roman" w:hAnsi="Times New Roman" w:cs="Times New Roman"/>
          <w:sz w:val="24"/>
          <w:szCs w:val="24"/>
        </w:rPr>
        <w:t>54</w:t>
      </w:r>
      <w:r w:rsidRPr="004B0A84">
        <w:rPr>
          <w:rFonts w:ascii="Times New Roman" w:hAnsi="Times New Roman" w:cs="Times New Roman"/>
          <w:sz w:val="24"/>
          <w:szCs w:val="24"/>
        </w:rPr>
        <w:t xml:space="preserve"> </w:t>
      </w:r>
      <w:r w:rsidR="004B0A84">
        <w:rPr>
          <w:rFonts w:ascii="Times New Roman" w:hAnsi="Times New Roman" w:cs="Times New Roman"/>
          <w:sz w:val="24"/>
          <w:szCs w:val="24"/>
        </w:rPr>
        <w:t>воспитанника.</w:t>
      </w:r>
      <w:r w:rsidRPr="00B161DE">
        <w:rPr>
          <w:rFonts w:ascii="Times New Roman" w:hAnsi="Times New Roman" w:cs="Times New Roman"/>
          <w:sz w:val="24"/>
          <w:szCs w:val="24"/>
        </w:rPr>
        <w:t xml:space="preserve"> </w:t>
      </w:r>
    </w:p>
    <w:p w:rsidR="00E42D05" w:rsidRPr="001E6886" w:rsidRDefault="000A090C" w:rsidP="001F6892">
      <w:pPr>
        <w:shd w:val="clear" w:color="auto" w:fill="FFFFFF"/>
        <w:spacing w:after="0"/>
        <w:ind w:left="180" w:firstLine="528"/>
        <w:jc w:val="both"/>
        <w:rPr>
          <w:rFonts w:ascii="Times New Roman" w:hAnsi="Times New Roman" w:cs="Times New Roman"/>
          <w:sz w:val="24"/>
          <w:szCs w:val="24"/>
        </w:rPr>
      </w:pPr>
      <w:r w:rsidRPr="001E6886">
        <w:rPr>
          <w:rFonts w:ascii="Times New Roman" w:hAnsi="Times New Roman" w:cs="Times New Roman"/>
          <w:b/>
          <w:sz w:val="24"/>
          <w:szCs w:val="24"/>
        </w:rPr>
        <w:t>Выводы:</w:t>
      </w:r>
      <w:r w:rsidRPr="001E6886">
        <w:rPr>
          <w:rFonts w:ascii="Times New Roman" w:hAnsi="Times New Roman" w:cs="Times New Roman"/>
          <w:sz w:val="24"/>
          <w:szCs w:val="24"/>
        </w:rPr>
        <w:t xml:space="preserve"> В ДОУ созданы условия для полноценного психофизического развития детей и обеспечение их эмоционального благополучия; для развития детской инициативы. Анализ индикаторов оценки качества </w:t>
      </w:r>
      <w:proofErr w:type="spellStart"/>
      <w:r w:rsidRPr="001E6886">
        <w:rPr>
          <w:rFonts w:ascii="Times New Roman" w:hAnsi="Times New Roman" w:cs="Times New Roman"/>
          <w:sz w:val="24"/>
          <w:szCs w:val="24"/>
        </w:rPr>
        <w:t>психолого</w:t>
      </w:r>
      <w:proofErr w:type="spellEnd"/>
      <w:r w:rsidRPr="001E6886">
        <w:rPr>
          <w:rFonts w:ascii="Times New Roman" w:hAnsi="Times New Roman" w:cs="Times New Roman"/>
          <w:sz w:val="24"/>
          <w:szCs w:val="24"/>
        </w:rPr>
        <w:t xml:space="preserve"> – педагогических условий – удовлетворительный. Опираясь на результаты мониторинга, можно  сделать вывод, что </w:t>
      </w:r>
      <w:r w:rsidRPr="001E6886">
        <w:rPr>
          <w:rFonts w:ascii="Times New Roman" w:hAnsi="Times New Roman" w:cs="Times New Roman"/>
          <w:sz w:val="24"/>
          <w:szCs w:val="24"/>
        </w:rPr>
        <w:lastRenderedPageBreak/>
        <w:t>воспитателям при индивидуальной работе следует  усилить работу в области социально-коммуника</w:t>
      </w:r>
      <w:r w:rsidR="001E6886" w:rsidRPr="001E6886">
        <w:rPr>
          <w:rFonts w:ascii="Times New Roman" w:hAnsi="Times New Roman" w:cs="Times New Roman"/>
          <w:sz w:val="24"/>
          <w:szCs w:val="24"/>
        </w:rPr>
        <w:t>тивного развития воспитанников, в области речевого развития.</w:t>
      </w:r>
    </w:p>
    <w:p w:rsidR="001F6892" w:rsidRDefault="001E6886" w:rsidP="001E6886">
      <w:pPr>
        <w:spacing w:after="0"/>
        <w:ind w:firstLine="708"/>
        <w:jc w:val="both"/>
        <w:rPr>
          <w:rFonts w:ascii="Times New Roman" w:hAnsi="Times New Roman" w:cs="Times New Roman"/>
          <w:sz w:val="24"/>
          <w:szCs w:val="24"/>
        </w:rPr>
      </w:pPr>
      <w:r w:rsidRPr="001E6886">
        <w:rPr>
          <w:rFonts w:ascii="Times New Roman" w:hAnsi="Times New Roman" w:cs="Times New Roman"/>
          <w:sz w:val="24"/>
          <w:szCs w:val="24"/>
        </w:rPr>
        <w:t xml:space="preserve"> </w:t>
      </w:r>
    </w:p>
    <w:p w:rsidR="00E42D05" w:rsidRPr="00B2732A" w:rsidRDefault="000A090C" w:rsidP="000A090C">
      <w:pPr>
        <w:spacing w:after="0"/>
        <w:ind w:firstLine="708"/>
        <w:jc w:val="both"/>
        <w:rPr>
          <w:rFonts w:ascii="Times New Roman" w:hAnsi="Times New Roman" w:cs="Times New Roman"/>
          <w:sz w:val="24"/>
          <w:szCs w:val="24"/>
        </w:rPr>
      </w:pPr>
      <w:r w:rsidRPr="000A090C">
        <w:rPr>
          <w:rFonts w:ascii="Times New Roman" w:hAnsi="Times New Roman" w:cs="Times New Roman"/>
          <w:sz w:val="24"/>
          <w:szCs w:val="24"/>
        </w:rPr>
        <w:t>Одним из важнейших показателей педагог</w:t>
      </w:r>
      <w:r>
        <w:rPr>
          <w:rFonts w:ascii="Times New Roman" w:hAnsi="Times New Roman" w:cs="Times New Roman"/>
          <w:sz w:val="24"/>
          <w:szCs w:val="24"/>
        </w:rPr>
        <w:t xml:space="preserve">ического процесса в коллективе </w:t>
      </w:r>
      <w:r w:rsidRPr="000A090C">
        <w:rPr>
          <w:rFonts w:ascii="Times New Roman" w:hAnsi="Times New Roman" w:cs="Times New Roman"/>
          <w:sz w:val="24"/>
          <w:szCs w:val="24"/>
        </w:rPr>
        <w:t>ДОУ считается уровень готовности детей к обучению в школе. Диагностика психологической готовности к школьному обучению осуществлялась педагогом</w:t>
      </w:r>
      <w:r w:rsidR="00B2732A">
        <w:rPr>
          <w:rFonts w:ascii="Times New Roman" w:hAnsi="Times New Roman" w:cs="Times New Roman"/>
          <w:sz w:val="24"/>
          <w:szCs w:val="24"/>
        </w:rPr>
        <w:t xml:space="preserve"> </w:t>
      </w:r>
      <w:r w:rsidR="001E6886" w:rsidRPr="00B2732A">
        <w:rPr>
          <w:rFonts w:ascii="Times New Roman" w:hAnsi="Times New Roman" w:cs="Times New Roman"/>
          <w:sz w:val="24"/>
          <w:szCs w:val="24"/>
        </w:rPr>
        <w:t>-</w:t>
      </w:r>
      <w:r w:rsidR="00B2732A" w:rsidRPr="00B2732A">
        <w:rPr>
          <w:rFonts w:ascii="Times New Roman" w:hAnsi="Times New Roman" w:cs="Times New Roman"/>
          <w:sz w:val="24"/>
          <w:szCs w:val="24"/>
        </w:rPr>
        <w:t xml:space="preserve"> психологом в сентябре - мае 2024</w:t>
      </w:r>
      <w:r w:rsidRPr="00B2732A">
        <w:rPr>
          <w:rFonts w:ascii="Times New Roman" w:hAnsi="Times New Roman" w:cs="Times New Roman"/>
          <w:sz w:val="24"/>
          <w:szCs w:val="24"/>
        </w:rPr>
        <w:t xml:space="preserve"> г., с согласия родителей.</w:t>
      </w:r>
    </w:p>
    <w:p w:rsidR="00DF2E2F" w:rsidRPr="00B2732A" w:rsidRDefault="00DF2E2F" w:rsidP="00DF2E2F">
      <w:pPr>
        <w:spacing w:before="55" w:after="0"/>
        <w:ind w:left="108" w:firstLine="720"/>
        <w:jc w:val="both"/>
        <w:rPr>
          <w:rFonts w:ascii="Times New Roman" w:hAnsi="Times New Roman" w:cs="Times New Roman"/>
          <w:b/>
          <w:sz w:val="24"/>
          <w:szCs w:val="24"/>
        </w:rPr>
      </w:pPr>
      <w:r w:rsidRPr="00B2732A">
        <w:rPr>
          <w:rFonts w:ascii="Times New Roman" w:hAnsi="Times New Roman" w:cs="Times New Roman"/>
          <w:b/>
          <w:sz w:val="24"/>
          <w:szCs w:val="24"/>
        </w:rPr>
        <w:t xml:space="preserve">Психологическая готовность детей к школьному обучению </w:t>
      </w:r>
    </w:p>
    <w:p w:rsidR="00BE7732" w:rsidRDefault="00DF2E2F" w:rsidP="00BE7732">
      <w:pPr>
        <w:spacing w:after="0"/>
        <w:ind w:firstLine="708"/>
        <w:jc w:val="both"/>
        <w:rPr>
          <w:rFonts w:ascii="Times New Roman" w:hAnsi="Times New Roman" w:cs="Times New Roman"/>
          <w:sz w:val="24"/>
          <w:szCs w:val="24"/>
        </w:rPr>
      </w:pPr>
      <w:r w:rsidRPr="00B2732A">
        <w:rPr>
          <w:rFonts w:ascii="Times New Roman" w:hAnsi="Times New Roman" w:cs="Times New Roman"/>
          <w:sz w:val="24"/>
          <w:szCs w:val="24"/>
        </w:rPr>
        <w:t>В начале и ко</w:t>
      </w:r>
      <w:r w:rsidR="00BE7732">
        <w:rPr>
          <w:rFonts w:ascii="Times New Roman" w:hAnsi="Times New Roman" w:cs="Times New Roman"/>
          <w:sz w:val="24"/>
          <w:szCs w:val="24"/>
        </w:rPr>
        <w:t>нце учебного года педагогом – психологом проводятся</w:t>
      </w:r>
      <w:r w:rsidRPr="00B2732A">
        <w:rPr>
          <w:rFonts w:ascii="Times New Roman" w:hAnsi="Times New Roman" w:cs="Times New Roman"/>
          <w:sz w:val="24"/>
          <w:szCs w:val="24"/>
        </w:rPr>
        <w:t xml:space="preserve"> диагностические исследования детей под</w:t>
      </w:r>
      <w:r w:rsidR="00BE7732">
        <w:rPr>
          <w:rFonts w:ascii="Times New Roman" w:hAnsi="Times New Roman" w:cs="Times New Roman"/>
          <w:sz w:val="24"/>
          <w:szCs w:val="24"/>
        </w:rPr>
        <w:t xml:space="preserve">готовительной группы </w:t>
      </w:r>
      <w:r w:rsidRPr="00B2732A">
        <w:rPr>
          <w:rFonts w:ascii="Times New Roman" w:hAnsi="Times New Roman" w:cs="Times New Roman"/>
          <w:sz w:val="24"/>
          <w:szCs w:val="24"/>
        </w:rPr>
        <w:t xml:space="preserve">ДОУ. </w:t>
      </w:r>
    </w:p>
    <w:p w:rsidR="00DF2E2F" w:rsidRPr="00B2732A" w:rsidRDefault="00DF2E2F" w:rsidP="00BE7732">
      <w:pPr>
        <w:spacing w:after="0"/>
        <w:ind w:firstLine="708"/>
        <w:jc w:val="both"/>
        <w:rPr>
          <w:rFonts w:ascii="Times New Roman" w:hAnsi="Times New Roman" w:cs="Times New Roman"/>
          <w:sz w:val="24"/>
          <w:szCs w:val="24"/>
        </w:rPr>
      </w:pPr>
      <w:r w:rsidRPr="00B2732A">
        <w:rPr>
          <w:rFonts w:ascii="Times New Roman" w:hAnsi="Times New Roman" w:cs="Times New Roman"/>
          <w:sz w:val="24"/>
          <w:szCs w:val="24"/>
        </w:rPr>
        <w:t xml:space="preserve">Цель обследования заключалась в оценке уровня </w:t>
      </w:r>
      <w:proofErr w:type="spellStart"/>
      <w:r w:rsidRPr="00B2732A">
        <w:rPr>
          <w:rFonts w:ascii="Times New Roman" w:hAnsi="Times New Roman" w:cs="Times New Roman"/>
          <w:sz w:val="24"/>
          <w:szCs w:val="24"/>
        </w:rPr>
        <w:t>сформированности</w:t>
      </w:r>
      <w:proofErr w:type="spellEnd"/>
      <w:r w:rsidRPr="00B2732A">
        <w:rPr>
          <w:rFonts w:ascii="Times New Roman" w:hAnsi="Times New Roman" w:cs="Times New Roman"/>
          <w:sz w:val="24"/>
          <w:szCs w:val="24"/>
        </w:rPr>
        <w:t xml:space="preserve"> у детей предпосылок к учебной деятельности и психологической готовности к школь</w:t>
      </w:r>
      <w:r w:rsidR="00BE7732">
        <w:rPr>
          <w:rFonts w:ascii="Times New Roman" w:hAnsi="Times New Roman" w:cs="Times New Roman"/>
          <w:sz w:val="24"/>
          <w:szCs w:val="24"/>
        </w:rPr>
        <w:t>ному обучению. Задания позволяют</w:t>
      </w:r>
      <w:r w:rsidRPr="00B2732A">
        <w:rPr>
          <w:rFonts w:ascii="Times New Roman" w:hAnsi="Times New Roman" w:cs="Times New Roman"/>
          <w:sz w:val="24"/>
          <w:szCs w:val="24"/>
        </w:rPr>
        <w:t xml:space="preserve"> оценить уровень </w:t>
      </w:r>
      <w:proofErr w:type="spellStart"/>
      <w:r w:rsidRPr="00B2732A">
        <w:rPr>
          <w:rFonts w:ascii="Times New Roman" w:hAnsi="Times New Roman" w:cs="Times New Roman"/>
          <w:sz w:val="24"/>
          <w:szCs w:val="24"/>
        </w:rPr>
        <w:t>сформированности</w:t>
      </w:r>
      <w:proofErr w:type="spellEnd"/>
      <w:r w:rsidRPr="00B2732A">
        <w:rPr>
          <w:rFonts w:ascii="Times New Roman" w:hAnsi="Times New Roman" w:cs="Times New Roman"/>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w:t>
      </w:r>
    </w:p>
    <w:p w:rsidR="00DF2E2F" w:rsidRPr="004B0A84" w:rsidRDefault="00BE7732" w:rsidP="00DF2E2F">
      <w:pPr>
        <w:jc w:val="both"/>
        <w:rPr>
          <w:rFonts w:ascii="Times New Roman" w:hAnsi="Times New Roman" w:cs="Times New Roman"/>
          <w:i/>
          <w:color w:val="FF0000"/>
          <w:sz w:val="16"/>
          <w:szCs w:val="16"/>
          <w:u w:val="single"/>
        </w:rPr>
      </w:pPr>
      <w:r>
        <w:rPr>
          <w:rFonts w:ascii="Times New Roman" w:hAnsi="Times New Roman" w:cs="Times New Roman"/>
          <w:sz w:val="24"/>
          <w:szCs w:val="24"/>
        </w:rPr>
        <w:t xml:space="preserve"> </w:t>
      </w:r>
    </w:p>
    <w:p w:rsidR="00E42D05" w:rsidRPr="00434E98" w:rsidRDefault="00434E98" w:rsidP="00DF1137">
      <w:pPr>
        <w:jc w:val="both"/>
        <w:rPr>
          <w:rFonts w:ascii="Times New Roman" w:hAnsi="Times New Roman" w:cs="Times New Roman"/>
          <w:b/>
          <w:sz w:val="24"/>
          <w:szCs w:val="24"/>
        </w:rPr>
      </w:pPr>
      <w:r w:rsidRPr="00434E98">
        <w:rPr>
          <w:rFonts w:ascii="Times New Roman" w:hAnsi="Times New Roman" w:cs="Times New Roman"/>
          <w:b/>
          <w:sz w:val="24"/>
          <w:szCs w:val="24"/>
        </w:rPr>
        <w:t>Оценка качества присмотра и ухода за детьми</w:t>
      </w:r>
    </w:p>
    <w:p w:rsidR="00434E98" w:rsidRDefault="00434E98" w:rsidP="00434E98">
      <w:pPr>
        <w:spacing w:after="0"/>
        <w:ind w:firstLine="708"/>
        <w:jc w:val="both"/>
        <w:rPr>
          <w:rFonts w:ascii="Times New Roman" w:hAnsi="Times New Roman" w:cs="Times New Roman"/>
          <w:sz w:val="24"/>
          <w:szCs w:val="24"/>
        </w:rPr>
      </w:pPr>
      <w:r>
        <w:rPr>
          <w:rFonts w:ascii="Times New Roman" w:hAnsi="Times New Roman" w:cs="Times New Roman"/>
          <w:sz w:val="24"/>
          <w:szCs w:val="24"/>
        </w:rPr>
        <w:t>В МБДОУ «ЦРР – детском саду №12»</w:t>
      </w:r>
      <w:r w:rsidR="000A090C" w:rsidRPr="00434E98">
        <w:rPr>
          <w:rFonts w:ascii="Times New Roman" w:hAnsi="Times New Roman" w:cs="Times New Roman"/>
          <w:sz w:val="24"/>
          <w:szCs w:val="24"/>
        </w:rPr>
        <w:t xml:space="preserve"> проводится систематический мониторинг состояния здоровья воспитанников, утверждены и реализуются локальные нормативные акты по сохранению и укреплению здоровья детей: Положение об охране ж</w:t>
      </w:r>
      <w:r>
        <w:rPr>
          <w:rFonts w:ascii="Times New Roman" w:hAnsi="Times New Roman" w:cs="Times New Roman"/>
          <w:sz w:val="24"/>
          <w:szCs w:val="24"/>
        </w:rPr>
        <w:t xml:space="preserve">изни и здоровья воспитанников ДОУ; </w:t>
      </w:r>
      <w:r w:rsidR="000A090C" w:rsidRPr="00434E98">
        <w:rPr>
          <w:rFonts w:ascii="Times New Roman" w:hAnsi="Times New Roman" w:cs="Times New Roman"/>
          <w:sz w:val="24"/>
          <w:szCs w:val="24"/>
        </w:rPr>
        <w:t>Полож</w:t>
      </w:r>
      <w:r>
        <w:rPr>
          <w:rFonts w:ascii="Times New Roman" w:hAnsi="Times New Roman" w:cs="Times New Roman"/>
          <w:sz w:val="24"/>
          <w:szCs w:val="24"/>
        </w:rPr>
        <w:t xml:space="preserve">ение об организации питания в </w:t>
      </w:r>
      <w:r w:rsidR="000A090C" w:rsidRPr="00434E98">
        <w:rPr>
          <w:rFonts w:ascii="Times New Roman" w:hAnsi="Times New Roman" w:cs="Times New Roman"/>
          <w:sz w:val="24"/>
          <w:szCs w:val="24"/>
        </w:rPr>
        <w:t>ДОУ</w:t>
      </w:r>
      <w:r>
        <w:rPr>
          <w:rFonts w:ascii="Times New Roman" w:hAnsi="Times New Roman" w:cs="Times New Roman"/>
          <w:sz w:val="24"/>
          <w:szCs w:val="24"/>
        </w:rPr>
        <w:t>.</w:t>
      </w:r>
      <w:r w:rsidR="000A090C" w:rsidRPr="00434E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2D05" w:rsidRPr="00434E98" w:rsidRDefault="000A090C" w:rsidP="00434E98">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xml:space="preserve"> Осуществляется контроль за санитарно-гигиеническим состоянием помещений, оборудования, территории в соотве</w:t>
      </w:r>
      <w:r w:rsidR="00434E98">
        <w:rPr>
          <w:rFonts w:ascii="Times New Roman" w:hAnsi="Times New Roman" w:cs="Times New Roman"/>
          <w:sz w:val="24"/>
          <w:szCs w:val="24"/>
        </w:rPr>
        <w:t xml:space="preserve">тствии с санитарными правилами </w:t>
      </w:r>
      <w:r w:rsidRPr="00434E98">
        <w:rPr>
          <w:rFonts w:ascii="Times New Roman" w:hAnsi="Times New Roman" w:cs="Times New Roman"/>
          <w:sz w:val="24"/>
          <w:szCs w:val="24"/>
        </w:rPr>
        <w:t xml:space="preserve"> </w:t>
      </w:r>
      <w:proofErr w:type="spellStart"/>
      <w:r w:rsidRPr="00434E98">
        <w:rPr>
          <w:rFonts w:ascii="Times New Roman" w:hAnsi="Times New Roman" w:cs="Times New Roman"/>
          <w:sz w:val="24"/>
          <w:szCs w:val="24"/>
        </w:rPr>
        <w:t>Роспотребнадзора</w:t>
      </w:r>
      <w:proofErr w:type="spellEnd"/>
      <w:r w:rsidRPr="00434E98">
        <w:rPr>
          <w:rFonts w:ascii="Times New Roman" w:hAnsi="Times New Roman" w:cs="Times New Roman"/>
          <w:sz w:val="24"/>
          <w:szCs w:val="24"/>
        </w:rPr>
        <w:t>.</w:t>
      </w:r>
    </w:p>
    <w:p w:rsidR="00CE2C4A" w:rsidRDefault="00434E98" w:rsidP="00CE2C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434E98">
        <w:rPr>
          <w:rFonts w:ascii="Times New Roman" w:hAnsi="Times New Roman" w:cs="Times New Roman"/>
          <w:sz w:val="24"/>
          <w:szCs w:val="24"/>
        </w:rPr>
        <w:t xml:space="preserve">ДОУ функционирует медицинский блок, включающий медицинский и процедурный кабинет. </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В медицинском блоке созданы соответствующие условия для работы медицинской сестры (имеется необходимое медицинское оборудование и набор медикаментов, соответствующие всем требованиям современного медицинского кабинета). Выполняется график проведения вакцинации; осуществляются пр</w:t>
      </w:r>
      <w:r>
        <w:rPr>
          <w:rFonts w:ascii="Times New Roman" w:hAnsi="Times New Roman" w:cs="Times New Roman"/>
          <w:sz w:val="24"/>
          <w:szCs w:val="24"/>
        </w:rPr>
        <w:t xml:space="preserve">офилактические мероприятия. </w:t>
      </w:r>
    </w:p>
    <w:p w:rsidR="00434E98" w:rsidRDefault="00434E98" w:rsidP="00CE2C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434E98">
        <w:rPr>
          <w:rFonts w:ascii="Times New Roman" w:hAnsi="Times New Roman" w:cs="Times New Roman"/>
          <w:sz w:val="24"/>
          <w:szCs w:val="24"/>
        </w:rPr>
        <w:t xml:space="preserve">ДОУ имеется </w:t>
      </w:r>
      <w:proofErr w:type="spellStart"/>
      <w:r w:rsidRPr="00434E98">
        <w:rPr>
          <w:rFonts w:ascii="Times New Roman" w:hAnsi="Times New Roman" w:cs="Times New Roman"/>
          <w:sz w:val="24"/>
          <w:szCs w:val="24"/>
        </w:rPr>
        <w:t>зд</w:t>
      </w:r>
      <w:r>
        <w:rPr>
          <w:rFonts w:ascii="Times New Roman" w:hAnsi="Times New Roman" w:cs="Times New Roman"/>
          <w:sz w:val="24"/>
          <w:szCs w:val="24"/>
        </w:rPr>
        <w:t>оровьесберегающее</w:t>
      </w:r>
      <w:proofErr w:type="spellEnd"/>
      <w:r>
        <w:rPr>
          <w:rFonts w:ascii="Times New Roman" w:hAnsi="Times New Roman" w:cs="Times New Roman"/>
          <w:sz w:val="24"/>
          <w:szCs w:val="24"/>
        </w:rPr>
        <w:t xml:space="preserve"> оборудование: </w:t>
      </w:r>
      <w:r w:rsidR="005473CD">
        <w:rPr>
          <w:rFonts w:ascii="Times New Roman" w:hAnsi="Times New Roman" w:cs="Times New Roman"/>
          <w:sz w:val="24"/>
          <w:szCs w:val="24"/>
        </w:rPr>
        <w:t>бактерицидные облучатель воздуха</w:t>
      </w:r>
      <w:r w:rsidRPr="00434E98">
        <w:rPr>
          <w:rFonts w:ascii="Times New Roman" w:hAnsi="Times New Roman" w:cs="Times New Roman"/>
          <w:sz w:val="24"/>
          <w:szCs w:val="24"/>
        </w:rPr>
        <w:t xml:space="preserve"> во вс</w:t>
      </w:r>
      <w:r>
        <w:rPr>
          <w:rFonts w:ascii="Times New Roman" w:hAnsi="Times New Roman" w:cs="Times New Roman"/>
          <w:sz w:val="24"/>
          <w:szCs w:val="24"/>
        </w:rPr>
        <w:t>ех групповых комнатах</w:t>
      </w:r>
      <w:r w:rsidRPr="00434E98">
        <w:rPr>
          <w:rFonts w:ascii="Times New Roman" w:hAnsi="Times New Roman" w:cs="Times New Roman"/>
          <w:sz w:val="24"/>
          <w:szCs w:val="24"/>
        </w:rPr>
        <w:t xml:space="preserve"> здания. Медицинское сопрово</w:t>
      </w:r>
      <w:r>
        <w:rPr>
          <w:rFonts w:ascii="Times New Roman" w:hAnsi="Times New Roman" w:cs="Times New Roman"/>
          <w:sz w:val="24"/>
          <w:szCs w:val="24"/>
        </w:rPr>
        <w:t xml:space="preserve">ждение в </w:t>
      </w:r>
      <w:r w:rsidRPr="00434E98">
        <w:rPr>
          <w:rFonts w:ascii="Times New Roman" w:hAnsi="Times New Roman" w:cs="Times New Roman"/>
          <w:sz w:val="24"/>
          <w:szCs w:val="24"/>
        </w:rPr>
        <w:t xml:space="preserve">ДОУ осуществляет </w:t>
      </w:r>
      <w:r w:rsidR="005473CD">
        <w:rPr>
          <w:rFonts w:ascii="Times New Roman" w:hAnsi="Times New Roman" w:cs="Times New Roman"/>
          <w:sz w:val="24"/>
          <w:szCs w:val="24"/>
        </w:rPr>
        <w:t xml:space="preserve"> врачом - педиатром КБГУЗ ДШО. Заполняются</w:t>
      </w:r>
      <w:r w:rsidRPr="00434E98">
        <w:rPr>
          <w:rFonts w:ascii="Times New Roman" w:hAnsi="Times New Roman" w:cs="Times New Roman"/>
          <w:sz w:val="24"/>
          <w:szCs w:val="24"/>
        </w:rPr>
        <w:t xml:space="preserve"> медицинские карты на всех воспитанников. Ежемесячно и ежеквартально медицинской </w:t>
      </w:r>
      <w:r w:rsidR="005473CD">
        <w:rPr>
          <w:rFonts w:ascii="Times New Roman" w:hAnsi="Times New Roman" w:cs="Times New Roman"/>
          <w:sz w:val="24"/>
          <w:szCs w:val="24"/>
        </w:rPr>
        <w:t>сестрой проводи</w:t>
      </w:r>
      <w:r w:rsidRPr="00434E98">
        <w:rPr>
          <w:rFonts w:ascii="Times New Roman" w:hAnsi="Times New Roman" w:cs="Times New Roman"/>
          <w:sz w:val="24"/>
          <w:szCs w:val="24"/>
        </w:rPr>
        <w:t>тся анализ посещаемости и заболеваемости детей. Анализ заболеваемости детей позволяет сделать вывод о кач</w:t>
      </w:r>
      <w:r>
        <w:rPr>
          <w:rFonts w:ascii="Times New Roman" w:hAnsi="Times New Roman" w:cs="Times New Roman"/>
          <w:sz w:val="24"/>
          <w:szCs w:val="24"/>
        </w:rPr>
        <w:t xml:space="preserve">естве работы всего коллектива </w:t>
      </w:r>
      <w:r w:rsidRPr="00434E98">
        <w:rPr>
          <w:rFonts w:ascii="Times New Roman" w:hAnsi="Times New Roman" w:cs="Times New Roman"/>
          <w:sz w:val="24"/>
          <w:szCs w:val="24"/>
        </w:rPr>
        <w:t xml:space="preserve">ДОУ. </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xml:space="preserve">Основные направления </w:t>
      </w:r>
      <w:proofErr w:type="spellStart"/>
      <w:r w:rsidRPr="00434E98">
        <w:rPr>
          <w:rFonts w:ascii="Times New Roman" w:hAnsi="Times New Roman" w:cs="Times New Roman"/>
          <w:sz w:val="24"/>
          <w:szCs w:val="24"/>
        </w:rPr>
        <w:t>воспитательно</w:t>
      </w:r>
      <w:proofErr w:type="spellEnd"/>
      <w:r w:rsidRPr="00434E98">
        <w:rPr>
          <w:rFonts w:ascii="Times New Roman" w:hAnsi="Times New Roman" w:cs="Times New Roman"/>
          <w:sz w:val="24"/>
          <w:szCs w:val="24"/>
        </w:rPr>
        <w:t>-оздоровительной работы с детьми:</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xml:space="preserve"> - оценка здоровья ребенка при постоянном и ежедневном контроле состояния;</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xml:space="preserve"> - совместные обходы групп медсестрой, заведующим; </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помощь и психолого-педагогическая поддержка в период</w:t>
      </w:r>
      <w:r w:rsidR="00CE2C4A">
        <w:rPr>
          <w:rFonts w:ascii="Times New Roman" w:hAnsi="Times New Roman" w:cs="Times New Roman"/>
          <w:sz w:val="24"/>
          <w:szCs w:val="24"/>
        </w:rPr>
        <w:t xml:space="preserve"> адаптации ребенка к условиям </w:t>
      </w:r>
      <w:r w:rsidRPr="00434E98">
        <w:rPr>
          <w:rFonts w:ascii="Times New Roman" w:hAnsi="Times New Roman" w:cs="Times New Roman"/>
          <w:sz w:val="24"/>
          <w:szCs w:val="24"/>
        </w:rPr>
        <w:t>ДОУ;</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lastRenderedPageBreak/>
        <w:t xml:space="preserve"> - обеспечение эмоционального благополучия ребенка; </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xml:space="preserve">- воспитание у дошкольников потребности в здоровом образе жизни; </w:t>
      </w:r>
    </w:p>
    <w:p w:rsidR="00CE2C4A"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 обеспечение сбалансированного питания, профилактика вредных привычек;</w:t>
      </w:r>
    </w:p>
    <w:p w:rsidR="00CE2C4A" w:rsidRDefault="00CE2C4A" w:rsidP="00CE2C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34E98" w:rsidRPr="00434E98">
        <w:rPr>
          <w:rFonts w:ascii="Times New Roman" w:hAnsi="Times New Roman" w:cs="Times New Roman"/>
          <w:sz w:val="24"/>
          <w:szCs w:val="24"/>
        </w:rPr>
        <w:t xml:space="preserve"> - беседы о последствиях воздействия на организм вредных веществ; </w:t>
      </w:r>
    </w:p>
    <w:p w:rsidR="00CE2C4A" w:rsidRDefault="00CE2C4A" w:rsidP="00CE2C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34E98" w:rsidRPr="00434E98">
        <w:rPr>
          <w:rFonts w:ascii="Times New Roman" w:hAnsi="Times New Roman" w:cs="Times New Roman"/>
          <w:sz w:val="24"/>
          <w:szCs w:val="24"/>
        </w:rPr>
        <w:t xml:space="preserve">- поиск новых эффективных форм взаимодействия с родителями по вопросам закаливания и охраны здоровья детей. </w:t>
      </w:r>
    </w:p>
    <w:p w:rsidR="00434E98" w:rsidRPr="00434E98" w:rsidRDefault="00434E98" w:rsidP="00CE2C4A">
      <w:pPr>
        <w:spacing w:after="0"/>
        <w:ind w:firstLine="708"/>
        <w:jc w:val="both"/>
        <w:rPr>
          <w:rFonts w:ascii="Times New Roman" w:hAnsi="Times New Roman" w:cs="Times New Roman"/>
          <w:sz w:val="24"/>
          <w:szCs w:val="24"/>
        </w:rPr>
      </w:pPr>
      <w:r w:rsidRPr="00434E98">
        <w:rPr>
          <w:rFonts w:ascii="Times New Roman" w:hAnsi="Times New Roman" w:cs="Times New Roman"/>
          <w:sz w:val="24"/>
          <w:szCs w:val="24"/>
        </w:rPr>
        <w:t>Медицинская сестра и педагогический коллектив уделяет большое внимание закаливающим процедурам. Закаливание проводится воспитателями групп в течение всего года с учетом рекомендаций педиатра, состояния здоровья, возрастных и индивидуальных особенностей каждого ребенка.</w:t>
      </w:r>
    </w:p>
    <w:p w:rsidR="00CE2C4A" w:rsidRDefault="00CE2C4A" w:rsidP="00CE2C4A">
      <w:pPr>
        <w:spacing w:after="0"/>
        <w:jc w:val="both"/>
        <w:rPr>
          <w:rFonts w:ascii="Times New Roman" w:hAnsi="Times New Roman" w:cs="Times New Roman"/>
          <w:sz w:val="24"/>
          <w:szCs w:val="24"/>
        </w:rPr>
      </w:pPr>
      <w:r>
        <w:rPr>
          <w:rFonts w:ascii="Times New Roman" w:hAnsi="Times New Roman" w:cs="Times New Roman"/>
          <w:sz w:val="24"/>
          <w:szCs w:val="24"/>
        </w:rPr>
        <w:t>В ДОУ осуществляю</w:t>
      </w:r>
      <w:r w:rsidRPr="00CE2C4A">
        <w:rPr>
          <w:rFonts w:ascii="Times New Roman" w:hAnsi="Times New Roman" w:cs="Times New Roman"/>
          <w:sz w:val="24"/>
          <w:szCs w:val="24"/>
        </w:rPr>
        <w:t>тся следующие виды закаливания:</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 ежедневная прогулка;</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 утренняя оздоровительная гимнастика;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физическая культура в зале и на воздухе;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ходьба босиком (после сна по массажным коврикам);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мытье рук и лица прохладной водой;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соблюдение режима проветривания помещений. </w:t>
      </w:r>
    </w:p>
    <w:p w:rsidR="00CE2C4A" w:rsidRPr="00CE2C4A" w:rsidRDefault="00CE2C4A" w:rsidP="00CE2C4A">
      <w:pPr>
        <w:spacing w:after="0"/>
        <w:ind w:firstLine="708"/>
        <w:jc w:val="both"/>
        <w:rPr>
          <w:rFonts w:ascii="Times New Roman" w:hAnsi="Times New Roman" w:cs="Times New Roman"/>
          <w:sz w:val="16"/>
          <w:szCs w:val="16"/>
        </w:rPr>
      </w:pP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Комплекс оздоровительных мероприятий включает в себя:</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 соблюдение оптимального двига</w:t>
      </w:r>
      <w:r>
        <w:rPr>
          <w:rFonts w:ascii="Times New Roman" w:hAnsi="Times New Roman" w:cs="Times New Roman"/>
          <w:sz w:val="24"/>
          <w:szCs w:val="24"/>
        </w:rPr>
        <w:t xml:space="preserve">тельного режима, режима дня;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санитарно-просветительскую работу с родителями. </w:t>
      </w:r>
    </w:p>
    <w:p w:rsidR="00572FD8" w:rsidRDefault="00CE2C4A" w:rsidP="00572FD8">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Проводятся мероприятия по сохранению и укреплению здоровья воспитанников: Дни здоровья, спортивные досуги и развлечения, тематические недели.</w:t>
      </w:r>
    </w:p>
    <w:p w:rsidR="00572FD8" w:rsidRPr="00CE2C4A" w:rsidRDefault="00572FD8" w:rsidP="00572FD8">
      <w:pPr>
        <w:pStyle w:val="c13"/>
        <w:shd w:val="clear" w:color="auto" w:fill="FFFFFF"/>
        <w:spacing w:before="0" w:beforeAutospacing="0" w:after="0" w:afterAutospacing="0" w:line="276" w:lineRule="auto"/>
        <w:ind w:firstLine="426"/>
        <w:jc w:val="both"/>
      </w:pPr>
      <w:r>
        <w:t xml:space="preserve">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родительское собрания, совместное проведение спортивных праздников, анкетирование. </w:t>
      </w:r>
      <w:r>
        <w:rPr>
          <w:rStyle w:val="c11"/>
          <w:b/>
          <w:bCs/>
          <w:color w:val="000000"/>
        </w:rPr>
        <w:t xml:space="preserve">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Поддержанию и укреплению здоровья субъектов образовательного процесса способствует и соблюдение требований СанПиН 2.4.3648-20 при организаци</w:t>
      </w:r>
      <w:r>
        <w:rPr>
          <w:rFonts w:ascii="Times New Roman" w:hAnsi="Times New Roman" w:cs="Times New Roman"/>
          <w:sz w:val="24"/>
          <w:szCs w:val="24"/>
        </w:rPr>
        <w:t xml:space="preserve">и образовательного процесса в </w:t>
      </w:r>
      <w:r w:rsidRPr="00CE2C4A">
        <w:rPr>
          <w:rFonts w:ascii="Times New Roman" w:hAnsi="Times New Roman" w:cs="Times New Roman"/>
          <w:sz w:val="24"/>
          <w:szCs w:val="24"/>
        </w:rPr>
        <w:t>ДОУ, при пополнении РППС и укреплении материально-технической базы, при организации профилактической и физкульт</w:t>
      </w:r>
      <w:r>
        <w:rPr>
          <w:rFonts w:ascii="Times New Roman" w:hAnsi="Times New Roman" w:cs="Times New Roman"/>
          <w:sz w:val="24"/>
          <w:szCs w:val="24"/>
        </w:rPr>
        <w:t xml:space="preserve">урно-оздоровительной работы в </w:t>
      </w:r>
      <w:r w:rsidRPr="00CE2C4A">
        <w:rPr>
          <w:rFonts w:ascii="Times New Roman" w:hAnsi="Times New Roman" w:cs="Times New Roman"/>
          <w:sz w:val="24"/>
          <w:szCs w:val="24"/>
        </w:rPr>
        <w:t>ДОУ</w:t>
      </w:r>
      <w:r>
        <w:rPr>
          <w:rFonts w:ascii="Times New Roman" w:hAnsi="Times New Roman" w:cs="Times New Roman"/>
          <w:sz w:val="24"/>
          <w:szCs w:val="24"/>
        </w:rPr>
        <w:t>.</w:t>
      </w:r>
      <w:r w:rsidRPr="00CE2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2C4A">
        <w:rPr>
          <w:rFonts w:ascii="Times New Roman" w:hAnsi="Times New Roman" w:cs="Times New Roman"/>
          <w:sz w:val="24"/>
          <w:szCs w:val="24"/>
        </w:rPr>
        <w:t xml:space="preserve"> </w:t>
      </w:r>
    </w:p>
    <w:p w:rsidR="00CE2C4A" w:rsidRDefault="00CE2C4A" w:rsidP="00CE2C4A">
      <w:pPr>
        <w:ind w:firstLine="708"/>
        <w:jc w:val="both"/>
        <w:rPr>
          <w:rFonts w:ascii="Times New Roman" w:hAnsi="Times New Roman" w:cs="Times New Roman"/>
          <w:sz w:val="24"/>
          <w:szCs w:val="24"/>
        </w:rPr>
      </w:pPr>
      <w:r w:rsidRPr="00CE2C4A">
        <w:rPr>
          <w:rFonts w:ascii="Times New Roman" w:hAnsi="Times New Roman" w:cs="Times New Roman"/>
          <w:sz w:val="24"/>
          <w:szCs w:val="24"/>
        </w:rPr>
        <w:t>Питание воспитанников организо</w:t>
      </w:r>
      <w:r>
        <w:rPr>
          <w:rFonts w:ascii="Times New Roman" w:hAnsi="Times New Roman" w:cs="Times New Roman"/>
          <w:sz w:val="24"/>
          <w:szCs w:val="24"/>
        </w:rPr>
        <w:t>вано в соответствии с санитарно-</w:t>
      </w:r>
      <w:r w:rsidRPr="00CE2C4A">
        <w:rPr>
          <w:rFonts w:ascii="Times New Roman" w:hAnsi="Times New Roman" w:cs="Times New Roman"/>
          <w:sz w:val="24"/>
          <w:szCs w:val="24"/>
        </w:rPr>
        <w:t>эпидемиологическими правилами и нормативами:</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 соблюдается режим питания, выполняются натуральные нормы питания;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проводится витаминизация третьего блюда; </w:t>
      </w:r>
    </w:p>
    <w:p w:rsidR="00CE2C4A" w:rsidRDefault="00CE2C4A" w:rsidP="00CE2C4A">
      <w:pPr>
        <w:spacing w:after="0"/>
        <w:ind w:firstLine="708"/>
        <w:jc w:val="both"/>
        <w:rPr>
          <w:rFonts w:ascii="Times New Roman" w:hAnsi="Times New Roman" w:cs="Times New Roman"/>
          <w:sz w:val="24"/>
          <w:szCs w:val="24"/>
        </w:rPr>
      </w:pPr>
    </w:p>
    <w:p w:rsidR="00CE2C4A" w:rsidRDefault="00CE2C4A" w:rsidP="00CE2C4A">
      <w:pPr>
        <w:ind w:firstLine="708"/>
        <w:jc w:val="both"/>
        <w:rPr>
          <w:rFonts w:ascii="Times New Roman" w:hAnsi="Times New Roman" w:cs="Times New Roman"/>
          <w:sz w:val="24"/>
          <w:szCs w:val="24"/>
        </w:rPr>
      </w:pPr>
      <w:r w:rsidRPr="00CE2C4A">
        <w:rPr>
          <w:rFonts w:ascii="Times New Roman" w:hAnsi="Times New Roman" w:cs="Times New Roman"/>
          <w:sz w:val="24"/>
          <w:szCs w:val="24"/>
        </w:rPr>
        <w:t>Основными при</w:t>
      </w:r>
      <w:r>
        <w:rPr>
          <w:rFonts w:ascii="Times New Roman" w:hAnsi="Times New Roman" w:cs="Times New Roman"/>
          <w:sz w:val="24"/>
          <w:szCs w:val="24"/>
        </w:rPr>
        <w:t xml:space="preserve">нципами организации питания в </w:t>
      </w:r>
      <w:r w:rsidRPr="00CE2C4A">
        <w:rPr>
          <w:rFonts w:ascii="Times New Roman" w:hAnsi="Times New Roman" w:cs="Times New Roman"/>
          <w:sz w:val="24"/>
          <w:szCs w:val="24"/>
        </w:rPr>
        <w:t xml:space="preserve">ДОУ являются: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соответствие энергетической ценности рациона </w:t>
      </w:r>
      <w:proofErr w:type="spellStart"/>
      <w:r w:rsidRPr="00CE2C4A">
        <w:rPr>
          <w:rFonts w:ascii="Times New Roman" w:hAnsi="Times New Roman" w:cs="Times New Roman"/>
          <w:sz w:val="24"/>
          <w:szCs w:val="24"/>
        </w:rPr>
        <w:t>энергозатратам</w:t>
      </w:r>
      <w:proofErr w:type="spellEnd"/>
      <w:r w:rsidRPr="00CE2C4A">
        <w:rPr>
          <w:rFonts w:ascii="Times New Roman" w:hAnsi="Times New Roman" w:cs="Times New Roman"/>
          <w:sz w:val="24"/>
          <w:szCs w:val="24"/>
        </w:rPr>
        <w:t xml:space="preserve"> ребенка;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сбалансированность в рационе пищевых веществ (БЖУ);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максимальное разнообразие продуктов и блюд, обеспечивающих сбалансированность рациона. </w:t>
      </w:r>
    </w:p>
    <w:p w:rsid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 правильная технологическая и кулинарная обработка продуктов, сохранность пищевой их ценности и высокие вкусовые качества блюд; </w:t>
      </w:r>
    </w:p>
    <w:p w:rsidR="00E42D05" w:rsidRPr="00CE2C4A" w:rsidRDefault="00CE2C4A" w:rsidP="00CE2C4A">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lastRenderedPageBreak/>
        <w:t>- оптимальный режим питания, формирующий у детей навыки культуры приема пищи; - соблюдение гигиенических требований к питанию (безопасность питания).</w:t>
      </w:r>
    </w:p>
    <w:p w:rsidR="00672DB3" w:rsidRDefault="00CE2C4A" w:rsidP="00672DB3">
      <w:pPr>
        <w:spacing w:after="0"/>
        <w:jc w:val="both"/>
        <w:rPr>
          <w:rFonts w:ascii="Times New Roman" w:hAnsi="Times New Roman" w:cs="Times New Roman"/>
          <w:sz w:val="24"/>
          <w:szCs w:val="24"/>
        </w:rPr>
      </w:pPr>
      <w:r>
        <w:rPr>
          <w:rFonts w:ascii="Times New Roman" w:hAnsi="Times New Roman" w:cs="Times New Roman"/>
          <w:sz w:val="24"/>
          <w:szCs w:val="24"/>
        </w:rPr>
        <w:tab/>
        <w:t>Для хранения продуктов использую</w:t>
      </w:r>
      <w:r w:rsidRPr="00CE2C4A">
        <w:rPr>
          <w:rFonts w:ascii="Times New Roman" w:hAnsi="Times New Roman" w:cs="Times New Roman"/>
          <w:sz w:val="24"/>
          <w:szCs w:val="24"/>
        </w:rPr>
        <w:t xml:space="preserve">тся складские помещения для хранения продуктов,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w:t>
      </w:r>
    </w:p>
    <w:p w:rsidR="00672DB3" w:rsidRDefault="00CE2C4A" w:rsidP="00672DB3">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 xml:space="preserve">Скоропортящиеся продукты хранятся в холодильных и морозильных камерах, соблюдается товарное соседство продуктов. Бракераж готовой продукции, проводится специально созданной комиссией. </w:t>
      </w:r>
    </w:p>
    <w:p w:rsidR="00672DB3" w:rsidRDefault="00CE2C4A" w:rsidP="00672DB3">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Питание осуществляется в соответствии с примерным утвержденным 1</w:t>
      </w:r>
      <w:r w:rsidR="00672DB3">
        <w:rPr>
          <w:rFonts w:ascii="Times New Roman" w:hAnsi="Times New Roman" w:cs="Times New Roman"/>
          <w:sz w:val="24"/>
          <w:szCs w:val="24"/>
        </w:rPr>
        <w:t xml:space="preserve">0-ти дневным меню. Заведующий </w:t>
      </w:r>
      <w:r w:rsidRPr="00CE2C4A">
        <w:rPr>
          <w:rFonts w:ascii="Times New Roman" w:hAnsi="Times New Roman" w:cs="Times New Roman"/>
          <w:sz w:val="24"/>
          <w:szCs w:val="24"/>
        </w:rPr>
        <w:t>ДОУ утверждает меню – требование на каждый день. В меню предст</w:t>
      </w:r>
      <w:r w:rsidR="00672DB3">
        <w:rPr>
          <w:rFonts w:ascii="Times New Roman" w:hAnsi="Times New Roman" w:cs="Times New Roman"/>
          <w:sz w:val="24"/>
          <w:szCs w:val="24"/>
        </w:rPr>
        <w:t xml:space="preserve">авлены разнообразные блюда. В </w:t>
      </w:r>
      <w:r w:rsidRPr="00CE2C4A">
        <w:rPr>
          <w:rFonts w:ascii="Times New Roman" w:hAnsi="Times New Roman" w:cs="Times New Roman"/>
          <w:sz w:val="24"/>
          <w:szCs w:val="24"/>
        </w:rPr>
        <w:t xml:space="preserve">ДОУ имеется вся необходимая документация по организации детского питания. На пищеблоке имеется сборник технологических карт, </w:t>
      </w:r>
      <w:proofErr w:type="spellStart"/>
      <w:r w:rsidRPr="00CE2C4A">
        <w:rPr>
          <w:rFonts w:ascii="Times New Roman" w:hAnsi="Times New Roman" w:cs="Times New Roman"/>
          <w:sz w:val="24"/>
          <w:szCs w:val="24"/>
        </w:rPr>
        <w:t>бракеражный</w:t>
      </w:r>
      <w:proofErr w:type="spellEnd"/>
      <w:r w:rsidRPr="00CE2C4A">
        <w:rPr>
          <w:rFonts w:ascii="Times New Roman" w:hAnsi="Times New Roman" w:cs="Times New Roman"/>
          <w:sz w:val="24"/>
          <w:szCs w:val="24"/>
        </w:rPr>
        <w:t xml:space="preserve"> журнал и журнал по витаминизации третьих блюд. </w:t>
      </w:r>
    </w:p>
    <w:p w:rsidR="000C6753" w:rsidRPr="00CE2C4A" w:rsidRDefault="00CE2C4A" w:rsidP="00672DB3">
      <w:pPr>
        <w:spacing w:after="0"/>
        <w:ind w:firstLine="708"/>
        <w:jc w:val="both"/>
        <w:rPr>
          <w:rFonts w:ascii="Times New Roman" w:hAnsi="Times New Roman" w:cs="Times New Roman"/>
          <w:sz w:val="24"/>
          <w:szCs w:val="24"/>
        </w:rPr>
      </w:pPr>
      <w:r w:rsidRPr="00CE2C4A">
        <w:rPr>
          <w:rFonts w:ascii="Times New Roman" w:hAnsi="Times New Roman" w:cs="Times New Roman"/>
          <w:sz w:val="24"/>
          <w:szCs w:val="24"/>
        </w:rPr>
        <w:t>Основными направлениями деятельности администрации МБДОУ по обеспечению безопасности в детском саду является охрана жизни детей.</w:t>
      </w: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В МБДОУ</w:t>
      </w:r>
      <w:r>
        <w:rPr>
          <w:rFonts w:ascii="Times New Roman" w:hAnsi="Times New Roman" w:cs="Times New Roman"/>
          <w:sz w:val="24"/>
          <w:szCs w:val="24"/>
        </w:rPr>
        <w:t xml:space="preserve"> «ЦРР – детском саду №12» </w:t>
      </w:r>
      <w:r w:rsidRPr="00672DB3">
        <w:rPr>
          <w:rFonts w:ascii="Times New Roman" w:hAnsi="Times New Roman" w:cs="Times New Roman"/>
          <w:sz w:val="24"/>
          <w:szCs w:val="24"/>
        </w:rPr>
        <w:t xml:space="preserve"> разработана и внедрена система мер обеспечения безопасности жизни и деятельности ребенка в здании и на территории образовательного учреждения. </w:t>
      </w: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В дневное время о</w:t>
      </w:r>
      <w:r>
        <w:rPr>
          <w:rFonts w:ascii="Times New Roman" w:hAnsi="Times New Roman" w:cs="Times New Roman"/>
          <w:sz w:val="24"/>
          <w:szCs w:val="24"/>
        </w:rPr>
        <w:t xml:space="preserve">храну осуществляют сотрудники </w:t>
      </w:r>
      <w:r w:rsidRPr="00672DB3">
        <w:rPr>
          <w:rFonts w:ascii="Times New Roman" w:hAnsi="Times New Roman" w:cs="Times New Roman"/>
          <w:sz w:val="24"/>
          <w:szCs w:val="24"/>
        </w:rPr>
        <w:t xml:space="preserve">ДОУ, в ночное – сторож. Здание оборудовано автоматической пожарной сигнализацией, установлена кнопка тревожной сигнализации, что позволяет своевременно и оперативно вызывать наряд охраны в случае чрезвычайной ситуации. Ведется видеонаблюдение. Обеспечение условий безопасности выполняется локальными нормативно-правовыми документами: приказами, инструкциями, положениями. </w:t>
      </w: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Все сотрудники выполняют правила внутреннего распорядка. Соблюдают режим дня, развивают культурно-гигиенические навыки воспитанников, реализуют индивидуальные маршруты, что отражено в календарных планах.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w:t>
      </w:r>
      <w:r>
        <w:rPr>
          <w:rFonts w:ascii="Times New Roman" w:hAnsi="Times New Roman" w:cs="Times New Roman"/>
          <w:sz w:val="24"/>
          <w:szCs w:val="24"/>
        </w:rPr>
        <w:t xml:space="preserve">а за безопасность. </w:t>
      </w:r>
    </w:p>
    <w:p w:rsidR="00672DB3" w:rsidRDefault="00672DB3" w:rsidP="00672D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Территория </w:t>
      </w:r>
      <w:r w:rsidRPr="00672DB3">
        <w:rPr>
          <w:rFonts w:ascii="Times New Roman" w:hAnsi="Times New Roman" w:cs="Times New Roman"/>
          <w:sz w:val="24"/>
          <w:szCs w:val="24"/>
        </w:rPr>
        <w:t>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Ответственными лицами осуществляется контроль с целью своевременного устранения причин, несущих угрозу жизни и здоровью воспитанников и работников. 2 раза в год проводятся практические занятия по правилам эвакуации в случае возникновения пожара</w:t>
      </w:r>
      <w:r>
        <w:rPr>
          <w:rFonts w:ascii="Times New Roman" w:hAnsi="Times New Roman" w:cs="Times New Roman"/>
          <w:sz w:val="24"/>
          <w:szCs w:val="24"/>
        </w:rPr>
        <w:t xml:space="preserve"> </w:t>
      </w:r>
      <w:r w:rsidRPr="00672DB3">
        <w:rPr>
          <w:rFonts w:ascii="Times New Roman" w:hAnsi="Times New Roman" w:cs="Times New Roman"/>
          <w:sz w:val="24"/>
          <w:szCs w:val="24"/>
        </w:rPr>
        <w:t xml:space="preserve">совместно со специалистами пожарной части. </w:t>
      </w: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Памятки и рекомендации по безопасности размещаются на официальном сайте Учреждени</w:t>
      </w:r>
      <w:r>
        <w:rPr>
          <w:rFonts w:ascii="Times New Roman" w:hAnsi="Times New Roman" w:cs="Times New Roman"/>
          <w:sz w:val="24"/>
          <w:szCs w:val="24"/>
        </w:rPr>
        <w:t xml:space="preserve">я. </w:t>
      </w:r>
    </w:p>
    <w:p w:rsidR="000C6753" w:rsidRDefault="00672DB3" w:rsidP="00672D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672DB3">
        <w:rPr>
          <w:rFonts w:ascii="Times New Roman" w:hAnsi="Times New Roman" w:cs="Times New Roman"/>
          <w:sz w:val="24"/>
          <w:szCs w:val="24"/>
        </w:rPr>
        <w:t xml:space="preserve">ДОУ соблюдаются правила по охране труда, и обеспечивается безопасность жизнедеятельности воспитанников и сотрудников, соблюдаются требования пожарной </w:t>
      </w:r>
      <w:r w:rsidRPr="00672DB3">
        <w:rPr>
          <w:rFonts w:ascii="Times New Roman" w:hAnsi="Times New Roman" w:cs="Times New Roman"/>
          <w:sz w:val="24"/>
          <w:szCs w:val="24"/>
        </w:rPr>
        <w:lastRenderedPageBreak/>
        <w:t>безопасности. Территория, здание и помещения детского сада соответствуют нормам электробезопасности, требованиям охраны труда воспитанников и работников</w:t>
      </w:r>
      <w:r>
        <w:rPr>
          <w:rFonts w:ascii="Times New Roman" w:hAnsi="Times New Roman" w:cs="Times New Roman"/>
          <w:sz w:val="24"/>
          <w:szCs w:val="24"/>
        </w:rPr>
        <w:t>.</w:t>
      </w:r>
    </w:p>
    <w:p w:rsidR="00672DB3" w:rsidRPr="00572FD8" w:rsidRDefault="00672DB3" w:rsidP="00672DB3">
      <w:pPr>
        <w:spacing w:after="0"/>
        <w:ind w:firstLine="708"/>
        <w:jc w:val="both"/>
        <w:rPr>
          <w:rFonts w:ascii="Times New Roman" w:hAnsi="Times New Roman" w:cs="Times New Roman"/>
          <w:sz w:val="16"/>
          <w:szCs w:val="16"/>
        </w:rPr>
      </w:pP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b/>
          <w:sz w:val="24"/>
          <w:szCs w:val="24"/>
        </w:rPr>
        <w:t>Выводы и рекомендации</w:t>
      </w:r>
      <w:r>
        <w:rPr>
          <w:rFonts w:ascii="Times New Roman" w:hAnsi="Times New Roman" w:cs="Times New Roman"/>
          <w:sz w:val="24"/>
          <w:szCs w:val="24"/>
        </w:rPr>
        <w:t xml:space="preserve">: В </w:t>
      </w:r>
      <w:r w:rsidRPr="00672DB3">
        <w:rPr>
          <w:rFonts w:ascii="Times New Roman" w:hAnsi="Times New Roman" w:cs="Times New Roman"/>
          <w:sz w:val="24"/>
          <w:szCs w:val="24"/>
        </w:rPr>
        <w:t>ДОУ созданы условия, обеспечивающие безопасную жизнедеятельность, как воспитанников, так и всех сотрудников учреждения. Профилактические прививки выполнены в полном объеме, в соответ</w:t>
      </w:r>
      <w:r>
        <w:rPr>
          <w:rFonts w:ascii="Times New Roman" w:hAnsi="Times New Roman" w:cs="Times New Roman"/>
          <w:sz w:val="24"/>
          <w:szCs w:val="24"/>
        </w:rPr>
        <w:t xml:space="preserve">ствии с планом медработника. </w:t>
      </w:r>
    </w:p>
    <w:p w:rsidR="00672DB3" w:rsidRDefault="00672DB3" w:rsidP="00672D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672DB3">
        <w:rPr>
          <w:rFonts w:ascii="Times New Roman" w:hAnsi="Times New Roman" w:cs="Times New Roman"/>
          <w:sz w:val="24"/>
          <w:szCs w:val="24"/>
        </w:rPr>
        <w:t xml:space="preserve">ДОУ регламентированы процессы организации рационального и сбалансированного питания и питья с учетом СанПиН.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w:t>
      </w:r>
    </w:p>
    <w:p w:rsidR="00672DB3"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w:t>
      </w:r>
      <w:r>
        <w:rPr>
          <w:rFonts w:ascii="Times New Roman" w:hAnsi="Times New Roman" w:cs="Times New Roman"/>
          <w:sz w:val="24"/>
          <w:szCs w:val="24"/>
        </w:rPr>
        <w:t>требностей воспитанников группы).</w:t>
      </w:r>
    </w:p>
    <w:p w:rsidR="00672DB3" w:rsidRPr="009F0416" w:rsidRDefault="00672DB3" w:rsidP="00672DB3">
      <w:pPr>
        <w:spacing w:after="0"/>
        <w:ind w:firstLine="708"/>
        <w:jc w:val="both"/>
        <w:rPr>
          <w:rFonts w:ascii="Times New Roman" w:hAnsi="Times New Roman" w:cs="Times New Roman"/>
          <w:sz w:val="24"/>
          <w:szCs w:val="24"/>
        </w:rPr>
      </w:pPr>
      <w:r w:rsidRPr="00672DB3">
        <w:rPr>
          <w:rFonts w:ascii="Times New Roman" w:hAnsi="Times New Roman" w:cs="Times New Roman"/>
          <w:sz w:val="24"/>
          <w:szCs w:val="24"/>
        </w:rPr>
        <w:t xml:space="preserve">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 </w:t>
      </w:r>
      <w:r w:rsidRPr="009F0416">
        <w:rPr>
          <w:rFonts w:ascii="Times New Roman" w:hAnsi="Times New Roman" w:cs="Times New Roman"/>
          <w:sz w:val="24"/>
          <w:szCs w:val="24"/>
        </w:rPr>
        <w:t>Необходимо проводить профилактическую работу с ослабленными и часто болеющими детьми.</w:t>
      </w:r>
    </w:p>
    <w:p w:rsidR="000C6753" w:rsidRDefault="009F0416" w:rsidP="001E6886">
      <w:pPr>
        <w:spacing w:after="0"/>
        <w:ind w:firstLine="708"/>
        <w:jc w:val="both"/>
        <w:rPr>
          <w:rFonts w:ascii="Times New Roman" w:hAnsi="Times New Roman" w:cs="Times New Roman"/>
          <w:i/>
          <w:sz w:val="24"/>
          <w:szCs w:val="24"/>
        </w:rPr>
      </w:pPr>
      <w:r w:rsidRPr="001E6886">
        <w:rPr>
          <w:rFonts w:ascii="Times New Roman" w:hAnsi="Times New Roman" w:cs="Times New Roman"/>
          <w:i/>
          <w:sz w:val="24"/>
          <w:szCs w:val="24"/>
        </w:rPr>
        <w:t xml:space="preserve">Оценка качества условий присмотра и ухода за детьми (максимально – 8баллов) </w:t>
      </w:r>
      <w:r w:rsidR="001E6886">
        <w:rPr>
          <w:rFonts w:ascii="Times New Roman" w:hAnsi="Times New Roman" w:cs="Times New Roman"/>
          <w:i/>
          <w:sz w:val="24"/>
          <w:szCs w:val="24"/>
        </w:rPr>
        <w:t>– 8</w:t>
      </w:r>
    </w:p>
    <w:p w:rsidR="001E6886" w:rsidRPr="001E6886" w:rsidRDefault="001E6886" w:rsidP="001E6886">
      <w:pPr>
        <w:spacing w:after="0"/>
        <w:ind w:firstLine="708"/>
        <w:jc w:val="both"/>
        <w:rPr>
          <w:rFonts w:ascii="Times New Roman" w:hAnsi="Times New Roman" w:cs="Times New Roman"/>
          <w:i/>
          <w:sz w:val="24"/>
          <w:szCs w:val="24"/>
        </w:rPr>
      </w:pPr>
    </w:p>
    <w:p w:rsidR="00572FD8" w:rsidRPr="00C475D4" w:rsidRDefault="00572FD8" w:rsidP="00572FD8">
      <w:pPr>
        <w:jc w:val="both"/>
        <w:rPr>
          <w:rFonts w:ascii="Times New Roman" w:hAnsi="Times New Roman" w:cs="Times New Roman"/>
          <w:i/>
          <w:sz w:val="24"/>
          <w:szCs w:val="24"/>
        </w:rPr>
      </w:pPr>
      <w:r w:rsidRPr="00C475D4">
        <w:rPr>
          <w:rFonts w:ascii="Times New Roman" w:hAnsi="Times New Roman" w:cs="Times New Roman"/>
          <w:i/>
          <w:sz w:val="24"/>
          <w:szCs w:val="24"/>
        </w:rPr>
        <w:t xml:space="preserve">       Анализ адаптации детей к условиям ДОУ</w:t>
      </w:r>
    </w:p>
    <w:p w:rsidR="00572FD8" w:rsidRPr="00363A8F" w:rsidRDefault="00572FD8" w:rsidP="00572FD8">
      <w:pPr>
        <w:spacing w:after="0"/>
        <w:jc w:val="both"/>
        <w:rPr>
          <w:rFonts w:ascii="Times New Roman" w:hAnsi="Times New Roman" w:cs="Times New Roman"/>
          <w:sz w:val="24"/>
          <w:szCs w:val="24"/>
        </w:rPr>
      </w:pPr>
      <w:r>
        <w:rPr>
          <w:rFonts w:ascii="Times New Roman" w:hAnsi="Times New Roman" w:cs="Times New Roman"/>
          <w:sz w:val="24"/>
          <w:szCs w:val="24"/>
        </w:rPr>
        <w:t xml:space="preserve">      В 2023</w:t>
      </w:r>
      <w:r w:rsidRPr="00407DBC">
        <w:rPr>
          <w:rFonts w:ascii="Times New Roman" w:hAnsi="Times New Roman" w:cs="Times New Roman"/>
          <w:sz w:val="24"/>
          <w:szCs w:val="24"/>
        </w:rPr>
        <w:t xml:space="preserve"> -202</w:t>
      </w:r>
      <w:r>
        <w:rPr>
          <w:rFonts w:ascii="Times New Roman" w:hAnsi="Times New Roman" w:cs="Times New Roman"/>
          <w:sz w:val="24"/>
          <w:szCs w:val="24"/>
        </w:rPr>
        <w:t>4</w:t>
      </w:r>
      <w:r w:rsidRPr="00407DBC">
        <w:rPr>
          <w:rFonts w:ascii="Times New Roman" w:hAnsi="Times New Roman" w:cs="Times New Roman"/>
          <w:sz w:val="24"/>
          <w:szCs w:val="24"/>
        </w:rPr>
        <w:t xml:space="preserve"> учебном году в ДОУ поступило </w:t>
      </w:r>
      <w:r w:rsidR="000C4C03" w:rsidRPr="000C4C03">
        <w:rPr>
          <w:rFonts w:ascii="Times New Roman" w:hAnsi="Times New Roman" w:cs="Times New Roman"/>
          <w:sz w:val="24"/>
          <w:szCs w:val="24"/>
        </w:rPr>
        <w:t>45</w:t>
      </w:r>
      <w:r w:rsidRPr="00572FD8">
        <w:rPr>
          <w:rFonts w:ascii="Times New Roman" w:hAnsi="Times New Roman" w:cs="Times New Roman"/>
          <w:color w:val="FF0000"/>
          <w:sz w:val="24"/>
          <w:szCs w:val="24"/>
        </w:rPr>
        <w:t xml:space="preserve"> </w:t>
      </w:r>
      <w:r w:rsidRPr="00407DBC">
        <w:rPr>
          <w:rFonts w:ascii="Times New Roman" w:hAnsi="Times New Roman" w:cs="Times New Roman"/>
          <w:sz w:val="24"/>
          <w:szCs w:val="24"/>
        </w:rPr>
        <w:t xml:space="preserve">детей </w:t>
      </w:r>
      <w:r w:rsidR="000C4C03">
        <w:rPr>
          <w:rFonts w:ascii="Times New Roman" w:hAnsi="Times New Roman" w:cs="Times New Roman"/>
          <w:sz w:val="24"/>
          <w:szCs w:val="24"/>
        </w:rPr>
        <w:t xml:space="preserve">из них 27 </w:t>
      </w:r>
      <w:r w:rsidRPr="00407DBC">
        <w:rPr>
          <w:rFonts w:ascii="Times New Roman" w:hAnsi="Times New Roman" w:cs="Times New Roman"/>
          <w:sz w:val="24"/>
          <w:szCs w:val="24"/>
        </w:rPr>
        <w:t>раннего возр</w:t>
      </w:r>
      <w:r w:rsidR="00BE7732">
        <w:rPr>
          <w:rFonts w:ascii="Times New Roman" w:hAnsi="Times New Roman" w:cs="Times New Roman"/>
          <w:sz w:val="24"/>
          <w:szCs w:val="24"/>
        </w:rPr>
        <w:t xml:space="preserve">аста, </w:t>
      </w:r>
      <w:r w:rsidR="000C4C03">
        <w:rPr>
          <w:rFonts w:ascii="Times New Roman" w:hAnsi="Times New Roman" w:cs="Times New Roman"/>
          <w:sz w:val="24"/>
          <w:szCs w:val="24"/>
        </w:rPr>
        <w:t xml:space="preserve">18 детей дошкольного возраста, </w:t>
      </w:r>
      <w:r w:rsidR="00BE7732">
        <w:rPr>
          <w:rFonts w:ascii="Times New Roman" w:hAnsi="Times New Roman" w:cs="Times New Roman"/>
          <w:sz w:val="24"/>
          <w:szCs w:val="24"/>
        </w:rPr>
        <w:t>дети поступали на протяжении всего учебного года</w:t>
      </w:r>
      <w:r w:rsidRPr="00407DBC">
        <w:rPr>
          <w:rFonts w:ascii="Times New Roman" w:hAnsi="Times New Roman" w:cs="Times New Roman"/>
          <w:sz w:val="24"/>
          <w:szCs w:val="24"/>
        </w:rPr>
        <w:t>. С момента поступления р</w:t>
      </w:r>
      <w:r w:rsidR="00AF027F">
        <w:rPr>
          <w:rFonts w:ascii="Times New Roman" w:hAnsi="Times New Roman" w:cs="Times New Roman"/>
          <w:sz w:val="24"/>
          <w:szCs w:val="24"/>
        </w:rPr>
        <w:t xml:space="preserve">ебёнка в группы </w:t>
      </w:r>
      <w:r w:rsidRPr="00407DBC">
        <w:rPr>
          <w:rFonts w:ascii="Times New Roman" w:hAnsi="Times New Roman" w:cs="Times New Roman"/>
          <w:sz w:val="24"/>
          <w:szCs w:val="24"/>
        </w:rPr>
        <w:t xml:space="preserve">педагог-психолог, медицинская сестра </w:t>
      </w:r>
      <w:r w:rsidR="00AF027F">
        <w:rPr>
          <w:rFonts w:ascii="Times New Roman" w:hAnsi="Times New Roman" w:cs="Times New Roman"/>
          <w:sz w:val="24"/>
          <w:szCs w:val="24"/>
        </w:rPr>
        <w:t>совместно с воспитателями групп осуществляют</w:t>
      </w:r>
      <w:r w:rsidRPr="00407DBC">
        <w:rPr>
          <w:rFonts w:ascii="Times New Roman" w:hAnsi="Times New Roman" w:cs="Times New Roman"/>
          <w:sz w:val="24"/>
          <w:szCs w:val="24"/>
        </w:rPr>
        <w:t xml:space="preserve"> наблюдение за протеканием периода адаптации детей к дошкольному учреждению.</w:t>
      </w:r>
      <w:r>
        <w:t xml:space="preserve"> </w:t>
      </w:r>
      <w:r w:rsidR="00AF027F">
        <w:rPr>
          <w:rFonts w:ascii="Times New Roman" w:hAnsi="Times New Roman" w:cs="Times New Roman"/>
          <w:sz w:val="24"/>
          <w:szCs w:val="24"/>
        </w:rPr>
        <w:t>Наблюдения анализируются и фиксируются</w:t>
      </w:r>
      <w:r w:rsidRPr="00363A8F">
        <w:rPr>
          <w:rFonts w:ascii="Times New Roman" w:hAnsi="Times New Roman" w:cs="Times New Roman"/>
          <w:sz w:val="24"/>
          <w:szCs w:val="24"/>
        </w:rPr>
        <w:t xml:space="preserve"> в листах адаптации, заведённых на каждого ребёнка группы. Параметрами наблюдения стали, следующие категории:</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 -эмоциональное состояние (настроение); </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-аппетит во время завтрака, обеда, полдника, ужина;</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 -характер сна и длительность засыпания; </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-проявления активности в игре, на занятиях, в речи; </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-взаимоотношения с детьми; </w:t>
      </w:r>
    </w:p>
    <w:p w:rsidR="00572FD8" w:rsidRPr="00363A8F" w:rsidRDefault="00572FD8" w:rsidP="00572FD8">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-взаимоотношения со взрослыми.</w:t>
      </w:r>
    </w:p>
    <w:p w:rsidR="00572FD8" w:rsidRPr="00407DBC" w:rsidRDefault="00572FD8" w:rsidP="00572FD8">
      <w:pPr>
        <w:spacing w:after="0"/>
        <w:ind w:firstLine="708"/>
        <w:jc w:val="both"/>
        <w:rPr>
          <w:rFonts w:ascii="Times New Roman" w:hAnsi="Times New Roman" w:cs="Times New Roman"/>
          <w:sz w:val="24"/>
          <w:szCs w:val="24"/>
        </w:rPr>
      </w:pPr>
      <w:r w:rsidRPr="00407DBC">
        <w:rPr>
          <w:rFonts w:ascii="Times New Roman" w:hAnsi="Times New Roman" w:cs="Times New Roman"/>
          <w:color w:val="FF0000"/>
          <w:sz w:val="24"/>
          <w:szCs w:val="24"/>
        </w:rPr>
        <w:t xml:space="preserve"> </w:t>
      </w:r>
      <w:r w:rsidRPr="00407DBC">
        <w:rPr>
          <w:rFonts w:ascii="Times New Roman" w:hAnsi="Times New Roman" w:cs="Times New Roman"/>
          <w:sz w:val="24"/>
          <w:szCs w:val="24"/>
        </w:rP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учёт 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w:t>
      </w:r>
      <w:r w:rsidR="00AF027F">
        <w:rPr>
          <w:rFonts w:ascii="Times New Roman" w:hAnsi="Times New Roman" w:cs="Times New Roman"/>
          <w:sz w:val="24"/>
          <w:szCs w:val="24"/>
        </w:rPr>
        <w:t xml:space="preserve">анкетирование, </w:t>
      </w:r>
      <w:r w:rsidRPr="00407DBC">
        <w:rPr>
          <w:rFonts w:ascii="Times New Roman" w:hAnsi="Times New Roman" w:cs="Times New Roman"/>
          <w:sz w:val="24"/>
          <w:szCs w:val="24"/>
        </w:rPr>
        <w:t>рекомендации по профилак</w:t>
      </w:r>
      <w:r w:rsidR="00AF027F">
        <w:rPr>
          <w:rFonts w:ascii="Times New Roman" w:hAnsi="Times New Roman" w:cs="Times New Roman"/>
          <w:sz w:val="24"/>
          <w:szCs w:val="24"/>
        </w:rPr>
        <w:t>тике заболеваемости</w:t>
      </w:r>
      <w:r w:rsidRPr="00407DBC">
        <w:rPr>
          <w:rFonts w:ascii="Times New Roman" w:hAnsi="Times New Roman" w:cs="Times New Roman"/>
          <w:sz w:val="24"/>
          <w:szCs w:val="24"/>
        </w:rPr>
        <w:t xml:space="preserve">, родительские собрания по возрастным особенностям </w:t>
      </w:r>
      <w:r w:rsidR="00AF027F">
        <w:rPr>
          <w:rFonts w:ascii="Times New Roman" w:hAnsi="Times New Roman" w:cs="Times New Roman"/>
          <w:sz w:val="24"/>
          <w:szCs w:val="24"/>
        </w:rPr>
        <w:t>детей. Ежедневно родители могут</w:t>
      </w:r>
      <w:r w:rsidRPr="00407DBC">
        <w:rPr>
          <w:rFonts w:ascii="Times New Roman" w:hAnsi="Times New Roman" w:cs="Times New Roman"/>
          <w:sz w:val="24"/>
          <w:szCs w:val="24"/>
        </w:rPr>
        <w:t xml:space="preserve"> получить индивидуальные консультации по любым интересующим вопросам у воспитателя, педагога-психолога, медицинской сестры и администрации. </w:t>
      </w:r>
    </w:p>
    <w:p w:rsidR="00572FD8" w:rsidRPr="000C4C03" w:rsidRDefault="00572FD8" w:rsidP="00572FD8">
      <w:pPr>
        <w:spacing w:after="0"/>
        <w:ind w:firstLine="708"/>
        <w:jc w:val="both"/>
        <w:rPr>
          <w:rFonts w:ascii="Times New Roman" w:hAnsi="Times New Roman" w:cs="Times New Roman"/>
          <w:sz w:val="24"/>
          <w:szCs w:val="24"/>
        </w:rPr>
      </w:pPr>
      <w:r w:rsidRPr="000C4C03">
        <w:rPr>
          <w:rFonts w:ascii="Times New Roman" w:hAnsi="Times New Roman" w:cs="Times New Roman"/>
          <w:sz w:val="24"/>
          <w:szCs w:val="24"/>
        </w:rPr>
        <w:lastRenderedPageBreak/>
        <w:t>По результатам адаптационного периода можно констатировать следующую с</w:t>
      </w:r>
      <w:r w:rsidR="000C4C03" w:rsidRPr="000C4C03">
        <w:rPr>
          <w:rFonts w:ascii="Times New Roman" w:hAnsi="Times New Roman" w:cs="Times New Roman"/>
          <w:sz w:val="24"/>
          <w:szCs w:val="24"/>
        </w:rPr>
        <w:t>тепень адаптации детей</w:t>
      </w:r>
      <w:r w:rsidRPr="000C4C03">
        <w:rPr>
          <w:rFonts w:ascii="Times New Roman" w:hAnsi="Times New Roman" w:cs="Times New Roman"/>
          <w:sz w:val="24"/>
          <w:szCs w:val="24"/>
        </w:rPr>
        <w:t xml:space="preserve">: сложная – 0%, средняя – 14% легкая – 86%. </w:t>
      </w:r>
    </w:p>
    <w:p w:rsidR="000C6753" w:rsidRDefault="00572FD8" w:rsidP="005473CD">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Таким образом, результаты течения адаптации свидетельствуют об успешном психолого-педагогическом сопровождении детей раннего</w:t>
      </w:r>
      <w:r w:rsidR="000C4C03">
        <w:rPr>
          <w:rFonts w:ascii="Times New Roman" w:hAnsi="Times New Roman" w:cs="Times New Roman"/>
          <w:sz w:val="24"/>
          <w:szCs w:val="24"/>
        </w:rPr>
        <w:t xml:space="preserve"> и дошкольного </w:t>
      </w:r>
      <w:r w:rsidR="005473CD">
        <w:rPr>
          <w:rFonts w:ascii="Times New Roman" w:hAnsi="Times New Roman" w:cs="Times New Roman"/>
          <w:sz w:val="24"/>
          <w:szCs w:val="24"/>
        </w:rPr>
        <w:t xml:space="preserve"> возраста.</w:t>
      </w:r>
    </w:p>
    <w:p w:rsidR="005473CD" w:rsidRPr="005473CD" w:rsidRDefault="005473CD" w:rsidP="005473CD">
      <w:pPr>
        <w:spacing w:after="0"/>
        <w:ind w:firstLine="708"/>
        <w:jc w:val="both"/>
        <w:rPr>
          <w:rFonts w:ascii="Times New Roman" w:hAnsi="Times New Roman" w:cs="Times New Roman"/>
          <w:sz w:val="24"/>
          <w:szCs w:val="24"/>
        </w:rPr>
      </w:pPr>
    </w:p>
    <w:p w:rsidR="005162F4" w:rsidRDefault="005162F4" w:rsidP="001E6886">
      <w:pPr>
        <w:pStyle w:val="a5"/>
        <w:shd w:val="clear" w:color="auto" w:fill="FFFFFF"/>
        <w:spacing w:before="0" w:beforeAutospacing="0" w:after="0" w:afterAutospacing="0" w:line="276" w:lineRule="auto"/>
        <w:ind w:firstLine="426"/>
        <w:jc w:val="both"/>
        <w:rPr>
          <w:b/>
        </w:rPr>
      </w:pPr>
      <w:r w:rsidRPr="006120F0">
        <w:rPr>
          <w:b/>
        </w:rPr>
        <w:t>Оценка качества взаимодействия с родителями (законными представителями)</w:t>
      </w:r>
    </w:p>
    <w:p w:rsidR="001E6886" w:rsidRPr="001E6886" w:rsidRDefault="001E6886" w:rsidP="001E6886">
      <w:pPr>
        <w:pStyle w:val="a5"/>
        <w:shd w:val="clear" w:color="auto" w:fill="FFFFFF"/>
        <w:spacing w:before="0" w:beforeAutospacing="0" w:after="0" w:afterAutospacing="0" w:line="276" w:lineRule="auto"/>
        <w:ind w:firstLine="426"/>
        <w:jc w:val="both"/>
        <w:rPr>
          <w:b/>
          <w:sz w:val="16"/>
          <w:szCs w:val="16"/>
        </w:rPr>
      </w:pPr>
    </w:p>
    <w:p w:rsidR="005162F4" w:rsidRDefault="005162F4" w:rsidP="005162F4">
      <w:pPr>
        <w:pStyle w:val="a5"/>
        <w:shd w:val="clear" w:color="auto" w:fill="FFFFFF"/>
        <w:spacing w:before="0" w:beforeAutospacing="0" w:after="0" w:afterAutospacing="0" w:line="276" w:lineRule="auto"/>
        <w:ind w:firstLine="426"/>
        <w:jc w:val="both"/>
      </w:pPr>
      <w:r>
        <w:t xml:space="preserve">В текущем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ДОУ и семье. </w:t>
      </w:r>
    </w:p>
    <w:p w:rsidR="005162F4" w:rsidRDefault="005162F4" w:rsidP="005162F4">
      <w:pPr>
        <w:pStyle w:val="a5"/>
        <w:shd w:val="clear" w:color="auto" w:fill="FFFFFF"/>
        <w:spacing w:before="0" w:beforeAutospacing="0" w:after="0" w:afterAutospacing="0" w:line="276" w:lineRule="auto"/>
        <w:ind w:firstLine="426"/>
        <w:jc w:val="both"/>
      </w:pPr>
      <w:r>
        <w:t xml:space="preserve">При этом решались следующие задачи: </w:t>
      </w:r>
    </w:p>
    <w:p w:rsidR="005162F4" w:rsidRDefault="005162F4" w:rsidP="005162F4">
      <w:pPr>
        <w:pStyle w:val="a5"/>
        <w:shd w:val="clear" w:color="auto" w:fill="FFFFFF"/>
        <w:spacing w:before="0" w:beforeAutospacing="0" w:after="0" w:afterAutospacing="0" w:line="276" w:lineRule="auto"/>
        <w:ind w:firstLine="426"/>
        <w:jc w:val="both"/>
      </w:pPr>
      <w:r>
        <w:t xml:space="preserve">– повышение педагогической культуры родителей; </w:t>
      </w:r>
    </w:p>
    <w:p w:rsidR="005162F4" w:rsidRDefault="005162F4" w:rsidP="005162F4">
      <w:pPr>
        <w:pStyle w:val="a5"/>
        <w:shd w:val="clear" w:color="auto" w:fill="FFFFFF"/>
        <w:spacing w:before="0" w:beforeAutospacing="0" w:after="0" w:afterAutospacing="0" w:line="276" w:lineRule="auto"/>
        <w:ind w:firstLine="426"/>
        <w:jc w:val="both"/>
      </w:pPr>
      <w:r>
        <w:t>– изучение и обобщение лучшего опыта семейного воспитания;</w:t>
      </w:r>
    </w:p>
    <w:p w:rsidR="005162F4" w:rsidRDefault="005162F4" w:rsidP="005162F4">
      <w:pPr>
        <w:pStyle w:val="a5"/>
        <w:shd w:val="clear" w:color="auto" w:fill="FFFFFF"/>
        <w:spacing w:before="0" w:beforeAutospacing="0" w:after="0" w:afterAutospacing="0" w:line="276" w:lineRule="auto"/>
        <w:ind w:firstLine="426"/>
        <w:jc w:val="both"/>
      </w:pPr>
      <w:r>
        <w:t xml:space="preserve"> – приобщение родителей к участию в жизни ДОУ через поиск и внедрение наиболее эффективных форм работы. </w:t>
      </w:r>
    </w:p>
    <w:p w:rsidR="005162F4" w:rsidRDefault="005162F4" w:rsidP="005162F4">
      <w:pPr>
        <w:pStyle w:val="a5"/>
        <w:shd w:val="clear" w:color="auto" w:fill="FFFFFF"/>
        <w:spacing w:before="0" w:beforeAutospacing="0" w:after="0" w:afterAutospacing="0" w:line="276" w:lineRule="auto"/>
        <w:ind w:firstLine="426"/>
        <w:jc w:val="both"/>
      </w:pPr>
      <w:r>
        <w:t xml:space="preserve">Участие семьи в </w:t>
      </w:r>
      <w:proofErr w:type="spellStart"/>
      <w:r>
        <w:t>воспитательно</w:t>
      </w:r>
      <w:proofErr w:type="spellEnd"/>
      <w:r>
        <w:t xml:space="preserve">-образовательном процессе позволяет более рационально воздействовать на разностороннее развитие ребёнка, так как родители лучше знают возможности своих детей. </w:t>
      </w:r>
    </w:p>
    <w:p w:rsidR="001E6886" w:rsidRDefault="005162F4" w:rsidP="005162F4">
      <w:pPr>
        <w:pStyle w:val="a5"/>
        <w:shd w:val="clear" w:color="auto" w:fill="FFFFFF"/>
        <w:spacing w:before="0" w:beforeAutospacing="0" w:after="0" w:afterAutospacing="0" w:line="276" w:lineRule="auto"/>
        <w:ind w:firstLine="426"/>
        <w:jc w:val="both"/>
      </w:pPr>
      <w:r>
        <w:t xml:space="preserve">Взаимодействие ДОУ и семьи регламентируют следующие нормативно-правовые документы и локальные акты: </w:t>
      </w:r>
    </w:p>
    <w:p w:rsidR="001E6886" w:rsidRDefault="005162F4" w:rsidP="005162F4">
      <w:pPr>
        <w:pStyle w:val="a5"/>
        <w:shd w:val="clear" w:color="auto" w:fill="FFFFFF"/>
        <w:spacing w:before="0" w:beforeAutospacing="0" w:after="0" w:afterAutospacing="0" w:line="276" w:lineRule="auto"/>
        <w:ind w:firstLine="426"/>
        <w:jc w:val="both"/>
      </w:pPr>
      <w:r>
        <w:t xml:space="preserve">- Устав ДОУ; </w:t>
      </w:r>
    </w:p>
    <w:p w:rsidR="001E6886" w:rsidRDefault="001E6886" w:rsidP="005162F4">
      <w:pPr>
        <w:pStyle w:val="a5"/>
        <w:shd w:val="clear" w:color="auto" w:fill="FFFFFF"/>
        <w:spacing w:before="0" w:beforeAutospacing="0" w:after="0" w:afterAutospacing="0" w:line="276" w:lineRule="auto"/>
        <w:ind w:firstLine="426"/>
        <w:jc w:val="both"/>
      </w:pPr>
      <w:r>
        <w:t>-</w:t>
      </w:r>
      <w:r w:rsidR="005162F4">
        <w:t>Порядок приема на обучение по образовательным программам дошкольного образования</w:t>
      </w:r>
      <w:r>
        <w:t>;</w:t>
      </w:r>
    </w:p>
    <w:p w:rsidR="001E6886" w:rsidRDefault="005162F4" w:rsidP="005162F4">
      <w:pPr>
        <w:pStyle w:val="a5"/>
        <w:shd w:val="clear" w:color="auto" w:fill="FFFFFF"/>
        <w:spacing w:before="0" w:beforeAutospacing="0" w:after="0" w:afterAutospacing="0" w:line="276" w:lineRule="auto"/>
        <w:ind w:firstLine="426"/>
        <w:jc w:val="both"/>
      </w:pPr>
      <w:r>
        <w:t xml:space="preserve"> - Изменения в правила приема на обучение по образовательным программам; </w:t>
      </w:r>
    </w:p>
    <w:p w:rsidR="005162F4" w:rsidRDefault="005162F4" w:rsidP="005162F4">
      <w:pPr>
        <w:pStyle w:val="a5"/>
        <w:shd w:val="clear" w:color="auto" w:fill="FFFFFF"/>
        <w:spacing w:before="0" w:beforeAutospacing="0" w:after="0" w:afterAutospacing="0" w:line="276" w:lineRule="auto"/>
        <w:ind w:firstLine="426"/>
        <w:jc w:val="both"/>
      </w:pPr>
      <w:r>
        <w:t>- Порядок оформления возникновения, приостановления и прекращения отношений между ДОУ и родителями (законными представителями).</w:t>
      </w:r>
    </w:p>
    <w:p w:rsidR="005162F4" w:rsidRDefault="005162F4" w:rsidP="005162F4">
      <w:pPr>
        <w:pStyle w:val="a5"/>
        <w:shd w:val="clear" w:color="auto" w:fill="FFFFFF"/>
        <w:spacing w:before="0" w:beforeAutospacing="0" w:after="0" w:afterAutospacing="0" w:line="276" w:lineRule="auto"/>
        <w:ind w:firstLine="426"/>
        <w:jc w:val="both"/>
      </w:pPr>
      <w:r>
        <w:t xml:space="preserve"> Нормативные документы размещены на официальном сайте ДОУ. Педагогами групп разработаны планы работы с родителями (законными представителями) на учебный год, которые тесно связаны с годовым планом работы ДОУ.</w:t>
      </w:r>
    </w:p>
    <w:p w:rsidR="0022499D" w:rsidRDefault="005162F4" w:rsidP="005162F4">
      <w:pPr>
        <w:pStyle w:val="a5"/>
        <w:shd w:val="clear" w:color="auto" w:fill="FFFFFF"/>
        <w:spacing w:before="0" w:beforeAutospacing="0" w:after="0" w:afterAutospacing="0" w:line="276" w:lineRule="auto"/>
        <w:ind w:firstLine="426"/>
        <w:jc w:val="both"/>
      </w:pPr>
      <w:r>
        <w:t>Основными условиями организации работы с родителями (законными представителями) являются:</w:t>
      </w:r>
    </w:p>
    <w:p w:rsidR="0022499D" w:rsidRDefault="005162F4" w:rsidP="005162F4">
      <w:pPr>
        <w:pStyle w:val="a5"/>
        <w:shd w:val="clear" w:color="auto" w:fill="FFFFFF"/>
        <w:spacing w:before="0" w:beforeAutospacing="0" w:after="0" w:afterAutospacing="0" w:line="276" w:lineRule="auto"/>
        <w:ind w:firstLine="426"/>
        <w:jc w:val="both"/>
      </w:pPr>
      <w:r>
        <w:t xml:space="preserve"> - приоритет семьи в воспитании, обучении и развитии ребенка;</w:t>
      </w:r>
    </w:p>
    <w:p w:rsidR="0022499D" w:rsidRDefault="005162F4" w:rsidP="005162F4">
      <w:pPr>
        <w:pStyle w:val="a5"/>
        <w:shd w:val="clear" w:color="auto" w:fill="FFFFFF"/>
        <w:spacing w:before="0" w:beforeAutospacing="0" w:after="0" w:afterAutospacing="0" w:line="276" w:lineRule="auto"/>
        <w:ind w:firstLine="426"/>
        <w:jc w:val="both"/>
      </w:pPr>
      <w:r>
        <w:t xml:space="preserve"> - «открытость» образовательного учреждения; </w:t>
      </w:r>
    </w:p>
    <w:p w:rsidR="0022499D" w:rsidRDefault="005162F4" w:rsidP="005162F4">
      <w:pPr>
        <w:pStyle w:val="a5"/>
        <w:shd w:val="clear" w:color="auto" w:fill="FFFFFF"/>
        <w:spacing w:before="0" w:beforeAutospacing="0" w:after="0" w:afterAutospacing="0" w:line="276" w:lineRule="auto"/>
        <w:ind w:firstLine="426"/>
        <w:jc w:val="both"/>
      </w:pPr>
      <w:r>
        <w:t>- индивидуально-дифференцированный подход к каждой семье;</w:t>
      </w:r>
    </w:p>
    <w:p w:rsidR="0022499D" w:rsidRDefault="005162F4" w:rsidP="005162F4">
      <w:pPr>
        <w:pStyle w:val="a5"/>
        <w:shd w:val="clear" w:color="auto" w:fill="FFFFFF"/>
        <w:spacing w:before="0" w:beforeAutospacing="0" w:after="0" w:afterAutospacing="0" w:line="276" w:lineRule="auto"/>
        <w:ind w:firstLine="426"/>
        <w:jc w:val="both"/>
      </w:pPr>
      <w:r>
        <w:t xml:space="preserve"> - взаимное доверие и взаимопомощь;</w:t>
      </w:r>
    </w:p>
    <w:p w:rsidR="0022499D" w:rsidRDefault="005162F4" w:rsidP="005162F4">
      <w:pPr>
        <w:pStyle w:val="a5"/>
        <w:shd w:val="clear" w:color="auto" w:fill="FFFFFF"/>
        <w:spacing w:before="0" w:beforeAutospacing="0" w:after="0" w:afterAutospacing="0" w:line="276" w:lineRule="auto"/>
        <w:ind w:firstLine="426"/>
        <w:jc w:val="both"/>
      </w:pPr>
      <w:r>
        <w:t xml:space="preserve"> - </w:t>
      </w:r>
      <w:proofErr w:type="spellStart"/>
      <w:r>
        <w:t>возрастосообразность</w:t>
      </w:r>
      <w:proofErr w:type="spellEnd"/>
      <w:r>
        <w:t xml:space="preserve">; </w:t>
      </w:r>
    </w:p>
    <w:p w:rsidR="0022499D" w:rsidRDefault="005162F4" w:rsidP="005162F4">
      <w:pPr>
        <w:pStyle w:val="a5"/>
        <w:shd w:val="clear" w:color="auto" w:fill="FFFFFF"/>
        <w:spacing w:before="0" w:beforeAutospacing="0" w:after="0" w:afterAutospacing="0" w:line="276" w:lineRule="auto"/>
        <w:ind w:firstLine="426"/>
        <w:jc w:val="both"/>
      </w:pPr>
      <w:r>
        <w:t xml:space="preserve">- систематичность и последовательность работы; </w:t>
      </w:r>
    </w:p>
    <w:p w:rsidR="0022499D" w:rsidRDefault="005162F4" w:rsidP="005162F4">
      <w:pPr>
        <w:pStyle w:val="a5"/>
        <w:shd w:val="clear" w:color="auto" w:fill="FFFFFF"/>
        <w:spacing w:before="0" w:beforeAutospacing="0" w:after="0" w:afterAutospacing="0" w:line="276" w:lineRule="auto"/>
        <w:ind w:firstLine="426"/>
        <w:jc w:val="both"/>
      </w:pPr>
      <w:r>
        <w:t xml:space="preserve">- опыт работы с родителями. </w:t>
      </w:r>
    </w:p>
    <w:p w:rsidR="0022499D" w:rsidRDefault="005162F4" w:rsidP="0022499D">
      <w:pPr>
        <w:pStyle w:val="a5"/>
        <w:shd w:val="clear" w:color="auto" w:fill="FFFFFF"/>
        <w:spacing w:before="0" w:beforeAutospacing="0" w:after="0" w:afterAutospacing="0" w:line="276" w:lineRule="auto"/>
        <w:ind w:firstLine="708"/>
        <w:jc w:val="both"/>
      </w:pPr>
      <w:r>
        <w:t xml:space="preserve">Изучение контингента родителей, наряду с изучением образовательных запросов родителей (законных представителей) является основой для построения оптимальной и результативной системы взаимодействия с семьями воспитанников. </w:t>
      </w:r>
    </w:p>
    <w:p w:rsidR="0022499D" w:rsidRDefault="005162F4" w:rsidP="0022499D">
      <w:pPr>
        <w:pStyle w:val="a5"/>
        <w:shd w:val="clear" w:color="auto" w:fill="FFFFFF"/>
        <w:spacing w:before="0" w:beforeAutospacing="0" w:after="0" w:afterAutospacing="0" w:line="276" w:lineRule="auto"/>
        <w:ind w:firstLine="708"/>
        <w:jc w:val="both"/>
      </w:pPr>
      <w:r>
        <w:t>С целью включения родителей в обр</w:t>
      </w:r>
      <w:r w:rsidR="0022499D">
        <w:t>азовательный процесс проводятся</w:t>
      </w:r>
      <w:r>
        <w:t xml:space="preserve"> следующие мероприятия:</w:t>
      </w:r>
    </w:p>
    <w:p w:rsidR="0022499D" w:rsidRPr="00904BAA" w:rsidRDefault="005162F4" w:rsidP="00904BAA">
      <w:pPr>
        <w:pStyle w:val="a5"/>
        <w:shd w:val="clear" w:color="auto" w:fill="FFFFFF"/>
        <w:spacing w:before="0" w:beforeAutospacing="0" w:after="0" w:afterAutospacing="0" w:line="276" w:lineRule="auto"/>
        <w:ind w:firstLine="708"/>
        <w:jc w:val="both"/>
      </w:pPr>
      <w:r w:rsidRPr="00904BAA">
        <w:t xml:space="preserve"> - </w:t>
      </w:r>
      <w:r w:rsidRPr="00904BAA">
        <w:rPr>
          <w:i/>
        </w:rPr>
        <w:t>Родительские собрания</w:t>
      </w:r>
      <w:r w:rsidRPr="00904BAA">
        <w:t xml:space="preserve">: </w:t>
      </w:r>
      <w:r w:rsidR="00904BAA" w:rsidRPr="00904BAA">
        <w:t xml:space="preserve">«Знакомство с родителями», «Путешествие по возрастным особенностям», «Введение ФОП в ДОУ», «Переход на ФОП», «Давайте познакомимся», </w:t>
      </w:r>
      <w:r w:rsidR="00904BAA" w:rsidRPr="00904BAA">
        <w:lastRenderedPageBreak/>
        <w:t>«День за днем говорим и растем», «Сохранение психологического благополучия ребенка в семье», «Здоровый ребенок – счастливая семья».</w:t>
      </w:r>
    </w:p>
    <w:p w:rsidR="0022499D" w:rsidRPr="00904BAA" w:rsidRDefault="005162F4" w:rsidP="00904BAA">
      <w:pPr>
        <w:pStyle w:val="a5"/>
        <w:shd w:val="clear" w:color="auto" w:fill="FFFFFF"/>
        <w:spacing w:before="0" w:beforeAutospacing="0" w:after="0" w:afterAutospacing="0" w:line="276" w:lineRule="auto"/>
        <w:ind w:firstLine="708"/>
        <w:jc w:val="both"/>
      </w:pPr>
      <w:r w:rsidRPr="00904BAA">
        <w:t xml:space="preserve">- </w:t>
      </w:r>
      <w:r w:rsidRPr="00904BAA">
        <w:rPr>
          <w:i/>
        </w:rPr>
        <w:t>Консультации:</w:t>
      </w:r>
      <w:r w:rsidRPr="00904BAA">
        <w:t xml:space="preserve"> </w:t>
      </w:r>
      <w:r w:rsidR="00904BAA" w:rsidRPr="00904BAA">
        <w:t>«Секреты успешной адаптации», «Читаем детям, читаем вместе с детьми», «Значение пальчиковой гимнастики», «Как помочь ребенку адаптироваться в детском саду», «Финансовая грамотность в домашних условиях» и др.</w:t>
      </w:r>
    </w:p>
    <w:p w:rsidR="0022499D" w:rsidRPr="000B05A5" w:rsidRDefault="005162F4" w:rsidP="000B05A5">
      <w:pPr>
        <w:pStyle w:val="a5"/>
        <w:shd w:val="clear" w:color="auto" w:fill="FFFFFF"/>
        <w:spacing w:before="0" w:beforeAutospacing="0" w:after="0" w:afterAutospacing="0" w:line="276" w:lineRule="auto"/>
        <w:ind w:firstLine="708"/>
        <w:jc w:val="both"/>
      </w:pPr>
      <w:r w:rsidRPr="000B05A5">
        <w:t xml:space="preserve"> - </w:t>
      </w:r>
      <w:r w:rsidRPr="000B05A5">
        <w:rPr>
          <w:i/>
        </w:rPr>
        <w:t>Акции:</w:t>
      </w:r>
      <w:r w:rsidRPr="000B05A5">
        <w:t xml:space="preserve"> </w:t>
      </w:r>
      <w:r w:rsidR="00904BAA" w:rsidRPr="000B05A5">
        <w:t xml:space="preserve">«Пишу тебе герой», </w:t>
      </w:r>
      <w:r w:rsidR="000B05A5" w:rsidRPr="000B05A5">
        <w:t>«Окна Победы», «Подари улыбку миру», «Маленькие дети, большие права»,</w:t>
      </w:r>
      <w:r w:rsidRPr="000B05A5">
        <w:t xml:space="preserve"> «Добрые дела с </w:t>
      </w:r>
      <w:proofErr w:type="spellStart"/>
      <w:r w:rsidRPr="000B05A5">
        <w:t>Эк</w:t>
      </w:r>
      <w:r w:rsidR="000B05A5" w:rsidRPr="000B05A5">
        <w:t>олятами</w:t>
      </w:r>
      <w:proofErr w:type="spellEnd"/>
      <w:r w:rsidR="000B05A5" w:rsidRPr="000B05A5">
        <w:t>».</w:t>
      </w:r>
      <w:r w:rsidRPr="000B05A5">
        <w:t xml:space="preserve"> </w:t>
      </w:r>
      <w:r w:rsidR="000B05A5" w:rsidRPr="000B05A5">
        <w:t xml:space="preserve"> </w:t>
      </w:r>
    </w:p>
    <w:p w:rsidR="005162F4" w:rsidRPr="000B05A5" w:rsidRDefault="005162F4" w:rsidP="000B05A5">
      <w:pPr>
        <w:pStyle w:val="a5"/>
        <w:shd w:val="clear" w:color="auto" w:fill="FFFFFF"/>
        <w:spacing w:before="0" w:beforeAutospacing="0" w:after="0" w:afterAutospacing="0" w:line="276" w:lineRule="auto"/>
        <w:ind w:firstLine="708"/>
        <w:jc w:val="both"/>
      </w:pPr>
      <w:r w:rsidRPr="000B05A5">
        <w:t xml:space="preserve"> - </w:t>
      </w:r>
      <w:r w:rsidRPr="000B05A5">
        <w:rPr>
          <w:i/>
        </w:rPr>
        <w:t>Конкурсы:</w:t>
      </w:r>
      <w:r w:rsidRPr="000B05A5">
        <w:t xml:space="preserve"> </w:t>
      </w:r>
      <w:r w:rsidR="000B05A5" w:rsidRPr="000B05A5">
        <w:t>«Лучшая Новогодняя поделка», Звенит Победа май цветущий», «Золотая осень», «День Защитника отечества», «День правовой помощи» и др.</w:t>
      </w:r>
    </w:p>
    <w:p w:rsidR="0022499D" w:rsidRPr="00F2703E" w:rsidRDefault="0022499D" w:rsidP="00F2703E">
      <w:pPr>
        <w:pStyle w:val="a5"/>
        <w:shd w:val="clear" w:color="auto" w:fill="FFFFFF"/>
        <w:spacing w:before="0" w:beforeAutospacing="0" w:after="0" w:afterAutospacing="0" w:line="276" w:lineRule="auto"/>
        <w:ind w:firstLine="426"/>
        <w:jc w:val="both"/>
      </w:pPr>
      <w:r w:rsidRPr="00F2703E">
        <w:t xml:space="preserve">- </w:t>
      </w:r>
      <w:r w:rsidRPr="00F2703E">
        <w:rPr>
          <w:i/>
        </w:rPr>
        <w:t>Проекты:</w:t>
      </w:r>
      <w:r w:rsidR="000B05A5" w:rsidRPr="00F2703E">
        <w:t xml:space="preserve"> </w:t>
      </w:r>
      <w:proofErr w:type="gramStart"/>
      <w:r w:rsidR="00306403" w:rsidRPr="00F2703E">
        <w:t xml:space="preserve">«Семь-Я», </w:t>
      </w:r>
      <w:r w:rsidR="005473CD" w:rsidRPr="00F2703E">
        <w:t xml:space="preserve">«Наш огород», «23 февраля», «Зимние забавы», «Снегири», «Зимующие птицы», «Как зимуют птицы», </w:t>
      </w:r>
      <w:r w:rsidR="00F2703E" w:rsidRPr="00F2703E">
        <w:t>«Как ежик к зиме готовится», «</w:t>
      </w:r>
      <w:r w:rsidR="00F2703E">
        <w:t xml:space="preserve">День </w:t>
      </w:r>
      <w:r w:rsidR="00F2703E" w:rsidRPr="00F2703E">
        <w:t>защитника Отечества», «Мой родной город», «Красная книга», «Камчатка», «Театр в жизни ребенка», «Наш друг – зеленый лук», «Мой папа – самый лучший».</w:t>
      </w:r>
      <w:proofErr w:type="gramEnd"/>
    </w:p>
    <w:p w:rsidR="0022499D" w:rsidRPr="00306403" w:rsidRDefault="0022499D" w:rsidP="00306403">
      <w:pPr>
        <w:pStyle w:val="a5"/>
        <w:shd w:val="clear" w:color="auto" w:fill="FFFFFF"/>
        <w:spacing w:before="0" w:beforeAutospacing="0" w:after="0" w:afterAutospacing="0" w:line="276" w:lineRule="auto"/>
        <w:ind w:firstLine="426"/>
        <w:jc w:val="both"/>
      </w:pPr>
      <w:r w:rsidRPr="00306403">
        <w:t xml:space="preserve"> </w:t>
      </w:r>
      <w:r w:rsidRPr="00306403">
        <w:rPr>
          <w:i/>
        </w:rPr>
        <w:t>- Выставки</w:t>
      </w:r>
      <w:r w:rsidRPr="00306403">
        <w:t xml:space="preserve">: </w:t>
      </w:r>
      <w:r w:rsidR="000B05A5" w:rsidRPr="00306403">
        <w:t>«Космические дали», «Воспитатель и я – лучшие друзья», «Мамочка – солнышко мое», «Защитники отечества»,</w:t>
      </w:r>
      <w:r w:rsidR="00306403" w:rsidRPr="00306403">
        <w:t xml:space="preserve"> «Осень, осень…», «Новогодняя сказка», «Права ребенка» и др.</w:t>
      </w:r>
    </w:p>
    <w:p w:rsidR="0022499D" w:rsidRPr="00306403" w:rsidRDefault="0022499D" w:rsidP="005162F4">
      <w:pPr>
        <w:pStyle w:val="a5"/>
        <w:shd w:val="clear" w:color="auto" w:fill="FFFFFF"/>
        <w:spacing w:before="0" w:beforeAutospacing="0" w:after="0" w:afterAutospacing="0" w:line="276" w:lineRule="auto"/>
        <w:ind w:firstLine="426"/>
        <w:jc w:val="both"/>
      </w:pPr>
      <w:r w:rsidRPr="00306403">
        <w:rPr>
          <w:i/>
        </w:rPr>
        <w:t>- Спортивные мероприятия:</w:t>
      </w:r>
      <w:r w:rsidRPr="00306403">
        <w:t xml:space="preserve"> </w:t>
      </w:r>
      <w:r w:rsidR="00306403" w:rsidRPr="00306403">
        <w:t>«Путешествия в страну здоровья», «Быть здоровыми хотим», «Папа гордость наша», «Мой папа, самый лучший»,</w:t>
      </w:r>
      <w:r w:rsidRPr="00306403">
        <w:t xml:space="preserve"> спортивные развлечения к 23 февраля. </w:t>
      </w:r>
    </w:p>
    <w:p w:rsidR="0022499D" w:rsidRDefault="00306403" w:rsidP="005162F4">
      <w:pPr>
        <w:pStyle w:val="a5"/>
        <w:shd w:val="clear" w:color="auto" w:fill="FFFFFF"/>
        <w:spacing w:before="0" w:beforeAutospacing="0" w:after="0" w:afterAutospacing="0" w:line="276" w:lineRule="auto"/>
        <w:ind w:firstLine="426"/>
        <w:jc w:val="both"/>
      </w:pPr>
      <w:r w:rsidRPr="001563F8">
        <w:t>Родители принимают активное участие в жизни детского сада</w:t>
      </w:r>
      <w:r w:rsidR="001563F8" w:rsidRPr="001563F8">
        <w:t>.</w:t>
      </w:r>
      <w:r w:rsidR="0022499D" w:rsidRPr="001563F8">
        <w:t xml:space="preserve"> </w:t>
      </w:r>
      <w:r w:rsidR="0022499D">
        <w:t xml:space="preserve">Положительно то, что позиция родителей к процессу обучения изменилась к лучшему, о чём свидетельствует их степень активности участия в мероприятиях ДОУ. </w:t>
      </w:r>
    </w:p>
    <w:p w:rsidR="0022499D" w:rsidRDefault="0022499D" w:rsidP="005162F4">
      <w:pPr>
        <w:pStyle w:val="a5"/>
        <w:shd w:val="clear" w:color="auto" w:fill="FFFFFF"/>
        <w:spacing w:before="0" w:beforeAutospacing="0" w:after="0" w:afterAutospacing="0" w:line="276" w:lineRule="auto"/>
        <w:ind w:firstLine="426"/>
        <w:jc w:val="both"/>
      </w:pPr>
      <w:r>
        <w:t>Для эффективного взаимодействия и информирования родителей о деятельности ДОУ функционирует официальный сайт, на котором имеется рубрика «Для вас, родители».</w:t>
      </w:r>
    </w:p>
    <w:p w:rsidR="005162F4" w:rsidRPr="00F2703E" w:rsidRDefault="0022499D" w:rsidP="00141551">
      <w:pPr>
        <w:pStyle w:val="a3"/>
        <w:spacing w:after="0"/>
        <w:ind w:left="0" w:firstLine="567"/>
        <w:jc w:val="both"/>
        <w:rPr>
          <w:rFonts w:ascii="Times New Roman" w:hAnsi="Times New Roman" w:cs="Times New Roman"/>
          <w:sz w:val="24"/>
          <w:szCs w:val="24"/>
        </w:rPr>
      </w:pPr>
      <w:r w:rsidRPr="00F2703E">
        <w:rPr>
          <w:rFonts w:ascii="Times New Roman" w:hAnsi="Times New Roman" w:cs="Times New Roman"/>
          <w:sz w:val="24"/>
          <w:szCs w:val="24"/>
        </w:rPr>
        <w:t xml:space="preserve">   В социальной сети «</w:t>
      </w:r>
      <w:proofErr w:type="spellStart"/>
      <w:r w:rsidRPr="00F2703E">
        <w:rPr>
          <w:rFonts w:ascii="Times New Roman" w:hAnsi="Times New Roman" w:cs="Times New Roman"/>
          <w:sz w:val="24"/>
          <w:szCs w:val="24"/>
        </w:rPr>
        <w:t>ВКонтакте</w:t>
      </w:r>
      <w:proofErr w:type="spellEnd"/>
      <w:r w:rsidRPr="00F2703E">
        <w:rPr>
          <w:rFonts w:ascii="Times New Roman" w:hAnsi="Times New Roman" w:cs="Times New Roman"/>
          <w:sz w:val="24"/>
          <w:szCs w:val="24"/>
        </w:rPr>
        <w:t>» создан официальный аккаунт ДОУ</w:t>
      </w:r>
      <w:r>
        <w:t xml:space="preserve"> </w:t>
      </w:r>
      <w:r w:rsidR="00F2703E">
        <w:rPr>
          <w:color w:val="FF0000"/>
        </w:rPr>
        <w:t xml:space="preserve"> </w:t>
      </w:r>
      <w:r w:rsidR="00F2703E">
        <w:t xml:space="preserve"> </w:t>
      </w:r>
      <w:r w:rsidR="00F2703E" w:rsidRPr="00C53E73">
        <w:t xml:space="preserve"> </w:t>
      </w:r>
      <w:hyperlink r:id="rId7" w:history="1">
        <w:r w:rsidR="00F2703E" w:rsidRPr="00F2703E">
          <w:rPr>
            <w:rStyle w:val="ad"/>
            <w:rFonts w:ascii="Times New Roman" w:hAnsi="Times New Roman" w:cs="Times New Roman"/>
            <w:sz w:val="24"/>
            <w:szCs w:val="24"/>
          </w:rPr>
          <w:t>https://vk.com/club217171194</w:t>
        </w:r>
      </w:hyperlink>
      <w:r w:rsidR="00F2703E" w:rsidRPr="00F2703E">
        <w:rPr>
          <w:rFonts w:ascii="Times New Roman" w:hAnsi="Times New Roman" w:cs="Times New Roman"/>
          <w:sz w:val="24"/>
          <w:szCs w:val="24"/>
        </w:rPr>
        <w:t>,</w:t>
      </w:r>
      <w:r w:rsidR="00F2703E" w:rsidRPr="00F2703E">
        <w:rPr>
          <w:sz w:val="24"/>
          <w:szCs w:val="24"/>
        </w:rPr>
        <w:t xml:space="preserve"> </w:t>
      </w:r>
      <w:hyperlink r:id="rId8" w:history="1">
        <w:r w:rsidR="00F2703E" w:rsidRPr="00F2703E">
          <w:rPr>
            <w:rStyle w:val="ad"/>
            <w:rFonts w:ascii="Times New Roman" w:hAnsi="Times New Roman" w:cs="Times New Roman"/>
            <w:sz w:val="24"/>
            <w:szCs w:val="24"/>
          </w:rPr>
          <w:t>https://ok.ru/group/70000002246066</w:t>
        </w:r>
      </w:hyperlink>
      <w:r w:rsidR="00F2703E">
        <w:rPr>
          <w:rFonts w:ascii="Times New Roman" w:hAnsi="Times New Roman" w:cs="Times New Roman"/>
          <w:sz w:val="24"/>
          <w:szCs w:val="24"/>
        </w:rPr>
        <w:t xml:space="preserve">, </w:t>
      </w:r>
      <w:r w:rsidRPr="00F2703E">
        <w:rPr>
          <w:rFonts w:ascii="Times New Roman" w:hAnsi="Times New Roman" w:cs="Times New Roman"/>
          <w:sz w:val="24"/>
          <w:szCs w:val="24"/>
        </w:rPr>
        <w:t xml:space="preserve">где размещается информация о проведенных интересных мероприятиях </w:t>
      </w:r>
      <w:proofErr w:type="spellStart"/>
      <w:r w:rsidRPr="00F2703E">
        <w:rPr>
          <w:rFonts w:ascii="Times New Roman" w:hAnsi="Times New Roman" w:cs="Times New Roman"/>
          <w:sz w:val="24"/>
          <w:szCs w:val="24"/>
        </w:rPr>
        <w:t>воспитательно</w:t>
      </w:r>
      <w:proofErr w:type="spellEnd"/>
      <w:r w:rsidRPr="00F2703E">
        <w:rPr>
          <w:rFonts w:ascii="Times New Roman" w:hAnsi="Times New Roman" w:cs="Times New Roman"/>
          <w:sz w:val="24"/>
          <w:szCs w:val="24"/>
        </w:rPr>
        <w:t>-образовательного процесса. Родители являются</w:t>
      </w:r>
      <w:r w:rsidR="00F2703E">
        <w:rPr>
          <w:rFonts w:ascii="Times New Roman" w:hAnsi="Times New Roman" w:cs="Times New Roman"/>
          <w:sz w:val="24"/>
          <w:szCs w:val="24"/>
        </w:rPr>
        <w:t xml:space="preserve"> подписчиками данного аккаунта </w:t>
      </w:r>
      <w:r w:rsidRPr="00F2703E">
        <w:rPr>
          <w:rFonts w:ascii="Times New Roman" w:hAnsi="Times New Roman" w:cs="Times New Roman"/>
          <w:sz w:val="24"/>
          <w:szCs w:val="24"/>
        </w:rPr>
        <w:t>и с интересом просматривают и знакомятся</w:t>
      </w:r>
      <w:r w:rsidR="00DD1EA2" w:rsidRPr="00F2703E">
        <w:rPr>
          <w:rFonts w:ascii="Times New Roman" w:hAnsi="Times New Roman" w:cs="Times New Roman"/>
          <w:sz w:val="24"/>
          <w:szCs w:val="24"/>
        </w:rPr>
        <w:t xml:space="preserve"> с событиями, происходящими в </w:t>
      </w:r>
      <w:r w:rsidRPr="00F2703E">
        <w:rPr>
          <w:rFonts w:ascii="Times New Roman" w:hAnsi="Times New Roman" w:cs="Times New Roman"/>
          <w:sz w:val="24"/>
          <w:szCs w:val="24"/>
        </w:rPr>
        <w:t>ДОУ.</w:t>
      </w:r>
    </w:p>
    <w:p w:rsidR="004B0A84" w:rsidRDefault="00DD1EA2" w:rsidP="00141551">
      <w:pPr>
        <w:pStyle w:val="a5"/>
        <w:shd w:val="clear" w:color="auto" w:fill="FFFFFF"/>
        <w:spacing w:before="0" w:beforeAutospacing="0" w:after="0" w:afterAutospacing="0" w:line="276" w:lineRule="auto"/>
        <w:ind w:firstLine="426"/>
        <w:jc w:val="both"/>
      </w:pPr>
      <w:r w:rsidRPr="00141551">
        <w:t>С</w:t>
      </w:r>
      <w:r w:rsidR="00F2703E" w:rsidRPr="00141551">
        <w:t xml:space="preserve"> 19 февраля</w:t>
      </w:r>
      <w:r w:rsidR="005B0FF1" w:rsidRPr="00141551">
        <w:t xml:space="preserve"> по 22 февраля</w:t>
      </w:r>
      <w:r w:rsidRPr="00141551">
        <w:t xml:space="preserve"> 2024 года, в ДОУ провод</w:t>
      </w:r>
      <w:r w:rsidR="004B0A84">
        <w:t xml:space="preserve">илось анкетирование родителей, </w:t>
      </w:r>
      <w:r w:rsidRPr="00141551">
        <w:t xml:space="preserve">с целью изучения удовлетворённости родителей </w:t>
      </w:r>
      <w:proofErr w:type="spellStart"/>
      <w:r w:rsidRPr="00141551">
        <w:t>воспитательно</w:t>
      </w:r>
      <w:proofErr w:type="spellEnd"/>
      <w:r w:rsidRPr="00141551">
        <w:t xml:space="preserve">-образовательным процессом в ДОУ. </w:t>
      </w:r>
      <w:r w:rsidR="005B0FF1" w:rsidRPr="00141551">
        <w:t>В опросе приняло участие 30 семей, что составило 19,8</w:t>
      </w:r>
      <w:r w:rsidRPr="00141551">
        <w:t>% от возможного числа респондентов. Такой процент указывает на то, что родители готовы на взаимодействие и сотрудничество и остаются не равнодушными к жизнедеятельности учреждения.</w:t>
      </w:r>
    </w:p>
    <w:p w:rsidR="00DD1EA2" w:rsidRDefault="00DD1EA2" w:rsidP="00141551">
      <w:pPr>
        <w:pStyle w:val="a5"/>
        <w:shd w:val="clear" w:color="auto" w:fill="FFFFFF"/>
        <w:spacing w:before="0" w:beforeAutospacing="0" w:after="0" w:afterAutospacing="0" w:line="276" w:lineRule="auto"/>
        <w:ind w:firstLine="426"/>
        <w:jc w:val="both"/>
      </w:pPr>
      <w:r w:rsidRPr="00141551">
        <w:t xml:space="preserve"> Результаты анкетирования показали: большинство родителей удовлетво</w:t>
      </w:r>
      <w:r w:rsidR="005B0FF1" w:rsidRPr="00141551">
        <w:t>рены качеством образования 25 (83,3%), организацией учебно-воспитательного процесса в ДОУ 23 (76,6%), организацией питания в учреждении 25 (83,3%)</w:t>
      </w:r>
      <w:r w:rsidRPr="00141551">
        <w:t xml:space="preserve"> их полностью удовлетворяют условия </w:t>
      </w:r>
      <w:proofErr w:type="spellStart"/>
      <w:r w:rsidRPr="00141551">
        <w:t>воспитательно</w:t>
      </w:r>
      <w:proofErr w:type="spellEnd"/>
      <w:r w:rsidRPr="00141551">
        <w:t>-образовательной работ</w:t>
      </w:r>
      <w:r w:rsidR="00141551" w:rsidRPr="00141551">
        <w:t xml:space="preserve">ы. </w:t>
      </w:r>
      <w:r w:rsidRPr="00141551">
        <w:t xml:space="preserve"> В ДОУ </w:t>
      </w:r>
      <w:r>
        <w:t xml:space="preserve">ведется работа по информированию и консультированию родителей с целью улучшения </w:t>
      </w:r>
      <w:proofErr w:type="spellStart"/>
      <w:r>
        <w:t>воспитательно</w:t>
      </w:r>
      <w:proofErr w:type="spellEnd"/>
      <w:r>
        <w:t xml:space="preserve">-образовательного процесса и преемственности детского сада и семьи. </w:t>
      </w:r>
    </w:p>
    <w:p w:rsidR="00DD1EA2" w:rsidRDefault="00DD1EA2" w:rsidP="005162F4">
      <w:pPr>
        <w:pStyle w:val="a5"/>
        <w:shd w:val="clear" w:color="auto" w:fill="FFFFFF"/>
        <w:spacing w:before="0" w:beforeAutospacing="0" w:after="0" w:afterAutospacing="0" w:line="276" w:lineRule="auto"/>
        <w:ind w:firstLine="426"/>
        <w:jc w:val="both"/>
      </w:pPr>
      <w:r>
        <w:t xml:space="preserve">В годовом плане имеется раздел «Взаимодействие с родителями», в котором запланированы родительские собрания, консультации педагогов и узких специалистов. </w:t>
      </w:r>
    </w:p>
    <w:p w:rsidR="005162F4" w:rsidRDefault="00DD1EA2" w:rsidP="005162F4">
      <w:pPr>
        <w:pStyle w:val="a5"/>
        <w:shd w:val="clear" w:color="auto" w:fill="FFFFFF"/>
        <w:spacing w:before="0" w:beforeAutospacing="0" w:after="0" w:afterAutospacing="0" w:line="276" w:lineRule="auto"/>
        <w:ind w:firstLine="426"/>
        <w:jc w:val="both"/>
        <w:rPr>
          <w:b/>
        </w:rPr>
      </w:pPr>
      <w:r>
        <w:t xml:space="preserve">С целью обеспечения своевременной коррекционной поддержки детей с ОВЗ,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w:t>
      </w:r>
      <w:r>
        <w:lastRenderedPageBreak/>
        <w:t xml:space="preserve">состояния соматического и нервно-психического здоровья воспитанников и оказания консультативной помощи родителям в ДОУ организован </w:t>
      </w:r>
      <w:proofErr w:type="spellStart"/>
      <w:r>
        <w:t>ППк</w:t>
      </w:r>
      <w:proofErr w:type="spellEnd"/>
      <w:r w:rsidR="0029074A">
        <w:t>.</w:t>
      </w:r>
      <w:r>
        <w:t xml:space="preserve">  </w:t>
      </w:r>
    </w:p>
    <w:p w:rsidR="00461E64" w:rsidRDefault="00DD1EA2" w:rsidP="00141551">
      <w:pPr>
        <w:pStyle w:val="a5"/>
        <w:shd w:val="clear" w:color="auto" w:fill="FFFFFF"/>
        <w:spacing w:before="0" w:beforeAutospacing="0" w:after="0" w:afterAutospacing="0" w:line="276" w:lineRule="auto"/>
        <w:ind w:firstLine="426"/>
        <w:jc w:val="both"/>
      </w:pPr>
      <w:r>
        <w:t xml:space="preserve">В рамках </w:t>
      </w:r>
      <w:proofErr w:type="spellStart"/>
      <w:r>
        <w:t>ППк</w:t>
      </w:r>
      <w:proofErr w:type="spellEnd"/>
      <w:r>
        <w:t xml:space="preserve"> было проведено 4 заседания, из них: - организационное – </w:t>
      </w:r>
      <w:r w:rsidR="0029074A">
        <w:t>3; - по запросу родителей – 1.</w:t>
      </w:r>
      <w:r>
        <w:t xml:space="preserve"> </w:t>
      </w:r>
      <w:r w:rsidR="00141551">
        <w:t xml:space="preserve"> </w:t>
      </w:r>
    </w:p>
    <w:p w:rsidR="00141551" w:rsidRDefault="00141551" w:rsidP="00141551">
      <w:pPr>
        <w:pStyle w:val="a5"/>
        <w:shd w:val="clear" w:color="auto" w:fill="FFFFFF"/>
        <w:spacing w:before="0" w:beforeAutospacing="0" w:after="0" w:afterAutospacing="0" w:line="276" w:lineRule="auto"/>
        <w:ind w:firstLine="426"/>
        <w:jc w:val="both"/>
      </w:pPr>
    </w:p>
    <w:p w:rsidR="00461E64" w:rsidRPr="004B0A84" w:rsidRDefault="00461E64" w:rsidP="00461E64">
      <w:pPr>
        <w:spacing w:after="0"/>
        <w:jc w:val="both"/>
        <w:rPr>
          <w:rFonts w:ascii="Times New Roman" w:hAnsi="Times New Roman" w:cs="Times New Roman"/>
          <w:b/>
          <w:i/>
          <w:sz w:val="24"/>
          <w:szCs w:val="24"/>
        </w:rPr>
      </w:pPr>
      <w:r w:rsidRPr="00A518E2">
        <w:rPr>
          <w:rFonts w:ascii="Times New Roman" w:hAnsi="Times New Roman" w:cs="Times New Roman"/>
          <w:i/>
          <w:sz w:val="24"/>
          <w:szCs w:val="24"/>
        </w:rPr>
        <w:t xml:space="preserve">Показатель «Качества </w:t>
      </w:r>
      <w:r>
        <w:rPr>
          <w:rFonts w:ascii="Times New Roman" w:hAnsi="Times New Roman" w:cs="Times New Roman"/>
          <w:i/>
          <w:sz w:val="24"/>
          <w:szCs w:val="24"/>
        </w:rPr>
        <w:t xml:space="preserve"> взаимодействие с родителями</w:t>
      </w:r>
      <w:r w:rsidRPr="00A518E2">
        <w:rPr>
          <w:rFonts w:ascii="Times New Roman" w:hAnsi="Times New Roman" w:cs="Times New Roman"/>
          <w:i/>
          <w:sz w:val="24"/>
          <w:szCs w:val="24"/>
        </w:rPr>
        <w:t xml:space="preserve">»  </w:t>
      </w:r>
    </w:p>
    <w:tbl>
      <w:tblPr>
        <w:tblStyle w:val="a4"/>
        <w:tblW w:w="9854" w:type="dxa"/>
        <w:tblLook w:val="04A0" w:firstRow="1" w:lastRow="0" w:firstColumn="1" w:lastColumn="0" w:noHBand="0" w:noVBand="1"/>
      </w:tblPr>
      <w:tblGrid>
        <w:gridCol w:w="2015"/>
        <w:gridCol w:w="1778"/>
        <w:gridCol w:w="1466"/>
        <w:gridCol w:w="1508"/>
        <w:gridCol w:w="1279"/>
        <w:gridCol w:w="1808"/>
      </w:tblGrid>
      <w:tr w:rsidR="00BC7E57" w:rsidRPr="00E372FC" w:rsidTr="00BC7E57">
        <w:tc>
          <w:tcPr>
            <w:tcW w:w="2015" w:type="dxa"/>
          </w:tcPr>
          <w:p w:rsidR="00BC7E57" w:rsidRPr="00E372FC" w:rsidRDefault="00BC7E57" w:rsidP="00461E64">
            <w:pPr>
              <w:jc w:val="center"/>
              <w:rPr>
                <w:rFonts w:ascii="Times New Roman" w:hAnsi="Times New Roman" w:cs="Times New Roman"/>
                <w:b/>
                <w:sz w:val="24"/>
                <w:szCs w:val="24"/>
              </w:rPr>
            </w:pPr>
            <w:r w:rsidRPr="00E372FC">
              <w:rPr>
                <w:rFonts w:ascii="Times New Roman" w:hAnsi="Times New Roman" w:cs="Times New Roman"/>
                <w:sz w:val="24"/>
                <w:szCs w:val="24"/>
              </w:rPr>
              <w:t>Показатель</w:t>
            </w:r>
          </w:p>
        </w:tc>
        <w:tc>
          <w:tcPr>
            <w:tcW w:w="1778" w:type="dxa"/>
            <w:vMerge w:val="restart"/>
          </w:tcPr>
          <w:p w:rsidR="00BC7E57" w:rsidRPr="00E372FC" w:rsidRDefault="00BC7E57" w:rsidP="00461E64">
            <w:pPr>
              <w:jc w:val="center"/>
              <w:rPr>
                <w:rFonts w:ascii="Times New Roman" w:hAnsi="Times New Roman" w:cs="Times New Roman"/>
                <w:sz w:val="24"/>
                <w:szCs w:val="24"/>
              </w:rPr>
            </w:pPr>
            <w:r w:rsidRPr="00E372FC">
              <w:rPr>
                <w:rFonts w:ascii="Times New Roman" w:hAnsi="Times New Roman" w:cs="Times New Roman"/>
                <w:sz w:val="24"/>
                <w:szCs w:val="24"/>
              </w:rPr>
              <w:t>Максимальное количество</w:t>
            </w:r>
          </w:p>
          <w:p w:rsidR="00BC7E57" w:rsidRPr="00E372FC" w:rsidRDefault="00BC7E57" w:rsidP="00461E64">
            <w:pPr>
              <w:jc w:val="center"/>
              <w:rPr>
                <w:rFonts w:ascii="Times New Roman" w:hAnsi="Times New Roman" w:cs="Times New Roman"/>
                <w:b/>
                <w:sz w:val="24"/>
                <w:szCs w:val="24"/>
              </w:rPr>
            </w:pPr>
            <w:r>
              <w:rPr>
                <w:rFonts w:ascii="Times New Roman" w:hAnsi="Times New Roman" w:cs="Times New Roman"/>
                <w:sz w:val="24"/>
                <w:szCs w:val="24"/>
              </w:rPr>
              <w:t>баллов – 6</w:t>
            </w:r>
          </w:p>
        </w:tc>
        <w:tc>
          <w:tcPr>
            <w:tcW w:w="1466" w:type="dxa"/>
          </w:tcPr>
          <w:p w:rsidR="00BC7E57" w:rsidRPr="00E372FC" w:rsidRDefault="00BC7E57" w:rsidP="00461E64">
            <w:pPr>
              <w:jc w:val="center"/>
              <w:rPr>
                <w:rFonts w:ascii="Times New Roman" w:hAnsi="Times New Roman" w:cs="Times New Roman"/>
                <w:b/>
                <w:sz w:val="24"/>
                <w:szCs w:val="24"/>
              </w:rPr>
            </w:pPr>
            <w:r w:rsidRPr="00E372FC">
              <w:rPr>
                <w:rFonts w:ascii="Times New Roman" w:hAnsi="Times New Roman" w:cs="Times New Roman"/>
                <w:sz w:val="24"/>
                <w:szCs w:val="24"/>
              </w:rPr>
              <w:t>Самоанализ воспитателя</w:t>
            </w:r>
          </w:p>
        </w:tc>
        <w:tc>
          <w:tcPr>
            <w:tcW w:w="1508" w:type="dxa"/>
          </w:tcPr>
          <w:p w:rsidR="00BC7E57" w:rsidRPr="00E372FC" w:rsidRDefault="00BC7E57" w:rsidP="00461E64">
            <w:pPr>
              <w:jc w:val="center"/>
              <w:rPr>
                <w:rFonts w:ascii="Times New Roman" w:hAnsi="Times New Roman" w:cs="Times New Roman"/>
                <w:sz w:val="24"/>
                <w:szCs w:val="24"/>
              </w:rPr>
            </w:pPr>
            <w:r w:rsidRPr="00E372FC">
              <w:rPr>
                <w:rFonts w:ascii="Times New Roman" w:hAnsi="Times New Roman" w:cs="Times New Roman"/>
                <w:sz w:val="24"/>
                <w:szCs w:val="24"/>
              </w:rPr>
              <w:t>Оценка экспертной группы</w:t>
            </w:r>
          </w:p>
        </w:tc>
        <w:tc>
          <w:tcPr>
            <w:tcW w:w="1279"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 xml:space="preserve">Средний балл </w:t>
            </w:r>
          </w:p>
        </w:tc>
        <w:tc>
          <w:tcPr>
            <w:tcW w:w="1808"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Воспитатель группы</w:t>
            </w:r>
          </w:p>
        </w:tc>
      </w:tr>
      <w:tr w:rsidR="00BC7E57" w:rsidRPr="00E372FC" w:rsidTr="00BC7E57">
        <w:tc>
          <w:tcPr>
            <w:tcW w:w="2015" w:type="dxa"/>
            <w:vMerge w:val="restart"/>
          </w:tcPr>
          <w:p w:rsidR="00BC7E57" w:rsidRPr="00E372FC" w:rsidRDefault="00BC7E57" w:rsidP="00461E64">
            <w:pPr>
              <w:jc w:val="both"/>
              <w:rPr>
                <w:rFonts w:ascii="Times New Roman" w:hAnsi="Times New Roman" w:cs="Times New Roman"/>
                <w:b/>
                <w:sz w:val="24"/>
                <w:szCs w:val="24"/>
              </w:rPr>
            </w:pPr>
            <w:r w:rsidRPr="00E372FC">
              <w:rPr>
                <w:rFonts w:ascii="Times New Roman" w:hAnsi="Times New Roman" w:cs="Times New Roman"/>
                <w:sz w:val="24"/>
                <w:szCs w:val="24"/>
              </w:rPr>
              <w:t>«</w:t>
            </w:r>
            <w:r>
              <w:rPr>
                <w:rFonts w:ascii="Times New Roman" w:hAnsi="Times New Roman" w:cs="Times New Roman"/>
                <w:sz w:val="24"/>
                <w:szCs w:val="24"/>
              </w:rPr>
              <w:t>Взаимодействие с родителями»</w:t>
            </w:r>
          </w:p>
        </w:tc>
        <w:tc>
          <w:tcPr>
            <w:tcW w:w="1778" w:type="dxa"/>
            <w:vMerge/>
          </w:tcPr>
          <w:p w:rsidR="00BC7E57" w:rsidRPr="00E372FC" w:rsidRDefault="00BC7E57" w:rsidP="00461E64">
            <w:pPr>
              <w:jc w:val="both"/>
              <w:rPr>
                <w:rFonts w:ascii="Times New Roman" w:hAnsi="Times New Roman" w:cs="Times New Roman"/>
                <w:b/>
                <w:sz w:val="24"/>
                <w:szCs w:val="24"/>
              </w:rPr>
            </w:pPr>
          </w:p>
        </w:tc>
        <w:tc>
          <w:tcPr>
            <w:tcW w:w="1466"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508"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279"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808"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Ниценко А.С.</w:t>
            </w:r>
          </w:p>
        </w:tc>
      </w:tr>
      <w:tr w:rsidR="00BC7E57" w:rsidRPr="00E372FC" w:rsidTr="00BC7E57">
        <w:tc>
          <w:tcPr>
            <w:tcW w:w="2015" w:type="dxa"/>
            <w:vMerge/>
          </w:tcPr>
          <w:p w:rsidR="00BC7E57" w:rsidRPr="00E372FC" w:rsidRDefault="00BC7E57" w:rsidP="00461E64">
            <w:pPr>
              <w:jc w:val="both"/>
              <w:rPr>
                <w:rFonts w:ascii="Times New Roman" w:hAnsi="Times New Roman" w:cs="Times New Roman"/>
                <w:b/>
                <w:sz w:val="24"/>
                <w:szCs w:val="24"/>
              </w:rPr>
            </w:pPr>
          </w:p>
        </w:tc>
        <w:tc>
          <w:tcPr>
            <w:tcW w:w="1778" w:type="dxa"/>
            <w:vMerge/>
          </w:tcPr>
          <w:p w:rsidR="00BC7E57" w:rsidRPr="00E372FC" w:rsidRDefault="00BC7E57" w:rsidP="00461E64">
            <w:pPr>
              <w:jc w:val="both"/>
              <w:rPr>
                <w:rFonts w:ascii="Times New Roman" w:hAnsi="Times New Roman" w:cs="Times New Roman"/>
                <w:b/>
                <w:sz w:val="24"/>
                <w:szCs w:val="24"/>
              </w:rPr>
            </w:pPr>
          </w:p>
        </w:tc>
        <w:tc>
          <w:tcPr>
            <w:tcW w:w="1466"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508"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279"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1808" w:type="dxa"/>
          </w:tcPr>
          <w:p w:rsidR="00BC7E57" w:rsidRPr="00E372FC" w:rsidRDefault="00BC7E57" w:rsidP="003613B2">
            <w:pPr>
              <w:jc w:val="center"/>
              <w:rPr>
                <w:rFonts w:ascii="Times New Roman" w:hAnsi="Times New Roman" w:cs="Times New Roman"/>
                <w:sz w:val="24"/>
                <w:szCs w:val="24"/>
              </w:rPr>
            </w:pPr>
            <w:proofErr w:type="spellStart"/>
            <w:r w:rsidRPr="00E372FC">
              <w:rPr>
                <w:rFonts w:ascii="Times New Roman" w:hAnsi="Times New Roman" w:cs="Times New Roman"/>
                <w:sz w:val="24"/>
                <w:szCs w:val="24"/>
              </w:rPr>
              <w:t>Филонова</w:t>
            </w:r>
            <w:proofErr w:type="spellEnd"/>
            <w:r w:rsidRPr="00E372FC">
              <w:rPr>
                <w:rFonts w:ascii="Times New Roman" w:hAnsi="Times New Roman" w:cs="Times New Roman"/>
                <w:sz w:val="24"/>
                <w:szCs w:val="24"/>
              </w:rPr>
              <w:t xml:space="preserve"> Е.А.</w:t>
            </w:r>
          </w:p>
        </w:tc>
      </w:tr>
      <w:tr w:rsidR="00BC7E57" w:rsidRPr="00E372FC" w:rsidTr="00BC7E57">
        <w:tc>
          <w:tcPr>
            <w:tcW w:w="2015" w:type="dxa"/>
            <w:vMerge/>
          </w:tcPr>
          <w:p w:rsidR="00BC7E57" w:rsidRPr="00E372FC" w:rsidRDefault="00BC7E57" w:rsidP="00461E64">
            <w:pPr>
              <w:jc w:val="both"/>
              <w:rPr>
                <w:rFonts w:ascii="Times New Roman" w:hAnsi="Times New Roman" w:cs="Times New Roman"/>
                <w:b/>
                <w:sz w:val="24"/>
                <w:szCs w:val="24"/>
              </w:rPr>
            </w:pPr>
          </w:p>
        </w:tc>
        <w:tc>
          <w:tcPr>
            <w:tcW w:w="1778" w:type="dxa"/>
            <w:vMerge/>
          </w:tcPr>
          <w:p w:rsidR="00BC7E57" w:rsidRPr="00E372FC" w:rsidRDefault="00BC7E57" w:rsidP="00461E64">
            <w:pPr>
              <w:jc w:val="both"/>
              <w:rPr>
                <w:rFonts w:ascii="Times New Roman" w:hAnsi="Times New Roman" w:cs="Times New Roman"/>
                <w:b/>
                <w:sz w:val="24"/>
                <w:szCs w:val="24"/>
              </w:rPr>
            </w:pPr>
          </w:p>
        </w:tc>
        <w:tc>
          <w:tcPr>
            <w:tcW w:w="1466"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508"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6</w:t>
            </w:r>
          </w:p>
        </w:tc>
        <w:tc>
          <w:tcPr>
            <w:tcW w:w="1279" w:type="dxa"/>
          </w:tcPr>
          <w:p w:rsidR="00BC7E57" w:rsidRPr="00E372FC" w:rsidRDefault="00BC7E57" w:rsidP="00461E64">
            <w:pPr>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1808" w:type="dxa"/>
          </w:tcPr>
          <w:p w:rsidR="00BC7E57" w:rsidRPr="00E372FC" w:rsidRDefault="00BC7E57" w:rsidP="003613B2">
            <w:pPr>
              <w:jc w:val="center"/>
              <w:rPr>
                <w:rFonts w:ascii="Times New Roman" w:hAnsi="Times New Roman" w:cs="Times New Roman"/>
                <w:sz w:val="24"/>
                <w:szCs w:val="24"/>
              </w:rPr>
            </w:pPr>
            <w:r w:rsidRPr="00E372FC">
              <w:rPr>
                <w:rFonts w:ascii="Times New Roman" w:hAnsi="Times New Roman" w:cs="Times New Roman"/>
                <w:sz w:val="24"/>
                <w:szCs w:val="24"/>
              </w:rPr>
              <w:t>Авдеева О.И.</w:t>
            </w:r>
          </w:p>
        </w:tc>
      </w:tr>
    </w:tbl>
    <w:p w:rsidR="00461E64" w:rsidRDefault="00461E64" w:rsidP="00461E64">
      <w:pPr>
        <w:pStyle w:val="a5"/>
        <w:shd w:val="clear" w:color="auto" w:fill="FFFFFF"/>
        <w:spacing w:before="0" w:beforeAutospacing="0" w:after="0" w:afterAutospacing="0" w:line="276" w:lineRule="auto"/>
        <w:jc w:val="both"/>
      </w:pPr>
    </w:p>
    <w:p w:rsidR="0029074A" w:rsidRDefault="00DD1EA2" w:rsidP="005162F4">
      <w:pPr>
        <w:pStyle w:val="a5"/>
        <w:shd w:val="clear" w:color="auto" w:fill="FFFFFF"/>
        <w:spacing w:before="0" w:beforeAutospacing="0" w:after="0" w:afterAutospacing="0" w:line="276" w:lineRule="auto"/>
        <w:ind w:firstLine="426"/>
        <w:jc w:val="both"/>
      </w:pPr>
      <w:r w:rsidRPr="0029074A">
        <w:rPr>
          <w:b/>
        </w:rPr>
        <w:t>Выводы и рекомендации:</w:t>
      </w:r>
      <w:r>
        <w:t xml:space="preserve"> Совместная работа с родителями, укрепила </w:t>
      </w:r>
      <w:r w:rsidR="0029074A">
        <w:t xml:space="preserve">сотрудничество </w:t>
      </w:r>
      <w:r>
        <w:t>ДОУ и семьи, а также помогла добиться положительных результатов в развитии каждого ребёнка. Результаты анкетирования будут использованы для организации дальнейшей работы коллективом Учреждения по улучшению качества предоставляемых услуг. На официальном сайте учреждения родители могут получить исчерпываю</w:t>
      </w:r>
      <w:r w:rsidR="0029074A">
        <w:t xml:space="preserve">щую информацию о проводимых в </w:t>
      </w:r>
      <w:r>
        <w:t xml:space="preserve">ДОУ и группах мероприятиях, консультации от педагогов. </w:t>
      </w:r>
    </w:p>
    <w:p w:rsidR="0029074A" w:rsidRDefault="00DD1EA2" w:rsidP="005162F4">
      <w:pPr>
        <w:pStyle w:val="a5"/>
        <w:shd w:val="clear" w:color="auto" w:fill="FFFFFF"/>
        <w:spacing w:before="0" w:beforeAutospacing="0" w:after="0" w:afterAutospacing="0" w:line="276" w:lineRule="auto"/>
        <w:ind w:firstLine="426"/>
        <w:jc w:val="both"/>
      </w:pPr>
      <w:r>
        <w:t>С целью обеспечения целостност</w:t>
      </w:r>
      <w:r w:rsidR="0029074A">
        <w:t xml:space="preserve">и образовательного процесса в </w:t>
      </w:r>
      <w:r>
        <w:t xml:space="preserve">ДОУ и семье педагогическому коллективу необходимо активно сотрудничать с семьями воспитанников, осуществлять изучение социального заказа семьи к детскому саду. </w:t>
      </w:r>
    </w:p>
    <w:p w:rsidR="005162F4" w:rsidRDefault="00DD1EA2" w:rsidP="005162F4">
      <w:pPr>
        <w:pStyle w:val="a5"/>
        <w:shd w:val="clear" w:color="auto" w:fill="FFFFFF"/>
        <w:spacing w:before="0" w:beforeAutospacing="0" w:after="0" w:afterAutospacing="0" w:line="276" w:lineRule="auto"/>
        <w:ind w:firstLine="426"/>
        <w:jc w:val="both"/>
        <w:rPr>
          <w:b/>
        </w:rPr>
      </w:pPr>
      <w:r>
        <w:t>Продолжать проводить ежегодные мониторинговые исследования «Мнение родителей (законных представителей) воспитанников о качестве образовательного процесса» со 100% опросом</w:t>
      </w:r>
      <w:r w:rsidR="0029074A">
        <w:t>.</w:t>
      </w:r>
    </w:p>
    <w:p w:rsidR="005162F4" w:rsidRDefault="005162F4" w:rsidP="005162F4">
      <w:pPr>
        <w:pStyle w:val="a5"/>
        <w:shd w:val="clear" w:color="auto" w:fill="FFFFFF"/>
        <w:spacing w:before="0" w:beforeAutospacing="0" w:after="0" w:afterAutospacing="0" w:line="276" w:lineRule="auto"/>
        <w:ind w:firstLine="426"/>
        <w:jc w:val="both"/>
        <w:rPr>
          <w:b/>
        </w:rPr>
      </w:pPr>
    </w:p>
    <w:p w:rsidR="001610DD" w:rsidRPr="001610DD" w:rsidRDefault="001610DD" w:rsidP="001610DD">
      <w:pPr>
        <w:pStyle w:val="a5"/>
        <w:spacing w:before="0" w:beforeAutospacing="0" w:after="0" w:afterAutospacing="0" w:line="252" w:lineRule="atLeast"/>
        <w:ind w:right="-1"/>
        <w:jc w:val="center"/>
        <w:textAlignment w:val="baseline"/>
        <w:rPr>
          <w:b/>
          <w:color w:val="000000"/>
        </w:rPr>
      </w:pPr>
      <w:r w:rsidRPr="001610DD">
        <w:rPr>
          <w:b/>
          <w:color w:val="000000"/>
        </w:rPr>
        <w:t>Воспитанники и педагоги нашего ДОУ активно принимают участие в конкурсах разного уровня</w:t>
      </w:r>
    </w:p>
    <w:p w:rsidR="001610DD" w:rsidRDefault="001610DD" w:rsidP="001610DD">
      <w:pPr>
        <w:pStyle w:val="a5"/>
        <w:spacing w:before="0" w:beforeAutospacing="0" w:after="0" w:afterAutospacing="0" w:line="252" w:lineRule="atLeast"/>
        <w:ind w:right="-1"/>
        <w:jc w:val="center"/>
        <w:textAlignment w:val="baseline"/>
        <w:rPr>
          <w:b/>
          <w:bCs/>
          <w:bdr w:val="none" w:sz="0" w:space="0" w:color="auto" w:frame="1"/>
        </w:rPr>
      </w:pPr>
      <w:r w:rsidRPr="001610DD">
        <w:rPr>
          <w:rFonts w:ascii="Verdana" w:hAnsi="Verdana"/>
          <w:color w:val="000000"/>
        </w:rPr>
        <w:t>   </w:t>
      </w:r>
      <w:r w:rsidRPr="001610DD">
        <w:rPr>
          <w:b/>
          <w:bCs/>
          <w:bdr w:val="none" w:sz="0" w:space="0" w:color="auto" w:frame="1"/>
        </w:rPr>
        <w:t>Наши достижения за 2023-2024 год</w:t>
      </w:r>
    </w:p>
    <w:p w:rsidR="00703CED" w:rsidRDefault="00703CED" w:rsidP="001610DD">
      <w:pPr>
        <w:pStyle w:val="a5"/>
        <w:spacing w:before="0" w:beforeAutospacing="0" w:after="0" w:afterAutospacing="0" w:line="252" w:lineRule="atLeast"/>
        <w:ind w:right="-1"/>
        <w:jc w:val="center"/>
        <w:textAlignment w:val="baseline"/>
        <w:rPr>
          <w:b/>
          <w:bCs/>
          <w:bdr w:val="none" w:sz="0" w:space="0" w:color="auto" w:frame="1"/>
        </w:rPr>
      </w:pPr>
    </w:p>
    <w:p w:rsidR="00703CED" w:rsidRPr="00AA5ED9" w:rsidRDefault="00703CED" w:rsidP="00AA5ED9">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На протяжении 2023-2024</w:t>
      </w:r>
      <w:r w:rsidRPr="00407DBC">
        <w:rPr>
          <w:rFonts w:ascii="Times New Roman" w:hAnsi="Times New Roman" w:cs="Times New Roman"/>
          <w:sz w:val="24"/>
          <w:szCs w:val="24"/>
        </w:rPr>
        <w:t xml:space="preserve"> учебного года воспитанники </w:t>
      </w:r>
      <w:r>
        <w:rPr>
          <w:rFonts w:ascii="Times New Roman" w:hAnsi="Times New Roman" w:cs="Times New Roman"/>
          <w:sz w:val="24"/>
          <w:szCs w:val="24"/>
        </w:rPr>
        <w:t xml:space="preserve">и педагоги </w:t>
      </w:r>
      <w:r w:rsidRPr="00407DBC">
        <w:rPr>
          <w:rFonts w:ascii="Times New Roman" w:hAnsi="Times New Roman" w:cs="Times New Roman"/>
          <w:sz w:val="24"/>
          <w:szCs w:val="24"/>
        </w:rPr>
        <w:t>МБДОУ «ЦР</w:t>
      </w:r>
      <w:r>
        <w:rPr>
          <w:rFonts w:ascii="Times New Roman" w:hAnsi="Times New Roman" w:cs="Times New Roman"/>
          <w:sz w:val="24"/>
          <w:szCs w:val="24"/>
        </w:rPr>
        <w:t>Р – детского сада №12» принимал</w:t>
      </w:r>
      <w:r w:rsidR="00AA5ED9">
        <w:rPr>
          <w:rFonts w:ascii="Times New Roman" w:hAnsi="Times New Roman" w:cs="Times New Roman"/>
          <w:sz w:val="24"/>
          <w:szCs w:val="24"/>
        </w:rPr>
        <w:t xml:space="preserve">и активное участие </w:t>
      </w:r>
      <w:r w:rsidRPr="00407DBC">
        <w:rPr>
          <w:rFonts w:ascii="Times New Roman" w:hAnsi="Times New Roman" w:cs="Times New Roman"/>
          <w:sz w:val="24"/>
          <w:szCs w:val="24"/>
        </w:rPr>
        <w:t>в конкурсных и массовых мероприятиях разного уровня,</w:t>
      </w:r>
      <w:r w:rsidR="00AA5ED9">
        <w:rPr>
          <w:rFonts w:ascii="Times New Roman" w:hAnsi="Times New Roman" w:cs="Times New Roman"/>
          <w:sz w:val="24"/>
          <w:szCs w:val="24"/>
        </w:rPr>
        <w:t xml:space="preserve"> занимая призовые места,</w:t>
      </w:r>
      <w:r w:rsidRPr="00407DBC">
        <w:rPr>
          <w:rFonts w:ascii="Times New Roman" w:hAnsi="Times New Roman" w:cs="Times New Roman"/>
          <w:sz w:val="24"/>
          <w:szCs w:val="24"/>
        </w:rPr>
        <w:t xml:space="preserve">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w:t>
      </w:r>
      <w:r w:rsidR="00AA5ED9">
        <w:rPr>
          <w:rFonts w:ascii="Times New Roman" w:hAnsi="Times New Roman" w:cs="Times New Roman"/>
          <w:sz w:val="24"/>
          <w:szCs w:val="24"/>
        </w:rPr>
        <w:t xml:space="preserve">, ФОП) и задач </w:t>
      </w:r>
      <w:r w:rsidRPr="00407DBC">
        <w:rPr>
          <w:rFonts w:ascii="Times New Roman" w:hAnsi="Times New Roman" w:cs="Times New Roman"/>
          <w:sz w:val="24"/>
          <w:szCs w:val="24"/>
        </w:rPr>
        <w:t>образовательной программы.</w:t>
      </w:r>
    </w:p>
    <w:p w:rsidR="00703CED" w:rsidRPr="00621617" w:rsidRDefault="00AA5ED9" w:rsidP="00703CE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Layout w:type="fixed"/>
        <w:tblLook w:val="04A0" w:firstRow="1" w:lastRow="0" w:firstColumn="1" w:lastColumn="0" w:noHBand="0" w:noVBand="1"/>
      </w:tblPr>
      <w:tblGrid>
        <w:gridCol w:w="2235"/>
        <w:gridCol w:w="5811"/>
        <w:gridCol w:w="1808"/>
      </w:tblGrid>
      <w:tr w:rsidR="00646CC0" w:rsidRPr="00646CC0" w:rsidTr="00646CC0">
        <w:tc>
          <w:tcPr>
            <w:tcW w:w="2235" w:type="dxa"/>
            <w:vAlign w:val="center"/>
          </w:tcPr>
          <w:p w:rsidR="00646CC0" w:rsidRPr="00646CC0" w:rsidRDefault="00646CC0" w:rsidP="00646CC0">
            <w:pPr>
              <w:pStyle w:val="3"/>
              <w:spacing w:before="0"/>
              <w:ind w:right="-1"/>
              <w:jc w:val="center"/>
              <w:textAlignment w:val="baseline"/>
              <w:outlineLvl w:val="2"/>
              <w:rPr>
                <w:rFonts w:ascii="Times New Roman" w:hAnsi="Times New Roman" w:cs="Times New Roman"/>
                <w:color w:val="auto"/>
              </w:rPr>
            </w:pPr>
            <w:r w:rsidRPr="00646CC0">
              <w:rPr>
                <w:rStyle w:val="ac"/>
                <w:rFonts w:ascii="Times New Roman" w:hAnsi="Times New Roman" w:cs="Times New Roman"/>
                <w:color w:val="auto"/>
                <w:bdr w:val="none" w:sz="0" w:space="0" w:color="auto" w:frame="1"/>
              </w:rPr>
              <w:t>Уровень </w:t>
            </w:r>
            <w:proofErr w:type="spellStart"/>
            <w:r w:rsidRPr="00646CC0">
              <w:rPr>
                <w:rStyle w:val="ac"/>
                <w:rFonts w:ascii="Times New Roman" w:hAnsi="Times New Roman" w:cs="Times New Roman"/>
                <w:color w:val="auto"/>
                <w:bdr w:val="none" w:sz="0" w:space="0" w:color="auto" w:frame="1"/>
              </w:rPr>
              <w:t>конкурсаакции</w:t>
            </w:r>
            <w:proofErr w:type="spellEnd"/>
            <w:r w:rsidRPr="00646CC0">
              <w:rPr>
                <w:rStyle w:val="ac"/>
                <w:rFonts w:ascii="Times New Roman" w:hAnsi="Times New Roman" w:cs="Times New Roman"/>
                <w:color w:val="auto"/>
                <w:bdr w:val="none" w:sz="0" w:space="0" w:color="auto" w:frame="1"/>
              </w:rPr>
              <w:t xml:space="preserve"> </w:t>
            </w:r>
          </w:p>
        </w:tc>
        <w:tc>
          <w:tcPr>
            <w:tcW w:w="5811" w:type="dxa"/>
            <w:vAlign w:val="center"/>
          </w:tcPr>
          <w:p w:rsidR="00646CC0" w:rsidRPr="00646CC0" w:rsidRDefault="00646CC0" w:rsidP="00646CC0">
            <w:pPr>
              <w:pStyle w:val="3"/>
              <w:spacing w:before="0"/>
              <w:ind w:right="-1"/>
              <w:jc w:val="center"/>
              <w:textAlignment w:val="baseline"/>
              <w:outlineLvl w:val="2"/>
              <w:rPr>
                <w:rFonts w:ascii="Times New Roman" w:hAnsi="Times New Roman" w:cs="Times New Roman"/>
                <w:color w:val="auto"/>
              </w:rPr>
            </w:pPr>
            <w:r w:rsidRPr="00646CC0">
              <w:rPr>
                <w:rStyle w:val="ac"/>
                <w:rFonts w:ascii="Times New Roman" w:hAnsi="Times New Roman" w:cs="Times New Roman"/>
                <w:color w:val="auto"/>
                <w:bdr w:val="none" w:sz="0" w:space="0" w:color="auto" w:frame="1"/>
              </w:rPr>
              <w:t>Название конкурса</w:t>
            </w:r>
          </w:p>
        </w:tc>
        <w:tc>
          <w:tcPr>
            <w:tcW w:w="1808" w:type="dxa"/>
            <w:vAlign w:val="center"/>
          </w:tcPr>
          <w:p w:rsidR="00646CC0" w:rsidRPr="00646CC0" w:rsidRDefault="00646CC0" w:rsidP="00646CC0">
            <w:pPr>
              <w:pStyle w:val="3"/>
              <w:spacing w:before="0"/>
              <w:ind w:right="-1"/>
              <w:jc w:val="center"/>
              <w:textAlignment w:val="baseline"/>
              <w:outlineLvl w:val="2"/>
              <w:rPr>
                <w:rFonts w:ascii="Times New Roman" w:hAnsi="Times New Roman" w:cs="Times New Roman"/>
                <w:color w:val="auto"/>
              </w:rPr>
            </w:pPr>
            <w:r w:rsidRPr="00646CC0">
              <w:rPr>
                <w:rStyle w:val="ac"/>
                <w:rFonts w:ascii="Times New Roman" w:hAnsi="Times New Roman" w:cs="Times New Roman"/>
                <w:color w:val="auto"/>
                <w:bdr w:val="none" w:sz="0" w:space="0" w:color="auto" w:frame="1"/>
              </w:rPr>
              <w:t>Достижения</w:t>
            </w:r>
          </w:p>
        </w:tc>
      </w:tr>
      <w:tr w:rsidR="00646CC0" w:rsidRPr="00646CC0" w:rsidTr="00646CC0">
        <w:tc>
          <w:tcPr>
            <w:tcW w:w="2235" w:type="dxa"/>
            <w:vMerge w:val="restart"/>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p w:rsidR="00646CC0" w:rsidRPr="00646CC0" w:rsidRDefault="00646CC0" w:rsidP="00646CC0">
            <w:pPr>
              <w:pStyle w:val="3"/>
              <w:spacing w:before="0"/>
              <w:ind w:right="-1"/>
              <w:jc w:val="center"/>
              <w:textAlignment w:val="baseline"/>
              <w:outlineLvl w:val="2"/>
              <w:rPr>
                <w:rStyle w:val="ac"/>
                <w:rFonts w:ascii="Times New Roman" w:hAnsi="Times New Roman" w:cs="Times New Roman"/>
                <w:b w:val="0"/>
                <w:iCs/>
                <w:color w:val="auto"/>
                <w:bdr w:val="none" w:sz="0" w:space="0" w:color="auto" w:frame="1"/>
              </w:rPr>
            </w:pPr>
            <w:r w:rsidRPr="00646CC0">
              <w:rPr>
                <w:rStyle w:val="ac"/>
                <w:rFonts w:ascii="Times New Roman" w:hAnsi="Times New Roman" w:cs="Times New Roman"/>
                <w:b w:val="0"/>
                <w:iCs/>
                <w:color w:val="auto"/>
                <w:bdr w:val="none" w:sz="0" w:space="0" w:color="auto" w:frame="1"/>
              </w:rPr>
              <w:t>Всероссийский,</w:t>
            </w:r>
          </w:p>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r w:rsidRPr="00646CC0">
              <w:t>Международный</w:t>
            </w:r>
          </w:p>
        </w:tc>
        <w:tc>
          <w:tcPr>
            <w:tcW w:w="5811" w:type="dxa"/>
            <w:vAlign w:val="center"/>
          </w:tcPr>
          <w:p w:rsidR="00646CC0" w:rsidRPr="00646CC0" w:rsidRDefault="00646CC0" w:rsidP="00646CC0">
            <w:pPr>
              <w:pStyle w:val="3"/>
              <w:spacing w:before="0"/>
              <w:ind w:right="-1"/>
              <w:jc w:val="center"/>
              <w:textAlignment w:val="baseline"/>
              <w:outlineLvl w:val="2"/>
              <w:rPr>
                <w:rStyle w:val="ac"/>
                <w:rFonts w:ascii="Times New Roman" w:hAnsi="Times New Roman" w:cs="Times New Roman"/>
                <w:color w:val="auto"/>
                <w:bdr w:val="none" w:sz="0" w:space="0" w:color="auto" w:frame="1"/>
              </w:rPr>
            </w:pPr>
            <w:r w:rsidRPr="00646CC0">
              <w:rPr>
                <w:rFonts w:ascii="Times New Roman" w:hAnsi="Times New Roman" w:cs="Times New Roman"/>
                <w:color w:val="auto"/>
              </w:rPr>
              <w:t>Всероссийское образовательное издание «</w:t>
            </w:r>
            <w:proofErr w:type="spellStart"/>
            <w:r w:rsidRPr="00646CC0">
              <w:rPr>
                <w:rFonts w:ascii="Times New Roman" w:hAnsi="Times New Roman" w:cs="Times New Roman"/>
                <w:color w:val="auto"/>
              </w:rPr>
              <w:t>ПЕДПРОСПЕКТ.ру</w:t>
            </w:r>
            <w:proofErr w:type="spellEnd"/>
            <w:r w:rsidRPr="00646CC0">
              <w:rPr>
                <w:rFonts w:ascii="Times New Roman" w:hAnsi="Times New Roman" w:cs="Times New Roman"/>
                <w:color w:val="auto"/>
              </w:rPr>
              <w:t>» Всероссийский конкурс «Игровые технологии в ДОУ (ФГОС)»</w:t>
            </w:r>
          </w:p>
        </w:tc>
        <w:tc>
          <w:tcPr>
            <w:tcW w:w="1808" w:type="dxa"/>
            <w:vAlign w:val="center"/>
          </w:tcPr>
          <w:p w:rsidR="00646CC0" w:rsidRPr="00646CC0" w:rsidRDefault="00646CC0" w:rsidP="00646CC0">
            <w:pPr>
              <w:pStyle w:val="3"/>
              <w:spacing w:before="0"/>
              <w:ind w:right="-1"/>
              <w:jc w:val="center"/>
              <w:textAlignment w:val="baseline"/>
              <w:outlineLvl w:val="2"/>
              <w:rPr>
                <w:rStyle w:val="ac"/>
                <w:rFonts w:ascii="Times New Roman" w:hAnsi="Times New Roman" w:cs="Times New Roman"/>
                <w:b w:val="0"/>
                <w:color w:val="auto"/>
                <w:bdr w:val="none" w:sz="0" w:space="0" w:color="auto" w:frame="1"/>
              </w:rPr>
            </w:pPr>
            <w:r w:rsidRPr="00646CC0">
              <w:rPr>
                <w:rStyle w:val="ac"/>
                <w:rFonts w:ascii="Times New Roman" w:hAnsi="Times New Roman" w:cs="Times New Roman"/>
                <w:b w:val="0"/>
                <w:color w:val="auto"/>
                <w:bdr w:val="none" w:sz="0" w:space="0" w:color="auto" w:frame="1"/>
              </w:rPr>
              <w:t>Диплом 3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vAlign w:val="center"/>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lang w:val="en-US"/>
              </w:rPr>
              <w:t>III</w:t>
            </w:r>
            <w:r w:rsidRPr="00646CC0">
              <w:rPr>
                <w:rFonts w:ascii="Times New Roman" w:hAnsi="Times New Roman" w:cs="Times New Roman"/>
                <w:sz w:val="24"/>
                <w:szCs w:val="24"/>
              </w:rPr>
              <w:t xml:space="preserve"> Всероссийский конкурс «ГОРДОСТЬ СТРАНЫ»</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Номинация: Времена года</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Название работы: Очей очарование</w:t>
            </w:r>
          </w:p>
          <w:p w:rsidR="00646CC0" w:rsidRPr="00646CC0" w:rsidRDefault="00646CC0" w:rsidP="00646CC0">
            <w:pPr>
              <w:pStyle w:val="3"/>
              <w:spacing w:before="0"/>
              <w:ind w:right="-1"/>
              <w:jc w:val="center"/>
              <w:textAlignment w:val="baseline"/>
              <w:outlineLvl w:val="2"/>
              <w:rPr>
                <w:rStyle w:val="ac"/>
                <w:rFonts w:ascii="Times New Roman" w:hAnsi="Times New Roman" w:cs="Times New Roman"/>
                <w:color w:val="auto"/>
                <w:bdr w:val="none" w:sz="0" w:space="0" w:color="auto" w:frame="1"/>
              </w:rPr>
            </w:pPr>
            <w:r w:rsidRPr="00646CC0">
              <w:rPr>
                <w:rFonts w:ascii="Times New Roman" w:hAnsi="Times New Roman" w:cs="Times New Roman"/>
                <w:color w:val="auto"/>
              </w:rPr>
              <w:t>г. Москва</w:t>
            </w:r>
          </w:p>
        </w:tc>
        <w:tc>
          <w:tcPr>
            <w:tcW w:w="1808" w:type="dxa"/>
            <w:vAlign w:val="center"/>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w:t>
            </w:r>
            <w:r w:rsidRPr="00646CC0">
              <w:rPr>
                <w:rFonts w:ascii="Times New Roman" w:hAnsi="Times New Roman" w:cs="Times New Roman"/>
                <w:sz w:val="24"/>
                <w:szCs w:val="24"/>
                <w:lang w:val="en-US"/>
              </w:rPr>
              <w:t>I</w:t>
            </w:r>
            <w:r w:rsidRPr="00646CC0">
              <w:rPr>
                <w:rFonts w:ascii="Times New Roman" w:hAnsi="Times New Roman" w:cs="Times New Roman"/>
                <w:sz w:val="24"/>
                <w:szCs w:val="24"/>
              </w:rPr>
              <w:t xml:space="preserve"> Степени</w:t>
            </w:r>
          </w:p>
          <w:p w:rsidR="00646CC0" w:rsidRPr="00646CC0" w:rsidRDefault="00646CC0" w:rsidP="00646CC0">
            <w:pPr>
              <w:pStyle w:val="3"/>
              <w:spacing w:before="0"/>
              <w:ind w:right="-1"/>
              <w:jc w:val="center"/>
              <w:textAlignment w:val="baseline"/>
              <w:outlineLvl w:val="2"/>
              <w:rPr>
                <w:rStyle w:val="ac"/>
                <w:rFonts w:ascii="Times New Roman" w:hAnsi="Times New Roman" w:cs="Times New Roman"/>
                <w:color w:val="auto"/>
                <w:bdr w:val="none" w:sz="0" w:space="0" w:color="auto" w:frame="1"/>
              </w:rPr>
            </w:pP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Сетевое издание Педагогические инновации Всероссийский конкурс в номинации </w:t>
            </w:r>
            <w:r w:rsidRPr="00646CC0">
              <w:rPr>
                <w:rFonts w:ascii="Times New Roman" w:hAnsi="Times New Roman" w:cs="Times New Roman"/>
                <w:sz w:val="24"/>
                <w:szCs w:val="24"/>
              </w:rPr>
              <w:lastRenderedPageBreak/>
              <w:t>«Патриотическое воспитание обучающихся»</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Конкурсная работа: Конспект интегрированного занятия в старшей группе. Тема: «Широка страна моя родная».</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lastRenderedPageBreak/>
              <w:t>Диплом</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vAlign w:val="center"/>
          </w:tcPr>
          <w:p w:rsidR="00646CC0" w:rsidRPr="00646CC0" w:rsidRDefault="00646CC0" w:rsidP="00646CC0">
            <w:pPr>
              <w:jc w:val="center"/>
              <w:rPr>
                <w:rStyle w:val="ac"/>
                <w:rFonts w:ascii="Times New Roman" w:hAnsi="Times New Roman" w:cs="Times New Roman"/>
                <w:b w:val="0"/>
                <w:bCs w:val="0"/>
                <w:sz w:val="24"/>
                <w:szCs w:val="24"/>
              </w:rPr>
            </w:pPr>
            <w:r w:rsidRPr="00646CC0">
              <w:rPr>
                <w:rFonts w:ascii="Times New Roman" w:hAnsi="Times New Roman" w:cs="Times New Roman"/>
                <w:sz w:val="24"/>
                <w:szCs w:val="24"/>
              </w:rPr>
              <w:t>Автономная некоммерческая организация дополнительного образования «Образовательный центр «Развитие» обучение на краевом семинаре  «Особенности использования креативных практик в работе с детьми в летнее время на содержании анимационного и мультипликационного искусства»</w:t>
            </w:r>
          </w:p>
        </w:tc>
        <w:tc>
          <w:tcPr>
            <w:tcW w:w="1808" w:type="dxa"/>
            <w:vAlign w:val="center"/>
          </w:tcPr>
          <w:p w:rsidR="00646CC0" w:rsidRPr="00646CC0" w:rsidRDefault="00646CC0" w:rsidP="00646CC0">
            <w:pPr>
              <w:pStyle w:val="3"/>
              <w:spacing w:before="0"/>
              <w:ind w:right="-1"/>
              <w:jc w:val="center"/>
              <w:textAlignment w:val="baseline"/>
              <w:outlineLvl w:val="2"/>
              <w:rPr>
                <w:rStyle w:val="ac"/>
                <w:rFonts w:ascii="Times New Roman" w:hAnsi="Times New Roman" w:cs="Times New Roman"/>
                <w:b w:val="0"/>
                <w:color w:val="auto"/>
                <w:bdr w:val="none" w:sz="0" w:space="0" w:color="auto" w:frame="1"/>
              </w:rPr>
            </w:pPr>
            <w:r w:rsidRPr="00646CC0">
              <w:rPr>
                <w:rStyle w:val="ac"/>
                <w:rFonts w:ascii="Times New Roman" w:hAnsi="Times New Roman" w:cs="Times New Roman"/>
                <w:b w:val="0"/>
                <w:color w:val="auto"/>
                <w:bdr w:val="none" w:sz="0" w:space="0" w:color="auto" w:frame="1"/>
              </w:rPr>
              <w:t>Диплом участника</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vAlign w:val="center"/>
          </w:tcPr>
          <w:p w:rsidR="00646CC0" w:rsidRPr="00646CC0" w:rsidRDefault="00646CC0" w:rsidP="00646CC0">
            <w:pPr>
              <w:pStyle w:val="3"/>
              <w:spacing w:before="0"/>
              <w:ind w:right="-1"/>
              <w:jc w:val="center"/>
              <w:textAlignment w:val="baseline"/>
              <w:outlineLvl w:val="2"/>
              <w:rPr>
                <w:rStyle w:val="ac"/>
                <w:rFonts w:ascii="Times New Roman" w:hAnsi="Times New Roman" w:cs="Times New Roman"/>
                <w:color w:val="auto"/>
                <w:bdr w:val="none" w:sz="0" w:space="0" w:color="auto" w:frame="1"/>
              </w:rPr>
            </w:pPr>
            <w:r w:rsidRPr="00646CC0">
              <w:rPr>
                <w:rFonts w:ascii="Times New Roman" w:hAnsi="Times New Roman" w:cs="Times New Roman"/>
                <w:color w:val="auto"/>
              </w:rPr>
              <w:t>Автономная некоммерческая организация дополнительного образования «Образовательный центр «Развитие» семинар-тренинг «Практики развития креативности и творческого мышления» региональный креативный марафон «Встречаем весну с первоцветами»</w:t>
            </w:r>
          </w:p>
        </w:tc>
        <w:tc>
          <w:tcPr>
            <w:tcW w:w="1808" w:type="dxa"/>
            <w:vAlign w:val="center"/>
          </w:tcPr>
          <w:p w:rsidR="00646CC0" w:rsidRPr="00646CC0" w:rsidRDefault="00646CC0" w:rsidP="00646CC0">
            <w:pPr>
              <w:pStyle w:val="3"/>
              <w:spacing w:before="0"/>
              <w:ind w:right="-1"/>
              <w:jc w:val="center"/>
              <w:textAlignment w:val="baseline"/>
              <w:outlineLvl w:val="2"/>
              <w:rPr>
                <w:rStyle w:val="ac"/>
                <w:rFonts w:ascii="Times New Roman" w:hAnsi="Times New Roman" w:cs="Times New Roman"/>
                <w:b w:val="0"/>
                <w:color w:val="auto"/>
                <w:bdr w:val="none" w:sz="0" w:space="0" w:color="auto" w:frame="1"/>
              </w:rPr>
            </w:pPr>
            <w:r w:rsidRPr="00646CC0">
              <w:rPr>
                <w:rStyle w:val="ac"/>
                <w:rFonts w:ascii="Times New Roman" w:hAnsi="Times New Roman" w:cs="Times New Roman"/>
                <w:b w:val="0"/>
                <w:color w:val="auto"/>
                <w:bdr w:val="none" w:sz="0" w:space="0" w:color="auto" w:frame="1"/>
              </w:rPr>
              <w:t>Диплом участника</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Межрегиональная акция г. Владивосток 65 лет со дня рождения Андрея Усачева «Помчитесь весело по строчкам»</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Грамота за участие </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ТАЛАНТ ПЕДАГОГА Международный центр проведения и разработки интерактивно-образовательный мероприятий</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Международный конкурс профессионального мастерства для педагогов «</w:t>
            </w:r>
            <w:proofErr w:type="spellStart"/>
            <w:r w:rsidRPr="00646CC0">
              <w:rPr>
                <w:rFonts w:ascii="Times New Roman" w:hAnsi="Times New Roman" w:cs="Times New Roman"/>
                <w:sz w:val="24"/>
                <w:szCs w:val="24"/>
              </w:rPr>
              <w:t>Здоровьесберегающая</w:t>
            </w:r>
            <w:proofErr w:type="spellEnd"/>
            <w:r w:rsidRPr="00646CC0">
              <w:rPr>
                <w:rFonts w:ascii="Times New Roman" w:hAnsi="Times New Roman" w:cs="Times New Roman"/>
                <w:sz w:val="24"/>
                <w:szCs w:val="24"/>
              </w:rPr>
              <w:t xml:space="preserve"> деятельность в условиях реализации ФГОС» </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лауреата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ПЕДАГОГА Международный информационно-образовательный центр развития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профессиональный конкурс для педагога «Использование ИКТ в условиях реализации ФГОС»</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лауреата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ВРЕМЯ ЗНАНИЙ Международные и всероссийские конкурсы для детей и педагогов</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Всероссийская викторина «Время знаний» «Основы финансовой грамотности»</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1 место Н.М.  </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Международный образовательный портал «Престиж»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 Санкт-Петербург Международный творческий конкурс «Престиж» Номинация Презентации Рабочая программа старшей группы (краткая презентация)</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3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ВРЕМЯ ЗНАНИЙ Международные и всероссийские конкурсы для детей и педагогов</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Всероссийская викторина «Время знаний» «Летние виды спорта»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ГОРДОСТЬ СТРАНЫ г. Москва </w:t>
            </w:r>
            <w:r w:rsidRPr="00646CC0">
              <w:rPr>
                <w:rFonts w:ascii="Times New Roman" w:hAnsi="Times New Roman" w:cs="Times New Roman"/>
                <w:sz w:val="24"/>
                <w:szCs w:val="24"/>
                <w:lang w:val="en-US"/>
              </w:rPr>
              <w:t>X</w:t>
            </w:r>
            <w:r w:rsidRPr="00646CC0">
              <w:rPr>
                <w:rFonts w:ascii="Times New Roman" w:hAnsi="Times New Roman" w:cs="Times New Roman"/>
                <w:sz w:val="24"/>
                <w:szCs w:val="24"/>
              </w:rPr>
              <w:t xml:space="preserve"> Всероссийский профессиональный конкурс «Гордость страны» Номинация: Мои наглядные пособия Название работы: «Чудо домик»</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ГОРДОСТЬ СТРАНЫ г. Москва </w:t>
            </w:r>
            <w:r w:rsidRPr="00646CC0">
              <w:rPr>
                <w:rFonts w:ascii="Times New Roman" w:hAnsi="Times New Roman" w:cs="Times New Roman"/>
                <w:sz w:val="24"/>
                <w:szCs w:val="24"/>
                <w:lang w:val="en-US"/>
              </w:rPr>
              <w:t>II</w:t>
            </w:r>
            <w:r w:rsidRPr="00646CC0">
              <w:rPr>
                <w:rFonts w:ascii="Times New Roman" w:hAnsi="Times New Roman" w:cs="Times New Roman"/>
                <w:sz w:val="24"/>
                <w:szCs w:val="24"/>
              </w:rPr>
              <w:t xml:space="preserve"> Всероссийский профессиональный конкурс «Гордость страны» Номинация: Отцовская стенгазета Название работы:</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«Папа самый лучший»</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«Твори! Участвуй! Побеждай!» Номинация: «Нравственно-</w:t>
            </w:r>
            <w:r w:rsidRPr="00646CC0">
              <w:rPr>
                <w:rFonts w:ascii="Times New Roman" w:hAnsi="Times New Roman" w:cs="Times New Roman"/>
                <w:sz w:val="24"/>
                <w:szCs w:val="24"/>
              </w:rPr>
              <w:lastRenderedPageBreak/>
              <w:t>патриотическое воспитание»</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lastRenderedPageBreak/>
              <w:t>Диплом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Сетевое издание Педагогические инновации Всероссийский конкурс в номинации «Методическая разработка» Конкурсная работа: Конспект НОД по ИЗО «Роспись дымковской игрушки»</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ГОРДОСТЬ СТРАНЫ г. Москва </w:t>
            </w:r>
            <w:r w:rsidRPr="00646CC0">
              <w:rPr>
                <w:rFonts w:ascii="Times New Roman" w:hAnsi="Times New Roman" w:cs="Times New Roman"/>
                <w:sz w:val="24"/>
                <w:szCs w:val="24"/>
                <w:lang w:val="en-US"/>
              </w:rPr>
              <w:t>VIII</w:t>
            </w:r>
            <w:r w:rsidRPr="00646CC0">
              <w:rPr>
                <w:rFonts w:ascii="Times New Roman" w:hAnsi="Times New Roman" w:cs="Times New Roman"/>
                <w:sz w:val="24"/>
                <w:szCs w:val="24"/>
              </w:rPr>
              <w:t xml:space="preserve"> Всероссийский  конкурс «Гордость страны» Номинация: Нарисую я весну  Название работы: «Первые подснежники»</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Диплом 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ГОРДОСТЬ СТРАНЫ г. Москва  </w:t>
            </w:r>
            <w:r w:rsidRPr="00646CC0">
              <w:rPr>
                <w:rFonts w:ascii="Times New Roman" w:hAnsi="Times New Roman" w:cs="Times New Roman"/>
                <w:sz w:val="24"/>
                <w:szCs w:val="24"/>
                <w:lang w:val="en-US"/>
              </w:rPr>
              <w:t>IX</w:t>
            </w:r>
            <w:r w:rsidRPr="00646CC0">
              <w:rPr>
                <w:rFonts w:ascii="Times New Roman" w:hAnsi="Times New Roman" w:cs="Times New Roman"/>
                <w:sz w:val="24"/>
                <w:szCs w:val="24"/>
              </w:rPr>
              <w:t xml:space="preserve"> Всероссийский  конкурс «Гордость страны» Номинация:  </w:t>
            </w:r>
            <w:proofErr w:type="spellStart"/>
            <w:r w:rsidRPr="00646CC0">
              <w:rPr>
                <w:rFonts w:ascii="Times New Roman" w:hAnsi="Times New Roman" w:cs="Times New Roman"/>
                <w:sz w:val="24"/>
                <w:szCs w:val="24"/>
              </w:rPr>
              <w:t>Лего</w:t>
            </w:r>
            <w:proofErr w:type="spellEnd"/>
            <w:r w:rsidRPr="00646CC0">
              <w:rPr>
                <w:rFonts w:ascii="Times New Roman" w:hAnsi="Times New Roman" w:cs="Times New Roman"/>
                <w:sz w:val="24"/>
                <w:szCs w:val="24"/>
              </w:rPr>
              <w:t>-Бум! Название работы: «Чудо самолет»</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Диплом 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Талантливые дети России 2023 г Москва Всероссийская онлайн-олимпиада: «Блиц-олимпиада по окружающему миру «В мире интересного для детей 3-4 лет»</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Диплом 1 степени</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Всероссийский конкурс талантов номинация:  «Педагогическая копилка»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 xml:space="preserve">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Всероссийский конкурс талантов «Педагогическая организация игровой деятельности дошкольников»</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Всероссийский конкурс «Моя семья» 1 место</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eastAsia="Calibri" w:hAnsi="Times New Roman" w:cs="Times New Roman"/>
                <w:sz w:val="24"/>
                <w:szCs w:val="24"/>
              </w:rPr>
            </w:pPr>
            <w:r w:rsidRPr="00646CC0">
              <w:rPr>
                <w:rFonts w:ascii="Times New Roman" w:eastAsia="Calibri" w:hAnsi="Times New Roman" w:cs="Times New Roman"/>
                <w:sz w:val="24"/>
                <w:szCs w:val="24"/>
              </w:rPr>
              <w:t>Международный педагогический конкурс</w:t>
            </w:r>
          </w:p>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«Педагогика 21 век: опыт, достижения, методика»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Всероссийский конкурс талантов Номинация:  «Методическая копилка»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eastAsia="Calibri" w:hAnsi="Times New Roman" w:cs="Times New Roman"/>
                <w:sz w:val="24"/>
                <w:szCs w:val="24"/>
              </w:rPr>
              <w:t>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«Горизонты педагогики». Блиц-олимпиада.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Международный конкурс педагогического мастерства. Проект «Мой защитник»</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«Хореография» «Синий платочек»</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«Горизонты педагогики» Блиц-олимпиада: «Развитие творческого мышления</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3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«Горизонты педагогики» Блиц-олимпиада: «Формирование культуры безопасного поведения»</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Международный конкурс «Твори! Участвуй! Побеждай!» Номинации: «Портрет осени»</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Диплом</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Всероссийский конкурс «Твори! Участвуй! Побеждай!» Номинации: «Береза»</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Диплом</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2 место</w:t>
            </w:r>
          </w:p>
        </w:tc>
      </w:tr>
      <w:tr w:rsidR="00646CC0" w:rsidRPr="00646CC0" w:rsidTr="00646CC0">
        <w:tc>
          <w:tcPr>
            <w:tcW w:w="2235" w:type="dxa"/>
            <w:vMerge w:val="restart"/>
          </w:tcPr>
          <w:p w:rsidR="00646CC0" w:rsidRDefault="00646CC0" w:rsidP="00646CC0">
            <w:pPr>
              <w:pStyle w:val="a5"/>
              <w:spacing w:before="0" w:beforeAutospacing="0" w:after="0" w:afterAutospacing="0" w:line="252" w:lineRule="atLeast"/>
              <w:ind w:right="-1"/>
              <w:jc w:val="center"/>
              <w:textAlignment w:val="baseline"/>
            </w:pPr>
          </w:p>
          <w:p w:rsidR="00646CC0" w:rsidRDefault="00646CC0" w:rsidP="00646CC0">
            <w:pPr>
              <w:pStyle w:val="a5"/>
              <w:spacing w:before="0" w:beforeAutospacing="0" w:after="0" w:afterAutospacing="0" w:line="252" w:lineRule="atLeast"/>
              <w:ind w:right="-1"/>
              <w:jc w:val="center"/>
              <w:textAlignment w:val="baseline"/>
            </w:pPr>
          </w:p>
          <w:p w:rsidR="00646CC0" w:rsidRDefault="00646CC0" w:rsidP="00646CC0">
            <w:pPr>
              <w:pStyle w:val="a5"/>
              <w:spacing w:before="0" w:beforeAutospacing="0" w:after="0" w:afterAutospacing="0" w:line="252" w:lineRule="atLeast"/>
              <w:ind w:right="-1"/>
              <w:jc w:val="center"/>
              <w:textAlignment w:val="baseline"/>
            </w:pPr>
          </w:p>
          <w:p w:rsidR="00646CC0" w:rsidRPr="00646CC0" w:rsidRDefault="00646CC0" w:rsidP="00646CC0">
            <w:pPr>
              <w:pStyle w:val="a5"/>
              <w:spacing w:before="0" w:beforeAutospacing="0" w:after="0" w:afterAutospacing="0" w:line="252" w:lineRule="atLeast"/>
              <w:ind w:right="-1"/>
              <w:jc w:val="center"/>
              <w:textAlignment w:val="baseline"/>
            </w:pPr>
            <w:r w:rsidRPr="00646CC0">
              <w:t>Муниципальный</w:t>
            </w: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 Дальнереченск МБДОУ -12</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Художественное оформление бумаги</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«Парад планет»</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 Дальнереченск МБДОУ -12</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Конкурс поделок «Новогодняя сказка» </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Грамота </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 Дальнереченск  МБДОУ-12</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Конкурс чтецов «Этот день Победы» посвященный Победе в ВОВ</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Диплом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 2 место   </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 Дальнереченск  МБДОУ-12</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Конкурс рисунка: «Безопасное дорожное движение»</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Грамота  </w:t>
            </w:r>
          </w:p>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1место  </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 xml:space="preserve">Муниципальный конкурс МБДОУ «ЦРР – детский сад №12» «Лучший </w:t>
            </w:r>
            <w:proofErr w:type="spellStart"/>
            <w:r w:rsidRPr="00646CC0">
              <w:rPr>
                <w:rFonts w:ascii="Times New Roman" w:hAnsi="Times New Roman" w:cs="Times New Roman"/>
                <w:sz w:val="24"/>
                <w:szCs w:val="24"/>
              </w:rPr>
              <w:t>Бизиборд</w:t>
            </w:r>
            <w:proofErr w:type="spellEnd"/>
            <w:r w:rsidRPr="00646CC0">
              <w:rPr>
                <w:rFonts w:ascii="Times New Roman" w:hAnsi="Times New Roman" w:cs="Times New Roman"/>
                <w:sz w:val="24"/>
                <w:szCs w:val="24"/>
              </w:rPr>
              <w:t>»</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Диплом 2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Муниципальный смотр-конкурс МБДОУ «ЦРР – детский сад №12» «Лучший физкультурный уголок»</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Грамота 1 место</w:t>
            </w:r>
          </w:p>
        </w:tc>
      </w:tr>
      <w:tr w:rsidR="00646CC0" w:rsidRPr="00646CC0" w:rsidTr="00646CC0">
        <w:tc>
          <w:tcPr>
            <w:tcW w:w="2235" w:type="dxa"/>
            <w:vMerge/>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c>
          <w:tcPr>
            <w:tcW w:w="5811"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Городской конкурс детского рисунка «Дети России за мир»</w:t>
            </w:r>
          </w:p>
        </w:tc>
        <w:tc>
          <w:tcPr>
            <w:tcW w:w="1808" w:type="dxa"/>
          </w:tcPr>
          <w:p w:rsidR="00646CC0" w:rsidRPr="00646CC0" w:rsidRDefault="00646CC0" w:rsidP="00646CC0">
            <w:pPr>
              <w:jc w:val="center"/>
              <w:rPr>
                <w:rFonts w:ascii="Times New Roman" w:hAnsi="Times New Roman" w:cs="Times New Roman"/>
                <w:sz w:val="24"/>
                <w:szCs w:val="24"/>
              </w:rPr>
            </w:pPr>
            <w:r w:rsidRPr="00646CC0">
              <w:rPr>
                <w:rFonts w:ascii="Times New Roman" w:hAnsi="Times New Roman" w:cs="Times New Roman"/>
                <w:sz w:val="24"/>
                <w:szCs w:val="24"/>
              </w:rPr>
              <w:t>Грамота 3 место</w:t>
            </w:r>
          </w:p>
        </w:tc>
      </w:tr>
      <w:tr w:rsidR="00646CC0" w:rsidRPr="00646CC0" w:rsidTr="002452DE">
        <w:tc>
          <w:tcPr>
            <w:tcW w:w="2235" w:type="dxa"/>
            <w:vMerge w:val="restart"/>
            <w:vAlign w:val="center"/>
          </w:tcPr>
          <w:p w:rsidR="00646CC0" w:rsidRPr="00646CC0" w:rsidRDefault="00646CC0" w:rsidP="00646CC0">
            <w:pPr>
              <w:ind w:right="-1"/>
              <w:jc w:val="center"/>
              <w:rPr>
                <w:rFonts w:ascii="Times New Roman" w:hAnsi="Times New Roman" w:cs="Times New Roman"/>
                <w:b/>
                <w:sz w:val="24"/>
                <w:szCs w:val="24"/>
              </w:rPr>
            </w:pPr>
            <w:r w:rsidRPr="00646CC0">
              <w:rPr>
                <w:rStyle w:val="ac"/>
                <w:rFonts w:ascii="Times New Roman" w:hAnsi="Times New Roman" w:cs="Times New Roman"/>
                <w:b w:val="0"/>
                <w:iCs/>
                <w:sz w:val="24"/>
                <w:szCs w:val="24"/>
                <w:bdr w:val="none" w:sz="0" w:space="0" w:color="auto" w:frame="1"/>
              </w:rPr>
              <w:t>Акции</w:t>
            </w:r>
          </w:p>
        </w:tc>
        <w:tc>
          <w:tcPr>
            <w:tcW w:w="5811" w:type="dxa"/>
            <w:vAlign w:val="center"/>
          </w:tcPr>
          <w:p w:rsidR="00646CC0" w:rsidRPr="00646CC0" w:rsidRDefault="00646CC0" w:rsidP="00646CC0">
            <w:pPr>
              <w:pStyle w:val="3"/>
              <w:spacing w:before="0"/>
              <w:ind w:right="-1"/>
              <w:textAlignment w:val="baseline"/>
              <w:outlineLvl w:val="2"/>
              <w:rPr>
                <w:rFonts w:ascii="Times New Roman" w:hAnsi="Times New Roman" w:cs="Times New Roman"/>
                <w:color w:val="auto"/>
              </w:rPr>
            </w:pPr>
            <w:r w:rsidRPr="00646CC0">
              <w:rPr>
                <w:rFonts w:ascii="Times New Roman" w:hAnsi="Times New Roman" w:cs="Times New Roman"/>
                <w:color w:val="auto"/>
                <w:bdr w:val="none" w:sz="0" w:space="0" w:color="auto" w:frame="1"/>
              </w:rPr>
              <w:t xml:space="preserve"> «Окна Победы»</w:t>
            </w:r>
          </w:p>
        </w:tc>
        <w:tc>
          <w:tcPr>
            <w:tcW w:w="1808" w:type="dxa"/>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r>
      <w:tr w:rsidR="00646CC0" w:rsidRPr="00646CC0" w:rsidTr="002452DE">
        <w:tc>
          <w:tcPr>
            <w:tcW w:w="2235" w:type="dxa"/>
            <w:vMerge/>
            <w:vAlign w:val="center"/>
          </w:tcPr>
          <w:p w:rsidR="00646CC0" w:rsidRPr="00646CC0" w:rsidRDefault="00646CC0" w:rsidP="00646CC0">
            <w:pPr>
              <w:ind w:right="-1"/>
              <w:rPr>
                <w:rFonts w:ascii="Times New Roman" w:hAnsi="Times New Roman" w:cs="Times New Roman"/>
                <w:sz w:val="24"/>
                <w:szCs w:val="24"/>
              </w:rPr>
            </w:pPr>
          </w:p>
        </w:tc>
        <w:tc>
          <w:tcPr>
            <w:tcW w:w="5811" w:type="dxa"/>
            <w:vAlign w:val="center"/>
          </w:tcPr>
          <w:p w:rsidR="00646CC0" w:rsidRPr="00646CC0" w:rsidRDefault="00646CC0" w:rsidP="00646CC0">
            <w:pPr>
              <w:pStyle w:val="3"/>
              <w:spacing w:before="0"/>
              <w:ind w:right="-1"/>
              <w:textAlignment w:val="baseline"/>
              <w:outlineLvl w:val="2"/>
              <w:rPr>
                <w:rFonts w:ascii="Times New Roman" w:hAnsi="Times New Roman" w:cs="Times New Roman"/>
                <w:color w:val="auto"/>
              </w:rPr>
            </w:pPr>
            <w:r w:rsidRPr="00646CC0">
              <w:rPr>
                <w:rFonts w:ascii="Times New Roman" w:hAnsi="Times New Roman" w:cs="Times New Roman"/>
                <w:color w:val="auto"/>
                <w:bdr w:val="none" w:sz="0" w:space="0" w:color="auto" w:frame="1"/>
              </w:rPr>
              <w:t xml:space="preserve"> «</w:t>
            </w:r>
            <w:r w:rsidRPr="00646CC0">
              <w:rPr>
                <w:rFonts w:ascii="Times New Roman" w:hAnsi="Times New Roman" w:cs="Times New Roman"/>
                <w:color w:val="auto"/>
              </w:rPr>
              <w:t>Пишу тебе герой»</w:t>
            </w:r>
          </w:p>
        </w:tc>
        <w:tc>
          <w:tcPr>
            <w:tcW w:w="1808" w:type="dxa"/>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r>
      <w:tr w:rsidR="00646CC0" w:rsidRPr="00646CC0" w:rsidTr="002452DE">
        <w:tc>
          <w:tcPr>
            <w:tcW w:w="2235" w:type="dxa"/>
            <w:vMerge/>
            <w:vAlign w:val="center"/>
          </w:tcPr>
          <w:p w:rsidR="00646CC0" w:rsidRPr="00646CC0" w:rsidRDefault="00646CC0" w:rsidP="00646CC0">
            <w:pPr>
              <w:ind w:right="-1"/>
              <w:rPr>
                <w:rFonts w:ascii="Times New Roman" w:hAnsi="Times New Roman" w:cs="Times New Roman"/>
                <w:sz w:val="24"/>
                <w:szCs w:val="24"/>
              </w:rPr>
            </w:pPr>
          </w:p>
        </w:tc>
        <w:tc>
          <w:tcPr>
            <w:tcW w:w="5811" w:type="dxa"/>
            <w:vAlign w:val="center"/>
          </w:tcPr>
          <w:p w:rsidR="00646CC0" w:rsidRPr="00646CC0" w:rsidRDefault="00646CC0" w:rsidP="00646CC0">
            <w:pPr>
              <w:pStyle w:val="3"/>
              <w:spacing w:before="0"/>
              <w:ind w:right="-1"/>
              <w:textAlignment w:val="baseline"/>
              <w:outlineLvl w:val="2"/>
              <w:rPr>
                <w:rFonts w:ascii="Times New Roman" w:hAnsi="Times New Roman" w:cs="Times New Roman"/>
                <w:color w:val="auto"/>
                <w:bdr w:val="none" w:sz="0" w:space="0" w:color="auto" w:frame="1"/>
              </w:rPr>
            </w:pPr>
            <w:r w:rsidRPr="00646CC0">
              <w:rPr>
                <w:rFonts w:ascii="Times New Roman" w:hAnsi="Times New Roman" w:cs="Times New Roman"/>
                <w:color w:val="auto"/>
              </w:rPr>
              <w:t xml:space="preserve"> Подари улыбку миру»</w:t>
            </w:r>
          </w:p>
        </w:tc>
        <w:tc>
          <w:tcPr>
            <w:tcW w:w="1808" w:type="dxa"/>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r>
      <w:tr w:rsidR="00646CC0" w:rsidRPr="00646CC0" w:rsidTr="002452DE">
        <w:tc>
          <w:tcPr>
            <w:tcW w:w="2235" w:type="dxa"/>
            <w:vMerge/>
            <w:vAlign w:val="center"/>
          </w:tcPr>
          <w:p w:rsidR="00646CC0" w:rsidRPr="00646CC0" w:rsidRDefault="00646CC0" w:rsidP="00646CC0">
            <w:pPr>
              <w:ind w:right="-1"/>
              <w:rPr>
                <w:rFonts w:ascii="Times New Roman" w:hAnsi="Times New Roman" w:cs="Times New Roman"/>
                <w:sz w:val="24"/>
                <w:szCs w:val="24"/>
              </w:rPr>
            </w:pPr>
          </w:p>
        </w:tc>
        <w:tc>
          <w:tcPr>
            <w:tcW w:w="5811" w:type="dxa"/>
            <w:vAlign w:val="center"/>
          </w:tcPr>
          <w:p w:rsidR="00646CC0" w:rsidRPr="00646CC0" w:rsidRDefault="00646CC0" w:rsidP="00646CC0">
            <w:pPr>
              <w:pStyle w:val="3"/>
              <w:spacing w:before="0"/>
              <w:ind w:right="-1"/>
              <w:textAlignment w:val="baseline"/>
              <w:outlineLvl w:val="2"/>
              <w:rPr>
                <w:rFonts w:ascii="Times New Roman" w:hAnsi="Times New Roman" w:cs="Times New Roman"/>
                <w:color w:val="auto"/>
                <w:bdr w:val="none" w:sz="0" w:space="0" w:color="auto" w:frame="1"/>
              </w:rPr>
            </w:pPr>
            <w:r w:rsidRPr="00646CC0">
              <w:rPr>
                <w:rFonts w:ascii="Times New Roman" w:hAnsi="Times New Roman" w:cs="Times New Roman"/>
                <w:color w:val="auto"/>
              </w:rPr>
              <w:t xml:space="preserve"> «Маленькие дети, большие права»</w:t>
            </w:r>
          </w:p>
        </w:tc>
        <w:tc>
          <w:tcPr>
            <w:tcW w:w="1808" w:type="dxa"/>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r>
      <w:tr w:rsidR="00646CC0" w:rsidRPr="00646CC0" w:rsidTr="002452DE">
        <w:tc>
          <w:tcPr>
            <w:tcW w:w="2235" w:type="dxa"/>
            <w:vMerge/>
            <w:vAlign w:val="center"/>
          </w:tcPr>
          <w:p w:rsidR="00646CC0" w:rsidRPr="00646CC0" w:rsidRDefault="00646CC0" w:rsidP="00646CC0">
            <w:pPr>
              <w:ind w:right="-1"/>
              <w:rPr>
                <w:rFonts w:ascii="Times New Roman" w:hAnsi="Times New Roman" w:cs="Times New Roman"/>
                <w:sz w:val="24"/>
                <w:szCs w:val="24"/>
              </w:rPr>
            </w:pPr>
          </w:p>
        </w:tc>
        <w:tc>
          <w:tcPr>
            <w:tcW w:w="5811" w:type="dxa"/>
            <w:vAlign w:val="center"/>
          </w:tcPr>
          <w:p w:rsidR="00646CC0" w:rsidRPr="00646CC0" w:rsidRDefault="00646CC0" w:rsidP="00646CC0">
            <w:pPr>
              <w:pStyle w:val="a5"/>
              <w:shd w:val="clear" w:color="auto" w:fill="FFFFFF"/>
              <w:spacing w:before="0" w:beforeAutospacing="0" w:after="0" w:afterAutospacing="0" w:line="276" w:lineRule="auto"/>
              <w:jc w:val="both"/>
              <w:rPr>
                <w:b/>
              </w:rPr>
            </w:pPr>
            <w:r w:rsidRPr="00646CC0">
              <w:t xml:space="preserve">«Добрые дела с </w:t>
            </w:r>
            <w:proofErr w:type="spellStart"/>
            <w:r w:rsidRPr="00646CC0">
              <w:t>Эколятами</w:t>
            </w:r>
            <w:proofErr w:type="spellEnd"/>
            <w:r w:rsidRPr="00646CC0">
              <w:t>»</w:t>
            </w:r>
          </w:p>
        </w:tc>
        <w:tc>
          <w:tcPr>
            <w:tcW w:w="1808" w:type="dxa"/>
          </w:tcPr>
          <w:p w:rsidR="00646CC0" w:rsidRPr="00646CC0" w:rsidRDefault="00646CC0" w:rsidP="00646CC0">
            <w:pPr>
              <w:pStyle w:val="a5"/>
              <w:spacing w:before="0" w:beforeAutospacing="0" w:after="0" w:afterAutospacing="0" w:line="252" w:lineRule="atLeast"/>
              <w:ind w:right="-1"/>
              <w:jc w:val="center"/>
              <w:textAlignment w:val="baseline"/>
              <w:rPr>
                <w:rFonts w:ascii="Verdana" w:hAnsi="Verdana"/>
              </w:rPr>
            </w:pPr>
          </w:p>
        </w:tc>
      </w:tr>
    </w:tbl>
    <w:p w:rsidR="005162F4" w:rsidRDefault="005162F4" w:rsidP="00703CED">
      <w:pPr>
        <w:pStyle w:val="a5"/>
        <w:shd w:val="clear" w:color="auto" w:fill="FFFFFF"/>
        <w:spacing w:before="0" w:beforeAutospacing="0" w:after="0" w:afterAutospacing="0" w:line="276" w:lineRule="auto"/>
        <w:jc w:val="both"/>
        <w:rPr>
          <w:b/>
        </w:rPr>
      </w:pPr>
    </w:p>
    <w:p w:rsidR="00AA5ED9" w:rsidRDefault="00F529D3" w:rsidP="005162F4">
      <w:pPr>
        <w:pStyle w:val="a5"/>
        <w:shd w:val="clear" w:color="auto" w:fill="FFFFFF"/>
        <w:spacing w:before="0" w:beforeAutospacing="0" w:after="0" w:afterAutospacing="0" w:line="276" w:lineRule="auto"/>
        <w:ind w:firstLine="426"/>
        <w:jc w:val="both"/>
      </w:pPr>
      <w:r>
        <w:t>Анализ достижений детей</w:t>
      </w:r>
      <w:r w:rsidR="00AA5ED9">
        <w:t>, педагогов ДОУ</w:t>
      </w:r>
      <w:r>
        <w:t xml:space="preserve"> </w:t>
      </w:r>
      <w:r w:rsidR="00AA5ED9">
        <w:t>являе</w:t>
      </w:r>
      <w:r>
        <w:t>тся важной характ</w:t>
      </w:r>
      <w:r w:rsidR="00AA5ED9">
        <w:t xml:space="preserve">еристикой роста и развития. </w:t>
      </w:r>
    </w:p>
    <w:p w:rsidR="00AA5ED9" w:rsidRDefault="00AA5ED9" w:rsidP="005162F4">
      <w:pPr>
        <w:pStyle w:val="a5"/>
        <w:shd w:val="clear" w:color="auto" w:fill="FFFFFF"/>
        <w:spacing w:before="0" w:beforeAutospacing="0" w:after="0" w:afterAutospacing="0" w:line="276" w:lineRule="auto"/>
        <w:ind w:firstLine="426"/>
        <w:jc w:val="both"/>
      </w:pPr>
    </w:p>
    <w:p w:rsidR="00AA5ED9" w:rsidRDefault="00AA5ED9" w:rsidP="008B388A">
      <w:pPr>
        <w:spacing w:after="0"/>
        <w:ind w:firstLine="426"/>
        <w:jc w:val="both"/>
        <w:rPr>
          <w:rFonts w:ascii="Times New Roman" w:hAnsi="Times New Roman" w:cs="Times New Roman"/>
          <w:sz w:val="24"/>
          <w:szCs w:val="24"/>
        </w:rPr>
      </w:pPr>
      <w:r>
        <w:rPr>
          <w:rFonts w:ascii="Times New Roman" w:hAnsi="Times New Roman" w:cs="Times New Roman"/>
          <w:b/>
          <w:sz w:val="24"/>
          <w:szCs w:val="24"/>
        </w:rPr>
        <w:t>Общие выводы</w:t>
      </w:r>
      <w:r w:rsidRPr="00F529D3">
        <w:rPr>
          <w:rFonts w:ascii="Times New Roman" w:hAnsi="Times New Roman" w:cs="Times New Roman"/>
          <w:b/>
          <w:sz w:val="24"/>
          <w:szCs w:val="24"/>
        </w:rPr>
        <w:t>:</w:t>
      </w:r>
      <w:r w:rsidRPr="00F529D3">
        <w:rPr>
          <w:rFonts w:ascii="Times New Roman" w:hAnsi="Times New Roman" w:cs="Times New Roman"/>
          <w:sz w:val="24"/>
          <w:szCs w:val="24"/>
        </w:rPr>
        <w:t xml:space="preserve"> Анализ образовательного учреждения выявил усп</w:t>
      </w:r>
      <w:r>
        <w:rPr>
          <w:rFonts w:ascii="Times New Roman" w:hAnsi="Times New Roman" w:cs="Times New Roman"/>
          <w:sz w:val="24"/>
          <w:szCs w:val="24"/>
        </w:rPr>
        <w:t xml:space="preserve">ешные показатели деятельности ДОУ. </w:t>
      </w:r>
    </w:p>
    <w:p w:rsidR="00AA5ED9" w:rsidRDefault="00AA5ED9" w:rsidP="00AA5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Учреждение</w:t>
      </w:r>
      <w:r w:rsidRPr="00F529D3">
        <w:rPr>
          <w:rFonts w:ascii="Times New Roman" w:hAnsi="Times New Roman" w:cs="Times New Roman"/>
          <w:sz w:val="24"/>
          <w:szCs w:val="24"/>
        </w:rPr>
        <w:t xml:space="preserve"> функц</w:t>
      </w:r>
      <w:r>
        <w:rPr>
          <w:rFonts w:ascii="Times New Roman" w:hAnsi="Times New Roman" w:cs="Times New Roman"/>
          <w:sz w:val="24"/>
          <w:szCs w:val="24"/>
        </w:rPr>
        <w:t xml:space="preserve">ионирует в режиме развития. </w:t>
      </w:r>
      <w:r w:rsidRPr="008B388A">
        <w:rPr>
          <w:rFonts w:ascii="Times New Roman" w:hAnsi="Times New Roman" w:cs="Times New Roman"/>
          <w:sz w:val="24"/>
          <w:szCs w:val="24"/>
        </w:rPr>
        <w:t xml:space="preserve">В МБДОУ «ЦРР – детском саду №12» собрался творческий коллектив </w:t>
      </w:r>
      <w:proofErr w:type="gramStart"/>
      <w:r w:rsidRPr="008B388A">
        <w:rPr>
          <w:rFonts w:ascii="Times New Roman" w:hAnsi="Times New Roman" w:cs="Times New Roman"/>
          <w:sz w:val="24"/>
          <w:szCs w:val="24"/>
        </w:rPr>
        <w:t>педагогов</w:t>
      </w:r>
      <w:proofErr w:type="gramEnd"/>
      <w:r w:rsidRPr="008B388A">
        <w:rPr>
          <w:rFonts w:ascii="Times New Roman" w:hAnsi="Times New Roman" w:cs="Times New Roman"/>
          <w:sz w:val="24"/>
          <w:szCs w:val="24"/>
        </w:rPr>
        <w:t xml:space="preserve"> имеющий потен</w:t>
      </w:r>
      <w:r w:rsidR="008B388A">
        <w:rPr>
          <w:rFonts w:ascii="Times New Roman" w:hAnsi="Times New Roman" w:cs="Times New Roman"/>
          <w:sz w:val="24"/>
          <w:szCs w:val="24"/>
        </w:rPr>
        <w:t>циал в профессиональном развитии,  обеспечивающий</w:t>
      </w:r>
      <w:r w:rsidRPr="008B388A">
        <w:rPr>
          <w:rFonts w:ascii="Times New Roman" w:hAnsi="Times New Roman" w:cs="Times New Roman"/>
          <w:sz w:val="24"/>
          <w:szCs w:val="24"/>
        </w:rPr>
        <w:t xml:space="preserve"> полноценное развитие и обучение дошкольников.</w:t>
      </w:r>
    </w:p>
    <w:p w:rsidR="001C2F1B" w:rsidRPr="006120F0" w:rsidRDefault="001C2F1B" w:rsidP="001C2F1B">
      <w:pPr>
        <w:spacing w:after="0"/>
        <w:ind w:firstLine="708"/>
        <w:jc w:val="both"/>
        <w:rPr>
          <w:rFonts w:ascii="Times New Roman" w:hAnsi="Times New Roman" w:cs="Times New Roman"/>
          <w:b/>
          <w:sz w:val="24"/>
          <w:szCs w:val="24"/>
        </w:rPr>
      </w:pPr>
      <w:r w:rsidRPr="00BE31C3">
        <w:rPr>
          <w:rFonts w:ascii="Times New Roman" w:hAnsi="Times New Roman" w:cs="Times New Roman"/>
          <w:sz w:val="24"/>
          <w:szCs w:val="24"/>
        </w:rPr>
        <w:t>Таким образом, качество дош</w:t>
      </w:r>
      <w:r>
        <w:rPr>
          <w:rFonts w:ascii="Times New Roman" w:hAnsi="Times New Roman" w:cs="Times New Roman"/>
          <w:sz w:val="24"/>
          <w:szCs w:val="24"/>
        </w:rPr>
        <w:t xml:space="preserve">кольного образования </w:t>
      </w:r>
      <w:r w:rsidRPr="00BE31C3">
        <w:rPr>
          <w:rFonts w:ascii="Times New Roman" w:hAnsi="Times New Roman" w:cs="Times New Roman"/>
          <w:sz w:val="24"/>
          <w:szCs w:val="24"/>
        </w:rPr>
        <w:t>соответствует Федеральным государственным образовательным станд</w:t>
      </w:r>
      <w:r>
        <w:rPr>
          <w:rFonts w:ascii="Times New Roman" w:hAnsi="Times New Roman" w:cs="Times New Roman"/>
          <w:sz w:val="24"/>
          <w:szCs w:val="24"/>
        </w:rPr>
        <w:t>артам дошкольного образования, Федеральной образовательной программе.</w:t>
      </w:r>
      <w:r w:rsidR="003613B2">
        <w:rPr>
          <w:rFonts w:ascii="Times New Roman" w:hAnsi="Times New Roman" w:cs="Times New Roman"/>
          <w:sz w:val="24"/>
          <w:szCs w:val="24"/>
        </w:rPr>
        <w:t xml:space="preserve"> Педагогам МБДОУ «ЦРР – детский сад №12» даны адресные рекомендации.</w:t>
      </w:r>
    </w:p>
    <w:p w:rsidR="001C2F1B" w:rsidRPr="008B388A" w:rsidRDefault="001C2F1B" w:rsidP="00AA5ED9">
      <w:pPr>
        <w:spacing w:after="0"/>
        <w:ind w:firstLine="708"/>
        <w:jc w:val="both"/>
        <w:rPr>
          <w:rFonts w:ascii="Times New Roman" w:hAnsi="Times New Roman" w:cs="Times New Roman"/>
          <w:color w:val="FF0000"/>
          <w:sz w:val="24"/>
          <w:szCs w:val="24"/>
        </w:rPr>
      </w:pPr>
    </w:p>
    <w:p w:rsidR="00AA5ED9" w:rsidRPr="008B388A" w:rsidRDefault="00AA5ED9" w:rsidP="00AA5ED9">
      <w:pPr>
        <w:jc w:val="both"/>
        <w:rPr>
          <w:rFonts w:ascii="Times New Roman" w:hAnsi="Times New Roman" w:cs="Times New Roman"/>
          <w:sz w:val="24"/>
          <w:szCs w:val="24"/>
        </w:rPr>
      </w:pPr>
    </w:p>
    <w:p w:rsidR="00AA5ED9" w:rsidRDefault="00AA5ED9" w:rsidP="005162F4">
      <w:pPr>
        <w:pStyle w:val="a5"/>
        <w:shd w:val="clear" w:color="auto" w:fill="FFFFFF"/>
        <w:spacing w:before="0" w:beforeAutospacing="0" w:after="0" w:afterAutospacing="0" w:line="276" w:lineRule="auto"/>
        <w:ind w:firstLine="426"/>
        <w:jc w:val="both"/>
      </w:pPr>
    </w:p>
    <w:p w:rsidR="00AA5ED9" w:rsidRDefault="00AA5ED9" w:rsidP="005162F4">
      <w:pPr>
        <w:pStyle w:val="a5"/>
        <w:shd w:val="clear" w:color="auto" w:fill="FFFFFF"/>
        <w:spacing w:before="0" w:beforeAutospacing="0" w:after="0" w:afterAutospacing="0" w:line="276" w:lineRule="auto"/>
        <w:ind w:firstLine="426"/>
        <w:jc w:val="both"/>
      </w:pPr>
    </w:p>
    <w:p w:rsidR="000C6753" w:rsidRPr="00F529D3" w:rsidRDefault="008B388A" w:rsidP="00F529D3">
      <w:pPr>
        <w:spacing w:after="0"/>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0C6753" w:rsidRDefault="000C6753" w:rsidP="00DF1137">
      <w:pPr>
        <w:jc w:val="both"/>
        <w:rPr>
          <w:rFonts w:ascii="Times New Roman" w:hAnsi="Times New Roman" w:cs="Times New Roman"/>
          <w:i/>
          <w:sz w:val="24"/>
          <w:szCs w:val="24"/>
          <w:u w:val="single"/>
        </w:rPr>
      </w:pPr>
    </w:p>
    <w:p w:rsidR="000C6753" w:rsidRDefault="000C6753" w:rsidP="00DF1137">
      <w:pPr>
        <w:jc w:val="both"/>
        <w:rPr>
          <w:rFonts w:ascii="Times New Roman" w:hAnsi="Times New Roman" w:cs="Times New Roman"/>
          <w:i/>
          <w:sz w:val="24"/>
          <w:szCs w:val="24"/>
          <w:u w:val="single"/>
        </w:rPr>
      </w:pPr>
    </w:p>
    <w:p w:rsidR="000C6753" w:rsidRDefault="000C6753" w:rsidP="00DF1137">
      <w:pPr>
        <w:jc w:val="both"/>
        <w:rPr>
          <w:rFonts w:ascii="Times New Roman" w:hAnsi="Times New Roman" w:cs="Times New Roman"/>
          <w:i/>
          <w:sz w:val="24"/>
          <w:szCs w:val="24"/>
          <w:u w:val="single"/>
        </w:rPr>
      </w:pPr>
    </w:p>
    <w:p w:rsidR="000C6753" w:rsidRDefault="000C6753" w:rsidP="00DF1137">
      <w:pPr>
        <w:jc w:val="both"/>
        <w:rPr>
          <w:rFonts w:ascii="Times New Roman" w:hAnsi="Times New Roman" w:cs="Times New Roman"/>
          <w:i/>
          <w:sz w:val="24"/>
          <w:szCs w:val="24"/>
          <w:u w:val="single"/>
        </w:rPr>
      </w:pPr>
    </w:p>
    <w:p w:rsidR="00E42D05" w:rsidRDefault="00E42D05" w:rsidP="00DF1137">
      <w:pPr>
        <w:jc w:val="both"/>
        <w:rPr>
          <w:rFonts w:ascii="Times New Roman" w:hAnsi="Times New Roman" w:cs="Times New Roman"/>
          <w:i/>
          <w:sz w:val="24"/>
          <w:szCs w:val="24"/>
          <w:u w:val="single"/>
        </w:rPr>
      </w:pPr>
    </w:p>
    <w:p w:rsidR="00A1390E" w:rsidRDefault="00A1390E" w:rsidP="00DF1137">
      <w:pPr>
        <w:jc w:val="both"/>
        <w:rPr>
          <w:rFonts w:ascii="Times New Roman" w:hAnsi="Times New Roman" w:cs="Times New Roman"/>
          <w:i/>
          <w:sz w:val="24"/>
          <w:szCs w:val="24"/>
          <w:u w:val="single"/>
        </w:rPr>
      </w:pPr>
    </w:p>
    <w:p w:rsidR="00A1390E" w:rsidRDefault="00A1390E" w:rsidP="00DF1137">
      <w:pPr>
        <w:jc w:val="both"/>
        <w:rPr>
          <w:rFonts w:ascii="Times New Roman" w:hAnsi="Times New Roman" w:cs="Times New Roman"/>
          <w:i/>
          <w:sz w:val="24"/>
          <w:szCs w:val="24"/>
          <w:u w:val="single"/>
        </w:rPr>
      </w:pPr>
    </w:p>
    <w:p w:rsidR="00A1390E" w:rsidRDefault="00A1390E" w:rsidP="00DF1137">
      <w:pPr>
        <w:jc w:val="both"/>
        <w:rPr>
          <w:rFonts w:ascii="Times New Roman" w:hAnsi="Times New Roman" w:cs="Times New Roman"/>
          <w:i/>
          <w:sz w:val="24"/>
          <w:szCs w:val="24"/>
          <w:u w:val="single"/>
        </w:rPr>
      </w:pPr>
    </w:p>
    <w:p w:rsidR="00CD613B" w:rsidRDefault="00CD613B" w:rsidP="00DF1137">
      <w:pPr>
        <w:jc w:val="both"/>
        <w:rPr>
          <w:rFonts w:ascii="Times New Roman" w:hAnsi="Times New Roman" w:cs="Times New Roman"/>
          <w:i/>
          <w:sz w:val="24"/>
          <w:szCs w:val="24"/>
          <w:u w:val="single"/>
        </w:rPr>
      </w:pPr>
    </w:p>
    <w:p w:rsidR="00CD613B" w:rsidRDefault="00CD613B" w:rsidP="00DF1137">
      <w:pPr>
        <w:jc w:val="both"/>
        <w:rPr>
          <w:rFonts w:ascii="Times New Roman" w:hAnsi="Times New Roman" w:cs="Times New Roman"/>
          <w:i/>
          <w:sz w:val="24"/>
          <w:szCs w:val="24"/>
          <w:u w:val="single"/>
        </w:rPr>
      </w:pPr>
    </w:p>
    <w:p w:rsidR="00CD613B" w:rsidRDefault="00CD613B" w:rsidP="00DF1137">
      <w:pPr>
        <w:jc w:val="both"/>
        <w:rPr>
          <w:rFonts w:ascii="Times New Roman" w:hAnsi="Times New Roman" w:cs="Times New Roman"/>
          <w:i/>
          <w:sz w:val="24"/>
          <w:szCs w:val="24"/>
          <w:u w:val="single"/>
        </w:rPr>
      </w:pPr>
    </w:p>
    <w:p w:rsidR="00CD613B" w:rsidRDefault="00CD613B" w:rsidP="00DF1137">
      <w:pPr>
        <w:jc w:val="both"/>
        <w:rPr>
          <w:rFonts w:ascii="Times New Roman" w:hAnsi="Times New Roman" w:cs="Times New Roman"/>
          <w:i/>
          <w:sz w:val="24"/>
          <w:szCs w:val="24"/>
          <w:u w:val="single"/>
        </w:rPr>
      </w:pPr>
      <w:bookmarkStart w:id="0" w:name="_GoBack"/>
      <w:bookmarkEnd w:id="0"/>
    </w:p>
    <w:sectPr w:rsidR="00CD613B" w:rsidSect="002110B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6EF"/>
    <w:multiLevelType w:val="multilevel"/>
    <w:tmpl w:val="113EDB28"/>
    <w:lvl w:ilvl="0">
      <w:start w:val="1"/>
      <w:numFmt w:val="decimal"/>
      <w:lvlText w:val="%1"/>
      <w:lvlJc w:val="left"/>
      <w:pPr>
        <w:ind w:left="4479" w:hanging="460"/>
      </w:pPr>
      <w:rPr>
        <w:lang w:val="ru-RU" w:eastAsia="en-US" w:bidi="ar-SA"/>
      </w:rPr>
    </w:lvl>
    <w:lvl w:ilvl="1">
      <w:start w:val="1"/>
      <w:numFmt w:val="bullet"/>
      <w:lvlText w:val=""/>
      <w:lvlJc w:val="left"/>
      <w:pPr>
        <w:ind w:left="1312" w:hanging="460"/>
      </w:pPr>
      <w:rPr>
        <w:rFonts w:ascii="Wingdings" w:hAnsi="Wingdings" w:hint="default"/>
        <w:b/>
        <w:bCs/>
        <w:w w:val="99"/>
        <w:lang w:val="ru-RU" w:eastAsia="en-US" w:bidi="ar-SA"/>
      </w:rPr>
    </w:lvl>
    <w:lvl w:ilvl="2">
      <w:numFmt w:val="bullet"/>
      <w:lvlText w:val="•"/>
      <w:lvlJc w:val="left"/>
      <w:pPr>
        <w:ind w:left="5817" w:hanging="460"/>
      </w:pPr>
      <w:rPr>
        <w:lang w:val="ru-RU" w:eastAsia="en-US" w:bidi="ar-SA"/>
      </w:rPr>
    </w:lvl>
    <w:lvl w:ilvl="3">
      <w:numFmt w:val="bullet"/>
      <w:lvlText w:val="•"/>
      <w:lvlJc w:val="left"/>
      <w:pPr>
        <w:ind w:left="6486" w:hanging="460"/>
      </w:pPr>
      <w:rPr>
        <w:lang w:val="ru-RU" w:eastAsia="en-US" w:bidi="ar-SA"/>
      </w:rPr>
    </w:lvl>
    <w:lvl w:ilvl="4">
      <w:numFmt w:val="bullet"/>
      <w:lvlText w:val="•"/>
      <w:lvlJc w:val="left"/>
      <w:pPr>
        <w:ind w:left="7155" w:hanging="460"/>
      </w:pPr>
      <w:rPr>
        <w:lang w:val="ru-RU" w:eastAsia="en-US" w:bidi="ar-SA"/>
      </w:rPr>
    </w:lvl>
    <w:lvl w:ilvl="5">
      <w:numFmt w:val="bullet"/>
      <w:lvlText w:val="•"/>
      <w:lvlJc w:val="left"/>
      <w:pPr>
        <w:ind w:left="7824" w:hanging="460"/>
      </w:pPr>
      <w:rPr>
        <w:lang w:val="ru-RU" w:eastAsia="en-US" w:bidi="ar-SA"/>
      </w:rPr>
    </w:lvl>
    <w:lvl w:ilvl="6">
      <w:numFmt w:val="bullet"/>
      <w:lvlText w:val="•"/>
      <w:lvlJc w:val="left"/>
      <w:pPr>
        <w:ind w:left="8493" w:hanging="460"/>
      </w:pPr>
      <w:rPr>
        <w:lang w:val="ru-RU" w:eastAsia="en-US" w:bidi="ar-SA"/>
      </w:rPr>
    </w:lvl>
    <w:lvl w:ilvl="7">
      <w:numFmt w:val="bullet"/>
      <w:lvlText w:val="•"/>
      <w:lvlJc w:val="left"/>
      <w:pPr>
        <w:ind w:left="9162" w:hanging="460"/>
      </w:pPr>
      <w:rPr>
        <w:lang w:val="ru-RU" w:eastAsia="en-US" w:bidi="ar-SA"/>
      </w:rPr>
    </w:lvl>
    <w:lvl w:ilvl="8">
      <w:numFmt w:val="bullet"/>
      <w:lvlText w:val="•"/>
      <w:lvlJc w:val="left"/>
      <w:pPr>
        <w:ind w:left="9831" w:hanging="460"/>
      </w:pPr>
      <w:rPr>
        <w:lang w:val="ru-RU" w:eastAsia="en-US" w:bidi="ar-SA"/>
      </w:rPr>
    </w:lvl>
  </w:abstractNum>
  <w:abstractNum w:abstractNumId="1">
    <w:nsid w:val="13BA7A25"/>
    <w:multiLevelType w:val="hybridMultilevel"/>
    <w:tmpl w:val="11C4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912F7"/>
    <w:multiLevelType w:val="multilevel"/>
    <w:tmpl w:val="9F7C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A16AD"/>
    <w:multiLevelType w:val="hybridMultilevel"/>
    <w:tmpl w:val="7FE0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46554"/>
    <w:multiLevelType w:val="multilevel"/>
    <w:tmpl w:val="4210DF8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3DAA653C"/>
    <w:multiLevelType w:val="multilevel"/>
    <w:tmpl w:val="E23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87C08"/>
    <w:multiLevelType w:val="multilevel"/>
    <w:tmpl w:val="179C1D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527645B9"/>
    <w:multiLevelType w:val="multilevel"/>
    <w:tmpl w:val="72189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54B56C15"/>
    <w:multiLevelType w:val="multilevel"/>
    <w:tmpl w:val="55E6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5C0F9F"/>
    <w:multiLevelType w:val="multilevel"/>
    <w:tmpl w:val="FC0ABA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670EBF"/>
    <w:multiLevelType w:val="multilevel"/>
    <w:tmpl w:val="E63066E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6C2B7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064F4F"/>
    <w:multiLevelType w:val="multilevel"/>
    <w:tmpl w:val="B90467C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9"/>
  </w:num>
  <w:num w:numId="2">
    <w:abstractNumId w:val="2"/>
  </w:num>
  <w:num w:numId="3">
    <w:abstractNumId w:val="5"/>
  </w:num>
  <w:num w:numId="4">
    <w:abstractNumId w:val="8"/>
  </w:num>
  <w:num w:numId="5">
    <w:abstractNumId w:val="11"/>
  </w:num>
  <w:num w:numId="6">
    <w:abstractNumId w:val="0"/>
  </w:num>
  <w:num w:numId="7">
    <w:abstractNumId w:val="3"/>
  </w:num>
  <w:num w:numId="8">
    <w:abstractNumId w:val="1"/>
  </w:num>
  <w:num w:numId="9">
    <w:abstractNumId w:val="7"/>
  </w:num>
  <w:num w:numId="10">
    <w:abstractNumId w:val="1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92"/>
    <w:rsid w:val="00005D12"/>
    <w:rsid w:val="0001288C"/>
    <w:rsid w:val="00013DB5"/>
    <w:rsid w:val="00014749"/>
    <w:rsid w:val="00033944"/>
    <w:rsid w:val="00036A51"/>
    <w:rsid w:val="00045D7A"/>
    <w:rsid w:val="00060818"/>
    <w:rsid w:val="000623FF"/>
    <w:rsid w:val="00072E5A"/>
    <w:rsid w:val="00084F67"/>
    <w:rsid w:val="00090183"/>
    <w:rsid w:val="000A090C"/>
    <w:rsid w:val="000A153D"/>
    <w:rsid w:val="000B05A5"/>
    <w:rsid w:val="000C4B45"/>
    <w:rsid w:val="000C4C03"/>
    <w:rsid w:val="000C6753"/>
    <w:rsid w:val="000C7EAD"/>
    <w:rsid w:val="000F7D00"/>
    <w:rsid w:val="001122AB"/>
    <w:rsid w:val="00125F86"/>
    <w:rsid w:val="00141551"/>
    <w:rsid w:val="001506A4"/>
    <w:rsid w:val="00152775"/>
    <w:rsid w:val="00153F64"/>
    <w:rsid w:val="001563F8"/>
    <w:rsid w:val="001610DD"/>
    <w:rsid w:val="00182C35"/>
    <w:rsid w:val="001A4B33"/>
    <w:rsid w:val="001B4A03"/>
    <w:rsid w:val="001C2294"/>
    <w:rsid w:val="001C2F1B"/>
    <w:rsid w:val="001C4405"/>
    <w:rsid w:val="001C588B"/>
    <w:rsid w:val="001C62E9"/>
    <w:rsid w:val="001D4CFF"/>
    <w:rsid w:val="001E6367"/>
    <w:rsid w:val="001E6886"/>
    <w:rsid w:val="001F0728"/>
    <w:rsid w:val="001F158C"/>
    <w:rsid w:val="001F1DD6"/>
    <w:rsid w:val="001F6892"/>
    <w:rsid w:val="002110B6"/>
    <w:rsid w:val="00215D36"/>
    <w:rsid w:val="0022499D"/>
    <w:rsid w:val="00242CA5"/>
    <w:rsid w:val="002676FC"/>
    <w:rsid w:val="0029074A"/>
    <w:rsid w:val="002A3C08"/>
    <w:rsid w:val="002B4152"/>
    <w:rsid w:val="002C238A"/>
    <w:rsid w:val="002C4400"/>
    <w:rsid w:val="002D1995"/>
    <w:rsid w:val="002D34AB"/>
    <w:rsid w:val="00306403"/>
    <w:rsid w:val="00312CD4"/>
    <w:rsid w:val="003268B0"/>
    <w:rsid w:val="00333458"/>
    <w:rsid w:val="00334014"/>
    <w:rsid w:val="003613B2"/>
    <w:rsid w:val="00363A8F"/>
    <w:rsid w:val="00376441"/>
    <w:rsid w:val="00387D93"/>
    <w:rsid w:val="003A7135"/>
    <w:rsid w:val="003C5E22"/>
    <w:rsid w:val="003E1994"/>
    <w:rsid w:val="003E4DAA"/>
    <w:rsid w:val="003F1E90"/>
    <w:rsid w:val="00407DBC"/>
    <w:rsid w:val="00434E98"/>
    <w:rsid w:val="004369F9"/>
    <w:rsid w:val="00442D1B"/>
    <w:rsid w:val="0044614B"/>
    <w:rsid w:val="00461B8C"/>
    <w:rsid w:val="00461E64"/>
    <w:rsid w:val="00464594"/>
    <w:rsid w:val="004B0A84"/>
    <w:rsid w:val="004B5BEB"/>
    <w:rsid w:val="004E7E09"/>
    <w:rsid w:val="004F2803"/>
    <w:rsid w:val="004F2E10"/>
    <w:rsid w:val="004F3472"/>
    <w:rsid w:val="00512653"/>
    <w:rsid w:val="005162F4"/>
    <w:rsid w:val="00517723"/>
    <w:rsid w:val="00520F1F"/>
    <w:rsid w:val="00533D35"/>
    <w:rsid w:val="005473CD"/>
    <w:rsid w:val="00561C2D"/>
    <w:rsid w:val="00572FD8"/>
    <w:rsid w:val="005806D1"/>
    <w:rsid w:val="005B0FF1"/>
    <w:rsid w:val="005B7718"/>
    <w:rsid w:val="005C23DE"/>
    <w:rsid w:val="005D60AE"/>
    <w:rsid w:val="005E701C"/>
    <w:rsid w:val="00603584"/>
    <w:rsid w:val="00604C94"/>
    <w:rsid w:val="0061046E"/>
    <w:rsid w:val="006120F0"/>
    <w:rsid w:val="00615D1A"/>
    <w:rsid w:val="00621617"/>
    <w:rsid w:val="00623769"/>
    <w:rsid w:val="00636A8A"/>
    <w:rsid w:val="00646CC0"/>
    <w:rsid w:val="0065212F"/>
    <w:rsid w:val="00672DB3"/>
    <w:rsid w:val="00682E49"/>
    <w:rsid w:val="00685A8F"/>
    <w:rsid w:val="006926B8"/>
    <w:rsid w:val="00695F28"/>
    <w:rsid w:val="006D445F"/>
    <w:rsid w:val="006E19EF"/>
    <w:rsid w:val="00703CED"/>
    <w:rsid w:val="00732067"/>
    <w:rsid w:val="00740366"/>
    <w:rsid w:val="00776DB9"/>
    <w:rsid w:val="007B1451"/>
    <w:rsid w:val="007E17B7"/>
    <w:rsid w:val="00804863"/>
    <w:rsid w:val="00812EAD"/>
    <w:rsid w:val="00823DC1"/>
    <w:rsid w:val="008373C5"/>
    <w:rsid w:val="008438D4"/>
    <w:rsid w:val="00850C02"/>
    <w:rsid w:val="00893A8C"/>
    <w:rsid w:val="008B388A"/>
    <w:rsid w:val="008D15BC"/>
    <w:rsid w:val="008D23C2"/>
    <w:rsid w:val="008E0F1B"/>
    <w:rsid w:val="008E5E6D"/>
    <w:rsid w:val="008F3B9A"/>
    <w:rsid w:val="00904BAA"/>
    <w:rsid w:val="00922991"/>
    <w:rsid w:val="0094745A"/>
    <w:rsid w:val="00961598"/>
    <w:rsid w:val="00966C59"/>
    <w:rsid w:val="0096768D"/>
    <w:rsid w:val="009A0465"/>
    <w:rsid w:val="009A3571"/>
    <w:rsid w:val="009B4058"/>
    <w:rsid w:val="009C1073"/>
    <w:rsid w:val="009C399D"/>
    <w:rsid w:val="009F0416"/>
    <w:rsid w:val="00A1390E"/>
    <w:rsid w:val="00A1458D"/>
    <w:rsid w:val="00A4705F"/>
    <w:rsid w:val="00A518E2"/>
    <w:rsid w:val="00A52C77"/>
    <w:rsid w:val="00A563E6"/>
    <w:rsid w:val="00A6283D"/>
    <w:rsid w:val="00A86492"/>
    <w:rsid w:val="00A8798E"/>
    <w:rsid w:val="00A92EEA"/>
    <w:rsid w:val="00AA1527"/>
    <w:rsid w:val="00AA5ED9"/>
    <w:rsid w:val="00AA6547"/>
    <w:rsid w:val="00AE4513"/>
    <w:rsid w:val="00AF027F"/>
    <w:rsid w:val="00B05EEC"/>
    <w:rsid w:val="00B161DE"/>
    <w:rsid w:val="00B2732A"/>
    <w:rsid w:val="00B30C9B"/>
    <w:rsid w:val="00B43CC1"/>
    <w:rsid w:val="00B44A52"/>
    <w:rsid w:val="00B54680"/>
    <w:rsid w:val="00B9656C"/>
    <w:rsid w:val="00BA15EF"/>
    <w:rsid w:val="00BA54F7"/>
    <w:rsid w:val="00BB76FF"/>
    <w:rsid w:val="00BC7E57"/>
    <w:rsid w:val="00BD00DB"/>
    <w:rsid w:val="00BD6EC0"/>
    <w:rsid w:val="00BE31C3"/>
    <w:rsid w:val="00BE7732"/>
    <w:rsid w:val="00C1340C"/>
    <w:rsid w:val="00C14207"/>
    <w:rsid w:val="00C43E94"/>
    <w:rsid w:val="00C4535C"/>
    <w:rsid w:val="00C475D4"/>
    <w:rsid w:val="00C83054"/>
    <w:rsid w:val="00CA05C8"/>
    <w:rsid w:val="00CB2E4F"/>
    <w:rsid w:val="00CB5971"/>
    <w:rsid w:val="00CD15CC"/>
    <w:rsid w:val="00CD613B"/>
    <w:rsid w:val="00CD644F"/>
    <w:rsid w:val="00CE2C4A"/>
    <w:rsid w:val="00CE2F00"/>
    <w:rsid w:val="00CE6E99"/>
    <w:rsid w:val="00CE7AEA"/>
    <w:rsid w:val="00CF485F"/>
    <w:rsid w:val="00D01639"/>
    <w:rsid w:val="00D201D8"/>
    <w:rsid w:val="00D33BD8"/>
    <w:rsid w:val="00D56D64"/>
    <w:rsid w:val="00D665D8"/>
    <w:rsid w:val="00D84854"/>
    <w:rsid w:val="00D8722E"/>
    <w:rsid w:val="00DA2CA1"/>
    <w:rsid w:val="00DB5DFC"/>
    <w:rsid w:val="00DC44D3"/>
    <w:rsid w:val="00DC5DEC"/>
    <w:rsid w:val="00DD1EA2"/>
    <w:rsid w:val="00DF1137"/>
    <w:rsid w:val="00DF2E2F"/>
    <w:rsid w:val="00E00F22"/>
    <w:rsid w:val="00E03E4F"/>
    <w:rsid w:val="00E372FC"/>
    <w:rsid w:val="00E40A2C"/>
    <w:rsid w:val="00E42819"/>
    <w:rsid w:val="00E42D05"/>
    <w:rsid w:val="00E678BA"/>
    <w:rsid w:val="00E73701"/>
    <w:rsid w:val="00E77FA0"/>
    <w:rsid w:val="00E831AC"/>
    <w:rsid w:val="00E93E12"/>
    <w:rsid w:val="00EA2771"/>
    <w:rsid w:val="00EB5510"/>
    <w:rsid w:val="00ED580A"/>
    <w:rsid w:val="00ED6179"/>
    <w:rsid w:val="00EE1117"/>
    <w:rsid w:val="00F10FD6"/>
    <w:rsid w:val="00F17C32"/>
    <w:rsid w:val="00F23B19"/>
    <w:rsid w:val="00F24222"/>
    <w:rsid w:val="00F261DC"/>
    <w:rsid w:val="00F2703E"/>
    <w:rsid w:val="00F34D98"/>
    <w:rsid w:val="00F529D3"/>
    <w:rsid w:val="00F959CB"/>
    <w:rsid w:val="00F966F0"/>
    <w:rsid w:val="00FA6625"/>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AC"/>
  </w:style>
  <w:style w:type="paragraph" w:styleId="3">
    <w:name w:val="heading 3"/>
    <w:basedOn w:val="a"/>
    <w:next w:val="a"/>
    <w:link w:val="30"/>
    <w:uiPriority w:val="9"/>
    <w:unhideWhenUsed/>
    <w:qFormat/>
    <w:rsid w:val="001610D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AC"/>
    <w:pPr>
      <w:ind w:left="720"/>
      <w:contextualSpacing/>
    </w:pPr>
  </w:style>
  <w:style w:type="table" w:styleId="a4">
    <w:name w:val="Table Grid"/>
    <w:basedOn w:val="a1"/>
    <w:uiPriority w:val="39"/>
    <w:rsid w:val="00E8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E83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31AC"/>
  </w:style>
  <w:style w:type="character" w:customStyle="1" w:styleId="c1">
    <w:name w:val="c1"/>
    <w:basedOn w:val="a0"/>
    <w:rsid w:val="00E831AC"/>
  </w:style>
  <w:style w:type="paragraph" w:styleId="a5">
    <w:name w:val="Normal (Web)"/>
    <w:basedOn w:val="a"/>
    <w:uiPriority w:val="99"/>
    <w:unhideWhenUsed/>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C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4D3"/>
  </w:style>
  <w:style w:type="paragraph" w:styleId="a6">
    <w:name w:val="No Spacing"/>
    <w:uiPriority w:val="1"/>
    <w:qFormat/>
    <w:rsid w:val="00242CA5"/>
    <w:pPr>
      <w:spacing w:after="0" w:line="240" w:lineRule="auto"/>
    </w:pPr>
  </w:style>
  <w:style w:type="paragraph" w:styleId="a7">
    <w:name w:val="Balloon Text"/>
    <w:basedOn w:val="a"/>
    <w:link w:val="a8"/>
    <w:uiPriority w:val="99"/>
    <w:semiHidden/>
    <w:unhideWhenUsed/>
    <w:rsid w:val="006E19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9EF"/>
    <w:rPr>
      <w:rFonts w:ascii="Tahoma" w:hAnsi="Tahoma" w:cs="Tahoma"/>
      <w:sz w:val="16"/>
      <w:szCs w:val="16"/>
    </w:rPr>
  </w:style>
  <w:style w:type="paragraph" w:customStyle="1" w:styleId="Standard">
    <w:name w:val="Standard"/>
    <w:rsid w:val="00B30C9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9">
    <w:name w:val="Body Text"/>
    <w:basedOn w:val="a"/>
    <w:link w:val="aa"/>
    <w:uiPriority w:val="1"/>
    <w:qFormat/>
    <w:rsid w:val="00C1340C"/>
    <w:pPr>
      <w:suppressAutoHyphens/>
      <w:spacing w:after="0" w:line="240" w:lineRule="auto"/>
      <w:jc w:val="both"/>
    </w:pPr>
    <w:rPr>
      <w:rFonts w:ascii="Calibri" w:eastAsia="Times New Roman" w:hAnsi="Calibri" w:cs="Calibri"/>
      <w:b/>
      <w:sz w:val="40"/>
      <w:szCs w:val="20"/>
      <w:lang w:eastAsia="zh-CN"/>
    </w:rPr>
  </w:style>
  <w:style w:type="character" w:customStyle="1" w:styleId="aa">
    <w:name w:val="Основной текст Знак"/>
    <w:basedOn w:val="a0"/>
    <w:link w:val="a9"/>
    <w:uiPriority w:val="1"/>
    <w:rsid w:val="00C1340C"/>
    <w:rPr>
      <w:rFonts w:ascii="Calibri" w:eastAsia="Times New Roman" w:hAnsi="Calibri" w:cs="Calibri"/>
      <w:b/>
      <w:sz w:val="40"/>
      <w:szCs w:val="20"/>
      <w:lang w:eastAsia="zh-CN"/>
    </w:rPr>
  </w:style>
  <w:style w:type="character" w:customStyle="1" w:styleId="ab">
    <w:name w:val="Основной текст_"/>
    <w:link w:val="2"/>
    <w:qFormat/>
    <w:rsid w:val="008438D4"/>
    <w:rPr>
      <w:sz w:val="23"/>
      <w:szCs w:val="23"/>
      <w:shd w:val="clear" w:color="auto" w:fill="FFFFFF"/>
    </w:rPr>
  </w:style>
  <w:style w:type="paragraph" w:customStyle="1" w:styleId="2">
    <w:name w:val="Основной текст2"/>
    <w:basedOn w:val="a"/>
    <w:link w:val="ab"/>
    <w:qFormat/>
    <w:rsid w:val="008438D4"/>
    <w:pPr>
      <w:widowControl w:val="0"/>
      <w:shd w:val="clear" w:color="auto" w:fill="FFFFFF"/>
      <w:suppressAutoHyphens/>
      <w:spacing w:before="360" w:after="120" w:line="0" w:lineRule="atLeast"/>
    </w:pPr>
    <w:rPr>
      <w:sz w:val="23"/>
      <w:szCs w:val="23"/>
    </w:rPr>
  </w:style>
  <w:style w:type="character" w:customStyle="1" w:styleId="c6">
    <w:name w:val="c6"/>
    <w:qFormat/>
    <w:rsid w:val="000623FF"/>
  </w:style>
  <w:style w:type="paragraph" w:customStyle="1" w:styleId="20">
    <w:name w:val="Без интервала2"/>
    <w:qFormat/>
    <w:rsid w:val="00A4705F"/>
    <w:pPr>
      <w:suppressAutoHyphens/>
      <w:spacing w:after="0" w:line="240" w:lineRule="auto"/>
    </w:pPr>
    <w:rPr>
      <w:rFonts w:ascii="Calibri" w:eastAsia="Times New Roman" w:hAnsi="Calibri" w:cs="Calibri"/>
      <w:lang w:eastAsia="zh-CN"/>
    </w:rPr>
  </w:style>
  <w:style w:type="character" w:customStyle="1" w:styleId="30">
    <w:name w:val="Заголовок 3 Знак"/>
    <w:basedOn w:val="a0"/>
    <w:link w:val="3"/>
    <w:uiPriority w:val="9"/>
    <w:rsid w:val="001610DD"/>
    <w:rPr>
      <w:rFonts w:asciiTheme="majorHAnsi" w:eastAsiaTheme="majorEastAsia" w:hAnsiTheme="majorHAnsi" w:cstheme="majorBidi"/>
      <w:color w:val="243F60" w:themeColor="accent1" w:themeShade="7F"/>
      <w:sz w:val="24"/>
      <w:szCs w:val="24"/>
    </w:rPr>
  </w:style>
  <w:style w:type="character" w:styleId="ac">
    <w:name w:val="Strong"/>
    <w:basedOn w:val="a0"/>
    <w:uiPriority w:val="22"/>
    <w:qFormat/>
    <w:rsid w:val="001610DD"/>
    <w:rPr>
      <w:b/>
      <w:bCs/>
    </w:rPr>
  </w:style>
  <w:style w:type="character" w:styleId="ad">
    <w:name w:val="Hyperlink"/>
    <w:basedOn w:val="a0"/>
    <w:uiPriority w:val="99"/>
    <w:unhideWhenUsed/>
    <w:rsid w:val="00F27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AC"/>
  </w:style>
  <w:style w:type="paragraph" w:styleId="3">
    <w:name w:val="heading 3"/>
    <w:basedOn w:val="a"/>
    <w:next w:val="a"/>
    <w:link w:val="30"/>
    <w:uiPriority w:val="9"/>
    <w:unhideWhenUsed/>
    <w:qFormat/>
    <w:rsid w:val="001610D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AC"/>
    <w:pPr>
      <w:ind w:left="720"/>
      <w:contextualSpacing/>
    </w:pPr>
  </w:style>
  <w:style w:type="table" w:styleId="a4">
    <w:name w:val="Table Grid"/>
    <w:basedOn w:val="a1"/>
    <w:uiPriority w:val="39"/>
    <w:rsid w:val="00E8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E83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31AC"/>
  </w:style>
  <w:style w:type="character" w:customStyle="1" w:styleId="c1">
    <w:name w:val="c1"/>
    <w:basedOn w:val="a0"/>
    <w:rsid w:val="00E831AC"/>
  </w:style>
  <w:style w:type="paragraph" w:styleId="a5">
    <w:name w:val="Normal (Web)"/>
    <w:basedOn w:val="a"/>
    <w:uiPriority w:val="99"/>
    <w:unhideWhenUsed/>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C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4D3"/>
  </w:style>
  <w:style w:type="paragraph" w:styleId="a6">
    <w:name w:val="No Spacing"/>
    <w:uiPriority w:val="1"/>
    <w:qFormat/>
    <w:rsid w:val="00242CA5"/>
    <w:pPr>
      <w:spacing w:after="0" w:line="240" w:lineRule="auto"/>
    </w:pPr>
  </w:style>
  <w:style w:type="paragraph" w:styleId="a7">
    <w:name w:val="Balloon Text"/>
    <w:basedOn w:val="a"/>
    <w:link w:val="a8"/>
    <w:uiPriority w:val="99"/>
    <w:semiHidden/>
    <w:unhideWhenUsed/>
    <w:rsid w:val="006E19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9EF"/>
    <w:rPr>
      <w:rFonts w:ascii="Tahoma" w:hAnsi="Tahoma" w:cs="Tahoma"/>
      <w:sz w:val="16"/>
      <w:szCs w:val="16"/>
    </w:rPr>
  </w:style>
  <w:style w:type="paragraph" w:customStyle="1" w:styleId="Standard">
    <w:name w:val="Standard"/>
    <w:rsid w:val="00B30C9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9">
    <w:name w:val="Body Text"/>
    <w:basedOn w:val="a"/>
    <w:link w:val="aa"/>
    <w:uiPriority w:val="1"/>
    <w:qFormat/>
    <w:rsid w:val="00C1340C"/>
    <w:pPr>
      <w:suppressAutoHyphens/>
      <w:spacing w:after="0" w:line="240" w:lineRule="auto"/>
      <w:jc w:val="both"/>
    </w:pPr>
    <w:rPr>
      <w:rFonts w:ascii="Calibri" w:eastAsia="Times New Roman" w:hAnsi="Calibri" w:cs="Calibri"/>
      <w:b/>
      <w:sz w:val="40"/>
      <w:szCs w:val="20"/>
      <w:lang w:eastAsia="zh-CN"/>
    </w:rPr>
  </w:style>
  <w:style w:type="character" w:customStyle="1" w:styleId="aa">
    <w:name w:val="Основной текст Знак"/>
    <w:basedOn w:val="a0"/>
    <w:link w:val="a9"/>
    <w:uiPriority w:val="1"/>
    <w:rsid w:val="00C1340C"/>
    <w:rPr>
      <w:rFonts w:ascii="Calibri" w:eastAsia="Times New Roman" w:hAnsi="Calibri" w:cs="Calibri"/>
      <w:b/>
      <w:sz w:val="40"/>
      <w:szCs w:val="20"/>
      <w:lang w:eastAsia="zh-CN"/>
    </w:rPr>
  </w:style>
  <w:style w:type="character" w:customStyle="1" w:styleId="ab">
    <w:name w:val="Основной текст_"/>
    <w:link w:val="2"/>
    <w:qFormat/>
    <w:rsid w:val="008438D4"/>
    <w:rPr>
      <w:sz w:val="23"/>
      <w:szCs w:val="23"/>
      <w:shd w:val="clear" w:color="auto" w:fill="FFFFFF"/>
    </w:rPr>
  </w:style>
  <w:style w:type="paragraph" w:customStyle="1" w:styleId="2">
    <w:name w:val="Основной текст2"/>
    <w:basedOn w:val="a"/>
    <w:link w:val="ab"/>
    <w:qFormat/>
    <w:rsid w:val="008438D4"/>
    <w:pPr>
      <w:widowControl w:val="0"/>
      <w:shd w:val="clear" w:color="auto" w:fill="FFFFFF"/>
      <w:suppressAutoHyphens/>
      <w:spacing w:before="360" w:after="120" w:line="0" w:lineRule="atLeast"/>
    </w:pPr>
    <w:rPr>
      <w:sz w:val="23"/>
      <w:szCs w:val="23"/>
    </w:rPr>
  </w:style>
  <w:style w:type="character" w:customStyle="1" w:styleId="c6">
    <w:name w:val="c6"/>
    <w:qFormat/>
    <w:rsid w:val="000623FF"/>
  </w:style>
  <w:style w:type="paragraph" w:customStyle="1" w:styleId="20">
    <w:name w:val="Без интервала2"/>
    <w:qFormat/>
    <w:rsid w:val="00A4705F"/>
    <w:pPr>
      <w:suppressAutoHyphens/>
      <w:spacing w:after="0" w:line="240" w:lineRule="auto"/>
    </w:pPr>
    <w:rPr>
      <w:rFonts w:ascii="Calibri" w:eastAsia="Times New Roman" w:hAnsi="Calibri" w:cs="Calibri"/>
      <w:lang w:eastAsia="zh-CN"/>
    </w:rPr>
  </w:style>
  <w:style w:type="character" w:customStyle="1" w:styleId="30">
    <w:name w:val="Заголовок 3 Знак"/>
    <w:basedOn w:val="a0"/>
    <w:link w:val="3"/>
    <w:uiPriority w:val="9"/>
    <w:rsid w:val="001610DD"/>
    <w:rPr>
      <w:rFonts w:asciiTheme="majorHAnsi" w:eastAsiaTheme="majorEastAsia" w:hAnsiTheme="majorHAnsi" w:cstheme="majorBidi"/>
      <w:color w:val="243F60" w:themeColor="accent1" w:themeShade="7F"/>
      <w:sz w:val="24"/>
      <w:szCs w:val="24"/>
    </w:rPr>
  </w:style>
  <w:style w:type="character" w:styleId="ac">
    <w:name w:val="Strong"/>
    <w:basedOn w:val="a0"/>
    <w:uiPriority w:val="22"/>
    <w:qFormat/>
    <w:rsid w:val="001610DD"/>
    <w:rPr>
      <w:b/>
      <w:bCs/>
    </w:rPr>
  </w:style>
  <w:style w:type="character" w:styleId="ad">
    <w:name w:val="Hyperlink"/>
    <w:basedOn w:val="a0"/>
    <w:uiPriority w:val="99"/>
    <w:unhideWhenUsed/>
    <w:rsid w:val="00F27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10116">
      <w:bodyDiv w:val="1"/>
      <w:marLeft w:val="0"/>
      <w:marRight w:val="0"/>
      <w:marTop w:val="0"/>
      <w:marBottom w:val="0"/>
      <w:divBdr>
        <w:top w:val="none" w:sz="0" w:space="0" w:color="auto"/>
        <w:left w:val="none" w:sz="0" w:space="0" w:color="auto"/>
        <w:bottom w:val="none" w:sz="0" w:space="0" w:color="auto"/>
        <w:right w:val="none" w:sz="0" w:space="0" w:color="auto"/>
      </w:divBdr>
    </w:div>
    <w:div w:id="10065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2246066" TargetMode="External"/><Relationship Id="rId3" Type="http://schemas.openxmlformats.org/officeDocument/2006/relationships/styles" Target="styles.xml"/><Relationship Id="rId7" Type="http://schemas.openxmlformats.org/officeDocument/2006/relationships/hyperlink" Target="https://vk.com/club2171711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930C-A96C-4A61-AC26-3AF7DD8B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9945</Words>
  <Characters>56693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2023-05-26T05:44:00Z</cp:lastPrinted>
  <dcterms:created xsi:type="dcterms:W3CDTF">2024-04-08T22:39:00Z</dcterms:created>
  <dcterms:modified xsi:type="dcterms:W3CDTF">2024-04-08T22:39:00Z</dcterms:modified>
</cp:coreProperties>
</file>