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76" w:rsidRPr="000F3184" w:rsidRDefault="00573E76" w:rsidP="00573E76">
      <w:pPr>
        <w:ind w:left="-142"/>
        <w:jc w:val="center"/>
        <w:rPr>
          <w:rStyle w:val="a8"/>
          <w:rFonts w:ascii="Georgia" w:hAnsi="Georgia"/>
          <w:i/>
          <w:iCs/>
          <w:color w:val="FF0000"/>
          <w:sz w:val="24"/>
          <w:lang w:val="ru-RU"/>
        </w:rPr>
      </w:pPr>
      <w:bookmarkStart w:id="0" w:name="_GoBack"/>
      <w:bookmarkEnd w:id="0"/>
      <w:r w:rsidRPr="000F3184">
        <w:rPr>
          <w:rStyle w:val="a8"/>
          <w:rFonts w:ascii="Georgia" w:hAnsi="Georgia"/>
          <w:i/>
          <w:iCs/>
          <w:color w:val="FF0000"/>
          <w:sz w:val="24"/>
          <w:lang w:val="ru-RU"/>
        </w:rPr>
        <w:t>Кто же такие одаренные дети и как с ними работать?</w:t>
      </w:r>
    </w:p>
    <w:p w:rsidR="00573E76" w:rsidRPr="00E835C6" w:rsidRDefault="00573E76" w:rsidP="00573E76">
      <w:pPr>
        <w:spacing w:line="240" w:lineRule="auto"/>
        <w:ind w:left="-142"/>
        <w:contextualSpacing/>
        <w:jc w:val="both"/>
        <w:rPr>
          <w:rStyle w:val="apple-style-span"/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E835C6">
        <w:rPr>
          <w:rStyle w:val="a8"/>
          <w:rFonts w:ascii="Times New Roman" w:hAnsi="Times New Roman" w:cs="Times New Roman"/>
          <w:color w:val="002060"/>
          <w:sz w:val="28"/>
          <w:szCs w:val="24"/>
          <w:lang w:val="ru-RU"/>
        </w:rPr>
        <w:t>Одаренный ребенок</w:t>
      </w:r>
      <w:r w:rsidRPr="00E835C6">
        <w:rPr>
          <w:rStyle w:val="apple-converted-space"/>
          <w:rFonts w:ascii="Times New Roman" w:hAnsi="Times New Roman" w:cs="Times New Roman"/>
          <w:color w:val="002060"/>
          <w:sz w:val="28"/>
          <w:szCs w:val="24"/>
        </w:rPr>
        <w:t> </w:t>
      </w:r>
      <w:r w:rsidRPr="00E835C6">
        <w:rPr>
          <w:rStyle w:val="apple-style-span"/>
          <w:rFonts w:ascii="Times New Roman" w:hAnsi="Times New Roman" w:cs="Times New Roman"/>
          <w:color w:val="002060"/>
          <w:sz w:val="28"/>
          <w:szCs w:val="24"/>
          <w:lang w:val="ru-RU"/>
        </w:rPr>
        <w:t>— это ребенок, который выделяется яркими, очевидными, иногда выдающимися достижениями (или имеет внутренние предпосылки для таких достижений) в той или иной деятельности.</w:t>
      </w:r>
    </w:p>
    <w:p w:rsidR="00573E76" w:rsidRPr="00BC1187" w:rsidRDefault="00573E76" w:rsidP="00573E76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val="ru-RU" w:eastAsia="ru-RU" w:bidi="ar-SA"/>
        </w:rPr>
      </w:pPr>
      <w:r w:rsidRPr="00E835C6">
        <w:rPr>
          <w:rFonts w:ascii="Times New Roman" w:eastAsia="Times New Roman" w:hAnsi="Times New Roman" w:cs="Times New Roman"/>
          <w:color w:val="002060"/>
          <w:sz w:val="28"/>
          <w:szCs w:val="24"/>
          <w:lang w:val="ru-RU" w:eastAsia="ru-RU" w:bidi="ar-SA"/>
        </w:rPr>
        <w:t>С</w:t>
      </w:r>
      <w:r w:rsidRPr="00BC1187">
        <w:rPr>
          <w:rFonts w:ascii="Times New Roman" w:eastAsia="Times New Roman" w:hAnsi="Times New Roman" w:cs="Times New Roman"/>
          <w:color w:val="002060"/>
          <w:sz w:val="28"/>
          <w:szCs w:val="24"/>
          <w:lang w:val="ru-RU" w:eastAsia="ru-RU" w:bidi="ar-SA"/>
        </w:rPr>
        <w:t xml:space="preserve">реди современных концепций одаренности самой популярной может быть названа теория известного американского специалиста в области изучения одаренных детей Джозефа </w:t>
      </w:r>
      <w:proofErr w:type="spellStart"/>
      <w:r w:rsidRPr="00BC1187">
        <w:rPr>
          <w:rFonts w:ascii="Times New Roman" w:eastAsia="Times New Roman" w:hAnsi="Times New Roman" w:cs="Times New Roman"/>
          <w:color w:val="002060"/>
          <w:sz w:val="28"/>
          <w:szCs w:val="24"/>
          <w:lang w:val="ru-RU" w:eastAsia="ru-RU" w:bidi="ar-SA"/>
        </w:rPr>
        <w:t>Рензулли</w:t>
      </w:r>
      <w:proofErr w:type="spellEnd"/>
      <w:r w:rsidRPr="00BC1187">
        <w:rPr>
          <w:rFonts w:ascii="Times New Roman" w:eastAsia="Times New Roman" w:hAnsi="Times New Roman" w:cs="Times New Roman"/>
          <w:color w:val="002060"/>
          <w:sz w:val="28"/>
          <w:szCs w:val="24"/>
          <w:lang w:val="ru-RU" w:eastAsia="ru-RU" w:bidi="ar-SA"/>
        </w:rPr>
        <w:t>. По его мнению, одаренность — это сложный итог наложения друг на друга 3-х факторов:</w:t>
      </w:r>
    </w:p>
    <w:p w:rsidR="00573E76" w:rsidRPr="00BC1187" w:rsidRDefault="00573E76" w:rsidP="00573E76">
      <w:pPr>
        <w:numPr>
          <w:ilvl w:val="0"/>
          <w:numId w:val="1"/>
        </w:numPr>
        <w:spacing w:after="0" w:line="240" w:lineRule="auto"/>
        <w:ind w:left="-142" w:firstLine="0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val="ru-RU" w:eastAsia="ru-RU" w:bidi="ar-SA"/>
        </w:rPr>
      </w:pPr>
      <w:r w:rsidRPr="00BC1187">
        <w:rPr>
          <w:rFonts w:ascii="Times New Roman" w:eastAsia="Times New Roman" w:hAnsi="Times New Roman" w:cs="Times New Roman"/>
          <w:color w:val="002060"/>
          <w:sz w:val="28"/>
          <w:szCs w:val="24"/>
          <w:lang w:val="ru-RU" w:eastAsia="ru-RU" w:bidi="ar-SA"/>
        </w:rPr>
        <w:t>спо</w:t>
      </w:r>
      <w:r w:rsidRPr="00E835C6">
        <w:rPr>
          <w:rFonts w:ascii="Times New Roman" w:eastAsia="Times New Roman" w:hAnsi="Times New Roman" w:cs="Times New Roman"/>
          <w:color w:val="002060"/>
          <w:sz w:val="28"/>
          <w:szCs w:val="24"/>
          <w:lang w:val="ru-RU" w:eastAsia="ru-RU" w:bidi="ar-SA"/>
        </w:rPr>
        <w:t>собности выше средних;</w:t>
      </w:r>
    </w:p>
    <w:p w:rsidR="00573E76" w:rsidRPr="00BC1187" w:rsidRDefault="00573E76" w:rsidP="00573E76">
      <w:pPr>
        <w:numPr>
          <w:ilvl w:val="0"/>
          <w:numId w:val="1"/>
        </w:numPr>
        <w:spacing w:after="0" w:line="240" w:lineRule="auto"/>
        <w:ind w:left="-142" w:firstLine="0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val="ru-RU" w:eastAsia="ru-RU" w:bidi="ar-SA"/>
        </w:rPr>
      </w:pPr>
      <w:r w:rsidRPr="00E835C6">
        <w:rPr>
          <w:rFonts w:ascii="Times New Roman" w:eastAsia="Times New Roman" w:hAnsi="Times New Roman" w:cs="Times New Roman"/>
          <w:color w:val="002060"/>
          <w:sz w:val="28"/>
          <w:szCs w:val="24"/>
          <w:lang w:val="ru-RU" w:eastAsia="ru-RU" w:bidi="ar-SA"/>
        </w:rPr>
        <w:t>креативность</w:t>
      </w:r>
      <w:r w:rsidR="0059253E">
        <w:rPr>
          <w:rFonts w:ascii="Times New Roman" w:eastAsia="Times New Roman" w:hAnsi="Times New Roman" w:cs="Times New Roman"/>
          <w:color w:val="002060"/>
          <w:sz w:val="28"/>
          <w:szCs w:val="24"/>
          <w:lang w:val="ru-RU" w:eastAsia="ru-RU" w:bidi="ar-SA"/>
        </w:rPr>
        <w:t xml:space="preserve"> (творчество)</w:t>
      </w:r>
      <w:r w:rsidRPr="00E835C6">
        <w:rPr>
          <w:rFonts w:ascii="Times New Roman" w:eastAsia="Times New Roman" w:hAnsi="Times New Roman" w:cs="Times New Roman"/>
          <w:color w:val="002060"/>
          <w:sz w:val="28"/>
          <w:szCs w:val="24"/>
          <w:lang w:val="ru-RU" w:eastAsia="ru-RU" w:bidi="ar-SA"/>
        </w:rPr>
        <w:t>;</w:t>
      </w:r>
    </w:p>
    <w:p w:rsidR="00573E76" w:rsidRDefault="00573E76" w:rsidP="0059253E">
      <w:pPr>
        <w:numPr>
          <w:ilvl w:val="0"/>
          <w:numId w:val="1"/>
        </w:numPr>
        <w:spacing w:after="0" w:line="240" w:lineRule="auto"/>
        <w:ind w:left="-142" w:firstLine="0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val="ru-RU" w:eastAsia="ru-RU" w:bidi="ar-SA"/>
        </w:rPr>
      </w:pPr>
      <w:r w:rsidRPr="00BC1187">
        <w:rPr>
          <w:rFonts w:ascii="Times New Roman" w:eastAsia="Times New Roman" w:hAnsi="Times New Roman" w:cs="Times New Roman"/>
          <w:color w:val="002060"/>
          <w:sz w:val="28"/>
          <w:szCs w:val="24"/>
          <w:lang w:val="ru-RU" w:eastAsia="ru-RU" w:bidi="ar-SA"/>
        </w:rPr>
        <w:t>включенность в задачу.</w:t>
      </w:r>
    </w:p>
    <w:p w:rsidR="0059253E" w:rsidRPr="00D14D0F" w:rsidRDefault="0059253E" w:rsidP="0059253E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2060"/>
          <w:sz w:val="20"/>
          <w:szCs w:val="24"/>
          <w:lang w:val="ru-RU" w:eastAsia="ru-RU" w:bidi="ar-SA"/>
        </w:rPr>
      </w:pPr>
    </w:p>
    <w:p w:rsidR="00573E76" w:rsidRPr="000F3184" w:rsidRDefault="00573E76" w:rsidP="00573E76">
      <w:pPr>
        <w:spacing w:line="240" w:lineRule="auto"/>
        <w:ind w:firstLine="284"/>
        <w:contextualSpacing/>
        <w:jc w:val="center"/>
        <w:rPr>
          <w:b/>
          <w:color w:val="FF0000"/>
          <w:sz w:val="28"/>
          <w:lang w:val="ru-RU"/>
        </w:rPr>
      </w:pPr>
      <w:r w:rsidRPr="000F3184">
        <w:rPr>
          <w:b/>
          <w:color w:val="FF0000"/>
          <w:sz w:val="28"/>
          <w:lang w:val="ru-RU"/>
        </w:rPr>
        <w:t>Виды одаренности:</w:t>
      </w:r>
    </w:p>
    <w:p w:rsidR="00573E76" w:rsidRDefault="00573E76" w:rsidP="00573E76">
      <w:pPr>
        <w:pStyle w:val="af4"/>
        <w:spacing w:before="0" w:beforeAutospacing="0" w:after="0" w:afterAutospacing="0"/>
        <w:ind w:firstLine="284"/>
        <w:contextualSpacing/>
        <w:jc w:val="both"/>
        <w:rPr>
          <w:rFonts w:ascii="Georgia" w:hAnsi="Georgia" w:cs="Arial"/>
          <w:color w:val="7030A0"/>
        </w:rPr>
      </w:pPr>
      <w:r w:rsidRPr="00E835C6">
        <w:rPr>
          <w:rFonts w:ascii="Georgia" w:hAnsi="Georgia" w:cs="Arial"/>
          <w:color w:val="7030A0"/>
        </w:rPr>
        <w:t xml:space="preserve">Есть дети с ярко выраженной способностью учиться, усваивать предлагаемый им учебный материал. Причем проявляют такую способность независимо от трудности предмета и собственных интересов. </w:t>
      </w:r>
    </w:p>
    <w:p w:rsidR="00573E76" w:rsidRPr="0090581C" w:rsidRDefault="00573E76" w:rsidP="00573E76">
      <w:pPr>
        <w:pStyle w:val="af4"/>
        <w:spacing w:before="0" w:beforeAutospacing="0" w:after="0" w:afterAutospacing="0"/>
        <w:ind w:firstLine="284"/>
        <w:contextualSpacing/>
        <w:jc w:val="both"/>
        <w:rPr>
          <w:rFonts w:ascii="Georgia" w:hAnsi="Georgia" w:cs="Arial"/>
          <w:color w:val="002060"/>
        </w:rPr>
      </w:pPr>
      <w:r w:rsidRPr="00E835C6">
        <w:rPr>
          <w:rFonts w:ascii="Georgia" w:hAnsi="Georgia" w:cs="Arial"/>
          <w:color w:val="7030A0"/>
        </w:rPr>
        <w:t>Это так называемая</w:t>
      </w:r>
      <w:r w:rsidRPr="00E835C6">
        <w:rPr>
          <w:rStyle w:val="apple-converted-space"/>
          <w:rFonts w:ascii="Georgia" w:hAnsi="Georgia" w:cs="Arial"/>
          <w:color w:val="7030A0"/>
        </w:rPr>
        <w:t> </w:t>
      </w:r>
      <w:r w:rsidRPr="0090581C">
        <w:rPr>
          <w:rStyle w:val="a8"/>
          <w:rFonts w:ascii="Georgia" w:eastAsiaTheme="majorEastAsia" w:hAnsi="Georgia" w:cs="Arial"/>
          <w:color w:val="002060"/>
        </w:rPr>
        <w:t>академическая одаренность</w:t>
      </w:r>
      <w:r w:rsidRPr="0090581C">
        <w:rPr>
          <w:rFonts w:ascii="Georgia" w:hAnsi="Georgia" w:cs="Arial"/>
          <w:color w:val="002060"/>
        </w:rPr>
        <w:t xml:space="preserve">. </w:t>
      </w:r>
    </w:p>
    <w:p w:rsidR="00573E76" w:rsidRPr="00E835C6" w:rsidRDefault="00573E76" w:rsidP="00573E76">
      <w:pPr>
        <w:pStyle w:val="af4"/>
        <w:spacing w:before="0" w:beforeAutospacing="0" w:after="0" w:afterAutospacing="0"/>
        <w:ind w:firstLine="284"/>
        <w:contextualSpacing/>
        <w:jc w:val="both"/>
        <w:rPr>
          <w:rFonts w:ascii="Georgia" w:hAnsi="Georgia" w:cs="Arial"/>
          <w:color w:val="7030A0"/>
        </w:rPr>
      </w:pPr>
      <w:r w:rsidRPr="00E835C6">
        <w:rPr>
          <w:rFonts w:ascii="Georgia" w:hAnsi="Georgia" w:cs="Arial"/>
          <w:color w:val="7030A0"/>
        </w:rPr>
        <w:t xml:space="preserve">У детей с этим видом одаренности школьная жизнь значительно легче, их успехи радуют родителей. А впоследствии им проще получить хорошую специальность и добиться успехов в </w:t>
      </w:r>
      <w:r w:rsidRPr="00E835C6">
        <w:rPr>
          <w:rFonts w:ascii="Georgia" w:hAnsi="Georgia" w:cs="Arial"/>
          <w:color w:val="7030A0"/>
        </w:rPr>
        <w:lastRenderedPageBreak/>
        <w:t>работе. Принято считать, что каких-то особенных высот такие дети обычно не достигают.</w:t>
      </w:r>
    </w:p>
    <w:p w:rsidR="00573E76" w:rsidRPr="00E835C6" w:rsidRDefault="00573E76" w:rsidP="00573E76">
      <w:pPr>
        <w:pStyle w:val="af4"/>
        <w:spacing w:before="0" w:beforeAutospacing="0" w:after="0" w:afterAutospacing="0"/>
        <w:ind w:firstLine="284"/>
        <w:contextualSpacing/>
        <w:jc w:val="both"/>
        <w:rPr>
          <w:rFonts w:ascii="Georgia" w:hAnsi="Georgia" w:cs="Arial"/>
          <w:color w:val="7030A0"/>
        </w:rPr>
      </w:pPr>
      <w:r w:rsidRPr="00E835C6">
        <w:rPr>
          <w:rFonts w:ascii="Georgia" w:hAnsi="Georgia" w:cs="Arial"/>
          <w:color w:val="7030A0"/>
        </w:rPr>
        <w:t>Других школьников отличает особая</w:t>
      </w:r>
      <w:r w:rsidRPr="00E835C6">
        <w:rPr>
          <w:rStyle w:val="apple-converted-space"/>
          <w:rFonts w:ascii="Georgia" w:hAnsi="Georgia" w:cs="Arial"/>
          <w:b/>
          <w:bCs/>
          <w:color w:val="7030A0"/>
        </w:rPr>
        <w:t> </w:t>
      </w:r>
      <w:r w:rsidRPr="0090581C">
        <w:rPr>
          <w:rStyle w:val="a8"/>
          <w:rFonts w:ascii="Georgia" w:eastAsiaTheme="majorEastAsia" w:hAnsi="Georgia" w:cs="Arial"/>
          <w:color w:val="002060"/>
        </w:rPr>
        <w:t>интеллектуальная одаренность:</w:t>
      </w:r>
      <w:r w:rsidRPr="00E835C6">
        <w:rPr>
          <w:rStyle w:val="apple-converted-space"/>
          <w:rFonts w:ascii="Georgia" w:hAnsi="Georgia" w:cs="Arial"/>
          <w:color w:val="7030A0"/>
        </w:rPr>
        <w:t> </w:t>
      </w:r>
      <w:r w:rsidRPr="00E835C6">
        <w:rPr>
          <w:rFonts w:ascii="Georgia" w:hAnsi="Georgia" w:cs="Arial"/>
          <w:color w:val="7030A0"/>
        </w:rPr>
        <w:t>умение мыслить, сравнивать, выделять главное, делать самостоятельные выводы, прогнозировать и т.д. Но, к сожалению, успехи таких детей чаще всего зависят от их отношения, интереса к предмету и его преподавателю. Они могут учиться неровно (то «пять», то «два»): блестяще по одному предмету и «так себе» по - другому.</w:t>
      </w:r>
    </w:p>
    <w:p w:rsidR="00573E76" w:rsidRDefault="00573E76" w:rsidP="00573E76">
      <w:pPr>
        <w:pStyle w:val="af4"/>
        <w:spacing w:before="0" w:beforeAutospacing="0" w:after="0" w:afterAutospacing="0"/>
        <w:ind w:firstLine="284"/>
        <w:contextualSpacing/>
        <w:jc w:val="both"/>
        <w:rPr>
          <w:rFonts w:ascii="Georgia" w:hAnsi="Georgia" w:cs="Arial"/>
          <w:color w:val="7030A0"/>
        </w:rPr>
      </w:pPr>
      <w:r w:rsidRPr="00E835C6">
        <w:rPr>
          <w:rFonts w:ascii="Georgia" w:hAnsi="Georgia" w:cs="Arial"/>
          <w:color w:val="7030A0"/>
        </w:rPr>
        <w:t xml:space="preserve">Особый вид одаренности </w:t>
      </w:r>
      <w:r w:rsidRPr="0090581C">
        <w:rPr>
          <w:rFonts w:ascii="Georgia" w:hAnsi="Georgia" w:cs="Arial"/>
          <w:color w:val="002060"/>
        </w:rPr>
        <w:t>—</w:t>
      </w:r>
      <w:r w:rsidRPr="0090581C">
        <w:rPr>
          <w:rStyle w:val="apple-converted-space"/>
          <w:rFonts w:ascii="Georgia" w:hAnsi="Georgia" w:cs="Arial"/>
          <w:color w:val="002060"/>
        </w:rPr>
        <w:t> </w:t>
      </w:r>
      <w:r w:rsidRPr="0090581C">
        <w:rPr>
          <w:rStyle w:val="a8"/>
          <w:rFonts w:ascii="Georgia" w:eastAsiaTheme="majorEastAsia" w:hAnsi="Georgia" w:cs="Arial"/>
          <w:color w:val="002060"/>
        </w:rPr>
        <w:t>творческая одаренность</w:t>
      </w:r>
      <w:r w:rsidRPr="0090581C">
        <w:rPr>
          <w:rFonts w:ascii="Georgia" w:hAnsi="Georgia" w:cs="Arial"/>
          <w:color w:val="002060"/>
        </w:rPr>
        <w:t>.</w:t>
      </w:r>
      <w:r w:rsidRPr="00E835C6">
        <w:rPr>
          <w:rFonts w:ascii="Georgia" w:hAnsi="Georgia" w:cs="Arial"/>
          <w:color w:val="7030A0"/>
        </w:rPr>
        <w:t xml:space="preserve"> Имеются в виду не только способности к изобразительной, музыкальной или литературной деятельности. Творческая одаренность — это, прежде всего, нестандартное восприятие мира, оригинальность мышления, насыщенная эмоциональная жизнь.</w:t>
      </w:r>
    </w:p>
    <w:p w:rsidR="0059253E" w:rsidRPr="0059253E" w:rsidRDefault="0059253E" w:rsidP="0059253E">
      <w:pPr>
        <w:pStyle w:val="HTML"/>
        <w:ind w:firstLine="284"/>
        <w:contextualSpacing/>
        <w:jc w:val="both"/>
        <w:rPr>
          <w:rFonts w:ascii="Georgia" w:hAnsi="Georgia" w:cs="Times New Roman"/>
          <w:color w:val="002060"/>
          <w:sz w:val="24"/>
          <w:szCs w:val="24"/>
        </w:rPr>
      </w:pPr>
      <w:r w:rsidRPr="0059253E">
        <w:rPr>
          <w:rFonts w:ascii="Georgia" w:hAnsi="Georgia" w:cs="Times New Roman"/>
          <w:b/>
          <w:bCs/>
          <w:color w:val="002060"/>
          <w:sz w:val="24"/>
          <w:szCs w:val="24"/>
        </w:rPr>
        <w:t>Психомоторная или спортивная одаренность</w:t>
      </w:r>
    </w:p>
    <w:p w:rsidR="0059253E" w:rsidRDefault="0059253E" w:rsidP="0059253E">
      <w:pPr>
        <w:spacing w:line="240" w:lineRule="auto"/>
        <w:ind w:firstLine="284"/>
        <w:contextualSpacing/>
        <w:jc w:val="both"/>
        <w:rPr>
          <w:rFonts w:ascii="Georgia" w:hAnsi="Georgia" w:cs="Times New Roman"/>
          <w:color w:val="7030A0"/>
          <w:sz w:val="24"/>
          <w:szCs w:val="24"/>
          <w:lang w:val="ru-RU"/>
        </w:rPr>
      </w:pPr>
      <w:r w:rsidRPr="0059253E">
        <w:rPr>
          <w:rFonts w:ascii="Georgia" w:hAnsi="Georgia" w:cs="Times New Roman"/>
          <w:color w:val="7030A0"/>
          <w:sz w:val="24"/>
          <w:szCs w:val="24"/>
          <w:lang w:val="ru-RU"/>
        </w:rPr>
        <w:t xml:space="preserve">Бытует мнение о пониженных умственных способностях у спортсменов, но это не соответствует действительности. </w:t>
      </w:r>
    </w:p>
    <w:p w:rsidR="0059253E" w:rsidRPr="0059253E" w:rsidRDefault="0059253E" w:rsidP="0059253E">
      <w:pPr>
        <w:spacing w:line="240" w:lineRule="auto"/>
        <w:ind w:firstLine="284"/>
        <w:contextualSpacing/>
        <w:jc w:val="both"/>
        <w:rPr>
          <w:rFonts w:ascii="Georgia" w:hAnsi="Georgia" w:cs="Times New Roman"/>
          <w:b/>
          <w:color w:val="7030A0"/>
          <w:sz w:val="24"/>
          <w:szCs w:val="24"/>
          <w:lang w:val="ru-RU"/>
        </w:rPr>
      </w:pPr>
      <w:r w:rsidRPr="0059253E">
        <w:rPr>
          <w:rFonts w:ascii="Georgia" w:hAnsi="Georgia" w:cs="Times New Roman"/>
          <w:color w:val="7030A0"/>
          <w:sz w:val="24"/>
          <w:szCs w:val="24"/>
          <w:lang w:val="ru-RU"/>
        </w:rPr>
        <w:t>Исследования показали, что у спортсменов значительно выше среднего оказываются и интеллектуальные возможности.</w:t>
      </w:r>
    </w:p>
    <w:p w:rsidR="0059253E" w:rsidRPr="0059253E" w:rsidRDefault="0059253E" w:rsidP="0059253E">
      <w:pPr>
        <w:spacing w:line="240" w:lineRule="auto"/>
        <w:ind w:firstLine="284"/>
        <w:contextualSpacing/>
        <w:jc w:val="both"/>
        <w:rPr>
          <w:rFonts w:ascii="Georgia" w:hAnsi="Georgia" w:cs="Times New Roman"/>
          <w:color w:val="7030A0"/>
          <w:sz w:val="24"/>
          <w:szCs w:val="24"/>
          <w:lang w:val="ru-RU"/>
        </w:rPr>
      </w:pPr>
      <w:r w:rsidRPr="0059253E">
        <w:rPr>
          <w:rFonts w:ascii="Georgia" w:hAnsi="Georgia" w:cs="Times New Roman"/>
          <w:color w:val="7030A0"/>
          <w:sz w:val="24"/>
          <w:szCs w:val="24"/>
          <w:lang w:val="ru-RU"/>
        </w:rPr>
        <w:t>Если у школьников, увлекающихся спортом, создать соответствующую мотивацию, то они могут хорошо учиться.</w:t>
      </w:r>
    </w:p>
    <w:p w:rsidR="00573E76" w:rsidRDefault="00573E76" w:rsidP="00573E76">
      <w:pPr>
        <w:spacing w:before="100" w:beforeAutospacing="1" w:after="100" w:afterAutospacing="1" w:line="240" w:lineRule="auto"/>
        <w:ind w:left="142" w:firstLine="142"/>
        <w:contextualSpacing/>
        <w:rPr>
          <w:bCs/>
          <w:i/>
          <w:smallCaps/>
          <w:lang w:val="ru-RU"/>
        </w:rPr>
      </w:pPr>
    </w:p>
    <w:p w:rsidR="00573E76" w:rsidRDefault="0042128C" w:rsidP="00573E76">
      <w:pPr>
        <w:spacing w:before="100" w:beforeAutospacing="1" w:after="100" w:afterAutospacing="1" w:line="240" w:lineRule="auto"/>
        <w:ind w:left="142" w:firstLine="142"/>
        <w:contextualSpacing/>
        <w:rPr>
          <w:bCs/>
          <w:i/>
          <w:smallCaps/>
          <w:lang w:val="ru-RU"/>
        </w:rPr>
      </w:pPr>
      <w:r>
        <w:rPr>
          <w:noProof/>
          <w:lang w:eastAsia="ru-RU"/>
        </w:rPr>
        <w:pict>
          <v:roundrect id="_x0000_s1029" style="position:absolute;left:0;text-align:left;margin-left:6.95pt;margin-top:3.1pt;width:231.75pt;height:539.1pt;z-index:-251653632" arcsize="10923f" fillcolor="white [3201]" strokecolor="#f79646 [3209]" strokeweight="5pt">
            <v:stroke linestyle="thickThin"/>
            <v:shadow color="#868686"/>
          </v:roundrect>
        </w:pict>
      </w:r>
    </w:p>
    <w:p w:rsidR="00573E76" w:rsidRDefault="0042128C" w:rsidP="00573E76">
      <w:pPr>
        <w:spacing w:before="100" w:beforeAutospacing="1" w:after="100" w:afterAutospacing="1" w:line="240" w:lineRule="auto"/>
        <w:ind w:left="142" w:firstLine="142"/>
        <w:contextualSpacing/>
        <w:rPr>
          <w:bCs/>
          <w:i/>
          <w:smallCaps/>
          <w:lang w:val="ru-RU"/>
        </w:rPr>
      </w:pPr>
      <w:r>
        <w:rPr>
          <w:rFonts w:ascii="Monotype Corsiva" w:eastAsia="Times New Roman" w:hAnsi="Monotype Corsiva" w:cs="Times New Roman"/>
          <w:b/>
          <w:color w:val="FF0000"/>
          <w:kern w:val="36"/>
          <w:sz w:val="56"/>
          <w:szCs w:val="60"/>
          <w:lang w:eastAsia="ru-RU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0.75pt;height:64.5pt" fillcolor="#06c" strokecolor="#9cf" strokeweight="1.5pt">
            <v:shadow on="t" color="#900"/>
            <v:textpath style="font-family:&quot;Impact&quot;;font-size:14pt;v-text-kern:t" trim="t" fitpath="t" string="Кто такие &#10;одаренные дети?&#10;"/>
          </v:shape>
        </w:pict>
      </w:r>
    </w:p>
    <w:p w:rsidR="00573E76" w:rsidRDefault="00573E76" w:rsidP="00573E76">
      <w:pPr>
        <w:spacing w:before="100" w:beforeAutospacing="1" w:after="100" w:afterAutospacing="1" w:line="240" w:lineRule="auto"/>
        <w:ind w:left="142" w:firstLine="142"/>
        <w:contextualSpacing/>
        <w:rPr>
          <w:bCs/>
          <w:i/>
          <w:smallCaps/>
          <w:lang w:val="ru-RU"/>
        </w:rPr>
      </w:pPr>
    </w:p>
    <w:p w:rsidR="00573E76" w:rsidRDefault="00573E76" w:rsidP="00573E76">
      <w:pPr>
        <w:spacing w:before="100" w:beforeAutospacing="1" w:after="100" w:afterAutospacing="1" w:line="240" w:lineRule="auto"/>
        <w:ind w:left="142" w:firstLine="142"/>
        <w:contextualSpacing/>
        <w:rPr>
          <w:bCs/>
          <w:i/>
          <w:smallCaps/>
          <w:lang w:val="ru-RU"/>
        </w:rPr>
      </w:pPr>
      <w:r>
        <w:rPr>
          <w:bCs/>
          <w:i/>
          <w:smallCaps/>
          <w:noProof/>
          <w:lang w:val="ru-RU" w:eastAsia="ru-RU" w:bidi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7379335</wp:posOffset>
            </wp:positionH>
            <wp:positionV relativeFrom="margin">
              <wp:posOffset>1287145</wp:posOffset>
            </wp:positionV>
            <wp:extent cx="2009775" cy="1362075"/>
            <wp:effectExtent l="19050" t="0" r="9525" b="0"/>
            <wp:wrapSquare wrapText="bothSides"/>
            <wp:docPr id="8" name="Рисунок 2" descr="http://gov.cap.ru/UserFiles/news/201503/30/Original/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v.cap.ru/UserFiles/news/201503/30/Original/d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E76" w:rsidRDefault="00573E76" w:rsidP="00573E76">
      <w:pPr>
        <w:spacing w:before="100" w:beforeAutospacing="1" w:after="100" w:afterAutospacing="1" w:line="240" w:lineRule="auto"/>
        <w:ind w:left="142" w:firstLine="142"/>
        <w:contextualSpacing/>
        <w:rPr>
          <w:bCs/>
          <w:i/>
          <w:smallCaps/>
          <w:lang w:val="ru-RU"/>
        </w:rPr>
      </w:pPr>
    </w:p>
    <w:p w:rsidR="00573E76" w:rsidRDefault="00573E76" w:rsidP="00573E76">
      <w:pPr>
        <w:spacing w:before="100" w:beforeAutospacing="1" w:after="100" w:afterAutospacing="1" w:line="240" w:lineRule="auto"/>
        <w:ind w:right="142" w:firstLine="142"/>
        <w:contextualSpacing/>
        <w:jc w:val="center"/>
        <w:rPr>
          <w:rFonts w:ascii="Georgia" w:eastAsia="Times New Roman" w:hAnsi="Georgia" w:cs="Times New Roman"/>
          <w:b/>
          <w:bCs/>
          <w:i/>
          <w:smallCaps/>
          <w:color w:val="4F6228"/>
          <w:sz w:val="28"/>
          <w:lang w:val="ru-RU"/>
        </w:rPr>
      </w:pPr>
    </w:p>
    <w:p w:rsidR="00573E76" w:rsidRDefault="00573E76" w:rsidP="00573E76">
      <w:pPr>
        <w:spacing w:before="100" w:beforeAutospacing="1" w:after="100" w:afterAutospacing="1" w:line="240" w:lineRule="auto"/>
        <w:ind w:right="142" w:firstLine="142"/>
        <w:contextualSpacing/>
        <w:jc w:val="center"/>
        <w:rPr>
          <w:rFonts w:ascii="Georgia" w:eastAsia="Times New Roman" w:hAnsi="Georgia" w:cs="Times New Roman"/>
          <w:b/>
          <w:bCs/>
          <w:i/>
          <w:smallCaps/>
          <w:color w:val="4F6228"/>
          <w:sz w:val="28"/>
          <w:lang w:val="ru-RU"/>
        </w:rPr>
      </w:pPr>
    </w:p>
    <w:p w:rsidR="00573E76" w:rsidRDefault="00573E76" w:rsidP="00573E76">
      <w:pPr>
        <w:spacing w:before="100" w:beforeAutospacing="1" w:after="100" w:afterAutospacing="1" w:line="240" w:lineRule="auto"/>
        <w:ind w:right="142" w:firstLine="142"/>
        <w:contextualSpacing/>
        <w:jc w:val="center"/>
        <w:rPr>
          <w:rFonts w:ascii="Georgia" w:eastAsia="Times New Roman" w:hAnsi="Georgia" w:cs="Times New Roman"/>
          <w:b/>
          <w:bCs/>
          <w:i/>
          <w:smallCaps/>
          <w:color w:val="4F6228"/>
          <w:sz w:val="28"/>
          <w:lang w:val="ru-RU"/>
        </w:rPr>
      </w:pPr>
    </w:p>
    <w:p w:rsidR="00573E76" w:rsidRDefault="00573E76" w:rsidP="00573E76">
      <w:pPr>
        <w:spacing w:before="100" w:beforeAutospacing="1" w:after="100" w:afterAutospacing="1" w:line="240" w:lineRule="auto"/>
        <w:ind w:right="142" w:firstLine="142"/>
        <w:contextualSpacing/>
        <w:jc w:val="center"/>
        <w:rPr>
          <w:rFonts w:ascii="Georgia" w:eastAsia="Times New Roman" w:hAnsi="Georgia" w:cs="Times New Roman"/>
          <w:b/>
          <w:bCs/>
          <w:i/>
          <w:smallCaps/>
          <w:color w:val="4F6228"/>
          <w:sz w:val="28"/>
          <w:lang w:val="ru-RU"/>
        </w:rPr>
      </w:pPr>
    </w:p>
    <w:p w:rsidR="00573E76" w:rsidRDefault="00573E76" w:rsidP="00573E76">
      <w:pPr>
        <w:spacing w:before="100" w:beforeAutospacing="1" w:after="100" w:afterAutospacing="1" w:line="240" w:lineRule="auto"/>
        <w:ind w:right="142" w:firstLine="142"/>
        <w:contextualSpacing/>
        <w:jc w:val="center"/>
        <w:rPr>
          <w:rFonts w:ascii="Georgia" w:eastAsia="Times New Roman" w:hAnsi="Georgia" w:cs="Times New Roman"/>
          <w:b/>
          <w:bCs/>
          <w:i/>
          <w:smallCaps/>
          <w:color w:val="4F6228"/>
          <w:sz w:val="28"/>
          <w:lang w:val="ru-RU"/>
        </w:rPr>
      </w:pPr>
    </w:p>
    <w:p w:rsidR="00573E76" w:rsidRDefault="00573E76" w:rsidP="00573E76">
      <w:pPr>
        <w:spacing w:before="100" w:beforeAutospacing="1" w:after="100" w:afterAutospacing="1" w:line="240" w:lineRule="auto"/>
        <w:ind w:right="142" w:firstLine="142"/>
        <w:contextualSpacing/>
        <w:jc w:val="center"/>
        <w:rPr>
          <w:rFonts w:ascii="Georgia" w:eastAsia="Times New Roman" w:hAnsi="Georgia" w:cs="Times New Roman"/>
          <w:b/>
          <w:bCs/>
          <w:i/>
          <w:smallCaps/>
          <w:color w:val="4F6228"/>
          <w:sz w:val="28"/>
          <w:lang w:val="ru-RU"/>
        </w:rPr>
      </w:pPr>
    </w:p>
    <w:p w:rsidR="00573E76" w:rsidRPr="0090581C" w:rsidRDefault="00573E76" w:rsidP="00573E76">
      <w:pPr>
        <w:spacing w:before="100" w:beforeAutospacing="1" w:after="100" w:afterAutospacing="1" w:line="240" w:lineRule="auto"/>
        <w:ind w:right="142" w:firstLine="142"/>
        <w:contextualSpacing/>
        <w:jc w:val="center"/>
        <w:rPr>
          <w:rFonts w:ascii="Georgia" w:hAnsi="Georgia"/>
          <w:b/>
          <w:bCs/>
          <w:i/>
          <w:smallCaps/>
          <w:color w:val="FF0000"/>
          <w:sz w:val="28"/>
          <w:lang w:val="ru-RU"/>
        </w:rPr>
      </w:pPr>
      <w:r>
        <w:rPr>
          <w:rFonts w:ascii="Georgia" w:eastAsia="Times New Roman" w:hAnsi="Georgia" w:cs="Times New Roman"/>
          <w:b/>
          <w:bCs/>
          <w:i/>
          <w:smallCaps/>
          <w:color w:val="4F6228"/>
          <w:sz w:val="28"/>
          <w:lang w:val="ru-RU"/>
        </w:rPr>
        <w:t xml:space="preserve"> </w:t>
      </w:r>
      <w:r w:rsidRPr="0090581C">
        <w:rPr>
          <w:rFonts w:ascii="Georgia" w:eastAsia="Times New Roman" w:hAnsi="Georgia" w:cs="Times New Roman"/>
          <w:b/>
          <w:bCs/>
          <w:i/>
          <w:smallCaps/>
          <w:color w:val="FF0000"/>
          <w:sz w:val="28"/>
          <w:lang w:val="ru-RU"/>
        </w:rPr>
        <w:t>Одаренные дети не похожи</w:t>
      </w:r>
    </w:p>
    <w:p w:rsidR="00573E76" w:rsidRPr="0090581C" w:rsidRDefault="00573E76" w:rsidP="00573E76">
      <w:pPr>
        <w:spacing w:before="100" w:beforeAutospacing="1" w:after="100" w:afterAutospacing="1" w:line="240" w:lineRule="auto"/>
        <w:ind w:left="284" w:right="142" w:firstLine="142"/>
        <w:contextualSpacing/>
        <w:jc w:val="center"/>
        <w:rPr>
          <w:rFonts w:ascii="Georgia" w:hAnsi="Georgia"/>
          <w:b/>
          <w:bCs/>
          <w:i/>
          <w:smallCaps/>
          <w:color w:val="FF0000"/>
          <w:sz w:val="28"/>
          <w:lang w:val="ru-RU"/>
        </w:rPr>
      </w:pPr>
      <w:r w:rsidRPr="0090581C">
        <w:rPr>
          <w:rFonts w:ascii="Georgia" w:eastAsia="Times New Roman" w:hAnsi="Georgia" w:cs="Times New Roman"/>
          <w:b/>
          <w:bCs/>
          <w:i/>
          <w:smallCaps/>
          <w:color w:val="FF0000"/>
          <w:sz w:val="28"/>
          <w:lang w:val="ru-RU"/>
        </w:rPr>
        <w:t xml:space="preserve"> друг на друга:</w:t>
      </w:r>
    </w:p>
    <w:p w:rsidR="00573E76" w:rsidRPr="000F3184" w:rsidRDefault="00573E76" w:rsidP="00573E76">
      <w:pPr>
        <w:spacing w:before="100" w:beforeAutospacing="1" w:after="100" w:afterAutospacing="1" w:line="240" w:lineRule="auto"/>
        <w:ind w:left="142" w:right="142" w:firstLine="142"/>
        <w:contextualSpacing/>
        <w:jc w:val="center"/>
        <w:rPr>
          <w:rFonts w:ascii="Georgia" w:eastAsia="Times New Roman" w:hAnsi="Georgia" w:cs="Times New Roman"/>
          <w:b/>
          <w:bCs/>
          <w:i/>
          <w:smallCaps/>
          <w:color w:val="00B050"/>
          <w:sz w:val="28"/>
          <w:lang w:val="ru-RU"/>
        </w:rPr>
      </w:pPr>
    </w:p>
    <w:p w:rsidR="00573E76" w:rsidRPr="0090581C" w:rsidRDefault="00573E76" w:rsidP="00573E76">
      <w:pPr>
        <w:spacing w:before="100" w:beforeAutospacing="1" w:after="100" w:afterAutospacing="1" w:line="240" w:lineRule="auto"/>
        <w:ind w:left="142" w:right="142" w:firstLine="142"/>
        <w:contextualSpacing/>
        <w:jc w:val="center"/>
        <w:rPr>
          <w:rFonts w:ascii="Calibri" w:eastAsia="Times New Roman" w:hAnsi="Calibri" w:cs="Times New Roman"/>
          <w:b/>
          <w:bCs/>
          <w:i/>
          <w:smallCaps/>
          <w:color w:val="0070C0"/>
          <w:sz w:val="28"/>
          <w:lang w:val="ru-RU"/>
        </w:rPr>
      </w:pPr>
      <w:r w:rsidRPr="0090581C">
        <w:rPr>
          <w:rFonts w:ascii="Calibri" w:eastAsia="Times New Roman" w:hAnsi="Calibri" w:cs="Times New Roman"/>
          <w:b/>
          <w:bCs/>
          <w:i/>
          <w:smallCaps/>
          <w:color w:val="0070C0"/>
          <w:sz w:val="28"/>
          <w:lang w:val="ru-RU"/>
        </w:rPr>
        <w:t>-</w:t>
      </w:r>
      <w:r w:rsidRPr="0090581C">
        <w:rPr>
          <w:b/>
          <w:bCs/>
          <w:i/>
          <w:smallCaps/>
          <w:color w:val="0070C0"/>
          <w:sz w:val="28"/>
        </w:rPr>
        <w:t>  </w:t>
      </w:r>
      <w:r w:rsidRPr="0090581C">
        <w:rPr>
          <w:rFonts w:ascii="Calibri" w:eastAsia="Times New Roman" w:hAnsi="Calibri" w:cs="Times New Roman"/>
          <w:b/>
          <w:bCs/>
          <w:i/>
          <w:smallCaps/>
          <w:color w:val="0070C0"/>
          <w:sz w:val="28"/>
          <w:lang w:val="ru-RU"/>
        </w:rPr>
        <w:t>высокие умственные возможности;</w:t>
      </w:r>
    </w:p>
    <w:p w:rsidR="00573E76" w:rsidRPr="0090581C" w:rsidRDefault="00573E76" w:rsidP="00573E76">
      <w:pPr>
        <w:spacing w:before="100" w:beforeAutospacing="1" w:after="100" w:afterAutospacing="1" w:line="240" w:lineRule="auto"/>
        <w:ind w:left="142" w:right="142" w:firstLine="142"/>
        <w:contextualSpacing/>
        <w:jc w:val="center"/>
        <w:rPr>
          <w:rFonts w:ascii="Calibri" w:eastAsia="Times New Roman" w:hAnsi="Calibri" w:cs="Times New Roman"/>
          <w:b/>
          <w:bCs/>
          <w:i/>
          <w:smallCaps/>
          <w:color w:val="0070C0"/>
          <w:sz w:val="28"/>
          <w:lang w:val="ru-RU"/>
        </w:rPr>
      </w:pPr>
      <w:r w:rsidRPr="0090581C">
        <w:rPr>
          <w:rFonts w:ascii="Calibri" w:eastAsia="Times New Roman" w:hAnsi="Calibri" w:cs="Times New Roman"/>
          <w:b/>
          <w:bCs/>
          <w:i/>
          <w:smallCaps/>
          <w:color w:val="0070C0"/>
          <w:sz w:val="28"/>
          <w:lang w:val="ru-RU"/>
        </w:rPr>
        <w:t>-</w:t>
      </w:r>
      <w:r w:rsidRPr="0090581C">
        <w:rPr>
          <w:b/>
          <w:bCs/>
          <w:i/>
          <w:smallCaps/>
          <w:color w:val="0070C0"/>
          <w:sz w:val="28"/>
        </w:rPr>
        <w:t>   </w:t>
      </w:r>
      <w:r w:rsidRPr="0090581C">
        <w:rPr>
          <w:rFonts w:ascii="Calibri" w:eastAsia="Times New Roman" w:hAnsi="Calibri" w:cs="Times New Roman"/>
          <w:b/>
          <w:bCs/>
          <w:i/>
          <w:smallCaps/>
          <w:color w:val="0070C0"/>
          <w:sz w:val="28"/>
          <w:lang w:val="ru-RU"/>
        </w:rPr>
        <w:t>способность быстро схватывать смысл принципов, понятий, положений;</w:t>
      </w:r>
    </w:p>
    <w:p w:rsidR="00573E76" w:rsidRPr="0090581C" w:rsidRDefault="00573E76" w:rsidP="00573E76">
      <w:pPr>
        <w:spacing w:before="100" w:beforeAutospacing="1" w:after="100" w:afterAutospacing="1" w:line="240" w:lineRule="auto"/>
        <w:ind w:left="142" w:right="142" w:firstLine="142"/>
        <w:contextualSpacing/>
        <w:jc w:val="center"/>
        <w:rPr>
          <w:rFonts w:ascii="Calibri" w:eastAsia="Times New Roman" w:hAnsi="Calibri" w:cs="Times New Roman"/>
          <w:b/>
          <w:bCs/>
          <w:i/>
          <w:smallCaps/>
          <w:color w:val="0070C0"/>
          <w:sz w:val="28"/>
          <w:lang w:val="ru-RU"/>
        </w:rPr>
      </w:pPr>
      <w:r w:rsidRPr="0090581C">
        <w:rPr>
          <w:rFonts w:ascii="Calibri" w:eastAsia="Times New Roman" w:hAnsi="Calibri" w:cs="Times New Roman"/>
          <w:b/>
          <w:bCs/>
          <w:i/>
          <w:smallCaps/>
          <w:color w:val="0070C0"/>
          <w:sz w:val="28"/>
          <w:lang w:val="ru-RU"/>
        </w:rPr>
        <w:t>-</w:t>
      </w:r>
      <w:r w:rsidRPr="0090581C">
        <w:rPr>
          <w:b/>
          <w:bCs/>
          <w:i/>
          <w:smallCaps/>
          <w:color w:val="0070C0"/>
          <w:sz w:val="28"/>
        </w:rPr>
        <w:t>   </w:t>
      </w:r>
      <w:r w:rsidRPr="0090581C">
        <w:rPr>
          <w:rFonts w:ascii="Calibri" w:eastAsia="Times New Roman" w:hAnsi="Calibri" w:cs="Times New Roman"/>
          <w:b/>
          <w:bCs/>
          <w:i/>
          <w:smallCaps/>
          <w:color w:val="0070C0"/>
          <w:sz w:val="28"/>
          <w:lang w:val="ru-RU"/>
        </w:rPr>
        <w:t>потребность сосредоточиваться на заинтересовавших сторонах проблемы и стремление разобраться в них;</w:t>
      </w:r>
    </w:p>
    <w:p w:rsidR="00573E76" w:rsidRPr="0090581C" w:rsidRDefault="00573E76" w:rsidP="00573E76">
      <w:pPr>
        <w:spacing w:before="100" w:beforeAutospacing="1" w:after="100" w:afterAutospacing="1" w:line="240" w:lineRule="auto"/>
        <w:ind w:left="142" w:right="142" w:firstLine="142"/>
        <w:contextualSpacing/>
        <w:jc w:val="center"/>
        <w:rPr>
          <w:rFonts w:ascii="Calibri" w:eastAsia="Times New Roman" w:hAnsi="Calibri" w:cs="Times New Roman"/>
          <w:b/>
          <w:bCs/>
          <w:i/>
          <w:smallCaps/>
          <w:color w:val="0070C0"/>
          <w:sz w:val="28"/>
          <w:lang w:val="ru-RU"/>
        </w:rPr>
      </w:pPr>
      <w:r w:rsidRPr="0090581C">
        <w:rPr>
          <w:rFonts w:ascii="Calibri" w:eastAsia="Times New Roman" w:hAnsi="Calibri" w:cs="Times New Roman"/>
          <w:b/>
          <w:bCs/>
          <w:i/>
          <w:smallCaps/>
          <w:color w:val="0070C0"/>
          <w:sz w:val="28"/>
          <w:lang w:val="ru-RU"/>
        </w:rPr>
        <w:t>-</w:t>
      </w:r>
      <w:r w:rsidRPr="0090581C">
        <w:rPr>
          <w:b/>
          <w:bCs/>
          <w:i/>
          <w:smallCaps/>
          <w:color w:val="0070C0"/>
          <w:sz w:val="28"/>
        </w:rPr>
        <w:t>   </w:t>
      </w:r>
      <w:r w:rsidRPr="0090581C">
        <w:rPr>
          <w:rFonts w:ascii="Calibri" w:eastAsia="Times New Roman" w:hAnsi="Calibri" w:cs="Times New Roman"/>
          <w:b/>
          <w:bCs/>
          <w:i/>
          <w:smallCaps/>
          <w:color w:val="0070C0"/>
          <w:sz w:val="28"/>
          <w:lang w:val="ru-RU"/>
        </w:rPr>
        <w:t>способность подмечать, рассуждать и выдвигать объяснения;</w:t>
      </w:r>
    </w:p>
    <w:p w:rsidR="00573E76" w:rsidRPr="0090581C" w:rsidRDefault="00573E76" w:rsidP="00573E76">
      <w:pPr>
        <w:spacing w:before="100" w:beforeAutospacing="1" w:after="100" w:afterAutospacing="1" w:line="240" w:lineRule="auto"/>
        <w:ind w:left="142" w:right="142" w:firstLine="142"/>
        <w:contextualSpacing/>
        <w:jc w:val="center"/>
        <w:rPr>
          <w:b/>
          <w:bCs/>
          <w:i/>
          <w:smallCaps/>
          <w:color w:val="0070C0"/>
          <w:sz w:val="28"/>
          <w:lang w:val="ru-RU"/>
        </w:rPr>
      </w:pPr>
      <w:r w:rsidRPr="0090581C">
        <w:rPr>
          <w:rFonts w:ascii="Calibri" w:eastAsia="Times New Roman" w:hAnsi="Calibri" w:cs="Times New Roman"/>
          <w:b/>
          <w:bCs/>
          <w:i/>
          <w:smallCaps/>
          <w:color w:val="0070C0"/>
          <w:sz w:val="28"/>
          <w:lang w:val="ru-RU"/>
        </w:rPr>
        <w:t>-</w:t>
      </w:r>
      <w:r w:rsidRPr="0090581C">
        <w:rPr>
          <w:b/>
          <w:bCs/>
          <w:i/>
          <w:smallCaps/>
          <w:color w:val="0070C0"/>
          <w:sz w:val="28"/>
        </w:rPr>
        <w:t>  </w:t>
      </w:r>
      <w:r w:rsidRPr="0090581C">
        <w:rPr>
          <w:rFonts w:ascii="Calibri" w:eastAsia="Times New Roman" w:hAnsi="Calibri" w:cs="Times New Roman"/>
          <w:b/>
          <w:bCs/>
          <w:i/>
          <w:smallCaps/>
          <w:color w:val="0070C0"/>
          <w:sz w:val="28"/>
          <w:lang w:val="ru-RU"/>
        </w:rPr>
        <w:t xml:space="preserve"> обеспокоенность, тревожность в связи со своей непохожестью на сверстников.</w:t>
      </w:r>
    </w:p>
    <w:p w:rsidR="00573E76" w:rsidRPr="0090581C" w:rsidRDefault="00573E76" w:rsidP="00573E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lang w:val="ru-RU" w:eastAsia="ru-RU"/>
        </w:rPr>
      </w:pPr>
    </w:p>
    <w:p w:rsidR="00573E76" w:rsidRDefault="00573E76" w:rsidP="00573E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2D4248" w:rsidRPr="00D14D0F" w:rsidRDefault="002D4248" w:rsidP="002D4248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FF0000"/>
          <w:lang w:val="ru-RU" w:eastAsia="ru-RU"/>
        </w:rPr>
      </w:pPr>
      <w:r w:rsidRPr="00D14D0F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lang w:val="ru-RU" w:eastAsia="ru-RU" w:bidi="ar-SA"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194945</wp:posOffset>
            </wp:positionH>
            <wp:positionV relativeFrom="margin">
              <wp:posOffset>-17780</wp:posOffset>
            </wp:positionV>
            <wp:extent cx="1078230" cy="1038225"/>
            <wp:effectExtent l="19050" t="0" r="7620" b="0"/>
            <wp:wrapSquare wrapText="bothSides"/>
            <wp:docPr id="7" name="Рисунок 6" descr="http://odpmk-5k.ucoz.ru/KARTINKI/2015/1kv/447551_html_624a36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dpmk-5k.ucoz.ru/KARTINKI/2015/1kv/447551_html_624a36a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4D0F">
        <w:rPr>
          <w:rFonts w:ascii="Times New Roman" w:eastAsia="Times New Roman" w:hAnsi="Times New Roman" w:cs="Times New Roman"/>
          <w:b/>
          <w:bCs/>
          <w:color w:val="FF0000"/>
          <w:sz w:val="32"/>
          <w:lang w:val="ru-RU" w:eastAsia="ru-RU"/>
        </w:rPr>
        <w:t>П</w:t>
      </w:r>
      <w:r w:rsidR="00573E76" w:rsidRPr="00D14D0F">
        <w:rPr>
          <w:rFonts w:ascii="Times New Roman" w:eastAsia="Times New Roman" w:hAnsi="Times New Roman" w:cs="Times New Roman"/>
          <w:b/>
          <w:bCs/>
          <w:color w:val="FF0000"/>
          <w:sz w:val="32"/>
          <w:lang w:val="ru-RU" w:eastAsia="ru-RU"/>
        </w:rPr>
        <w:t xml:space="preserve">амятка для родителей в воспитании одаренных детей </w:t>
      </w:r>
    </w:p>
    <w:p w:rsidR="002D4248" w:rsidRPr="002D4248" w:rsidRDefault="00573E76" w:rsidP="002D4248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sz w:val="2"/>
          <w:lang w:val="ru-RU" w:eastAsia="ru-RU"/>
        </w:rPr>
      </w:pPr>
      <w:r w:rsidRPr="00E835C6">
        <w:rPr>
          <w:rFonts w:ascii="Arial" w:eastAsia="Times New Roman" w:hAnsi="Arial" w:cs="Arial"/>
          <w:b/>
          <w:color w:val="FF0000"/>
          <w:lang w:val="ru-RU" w:eastAsia="ru-RU"/>
        </w:rPr>
        <w:br/>
      </w:r>
    </w:p>
    <w:p w:rsidR="002D4248" w:rsidRPr="007B6962" w:rsidRDefault="002D4248" w:rsidP="002D4248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2060"/>
          <w:sz w:val="18"/>
          <w:szCs w:val="18"/>
          <w:lang w:val="ru-RU" w:eastAsia="ru-RU" w:bidi="ar-SA"/>
        </w:rPr>
      </w:pPr>
      <w:r w:rsidRPr="007B6962"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 w:bidi="ar-SA"/>
        </w:rPr>
        <w:t>Поддерживайте в ребенке интерес к творчеству, оригинальность.</w:t>
      </w:r>
    </w:p>
    <w:p w:rsidR="002D4248" w:rsidRPr="007B6962" w:rsidRDefault="003F3986" w:rsidP="002D4248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2060"/>
          <w:sz w:val="18"/>
          <w:szCs w:val="18"/>
          <w:lang w:val="ru-RU" w:eastAsia="ru-RU" w:bidi="ar-SA"/>
        </w:rPr>
      </w:pPr>
      <w:r w:rsidRPr="007B6962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val="ru-RU" w:eastAsia="ru-RU" w:bidi="ar-SA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3540760</wp:posOffset>
            </wp:positionH>
            <wp:positionV relativeFrom="margin">
              <wp:posOffset>2087245</wp:posOffset>
            </wp:positionV>
            <wp:extent cx="1514475" cy="942975"/>
            <wp:effectExtent l="19050" t="0" r="9525" b="0"/>
            <wp:wrapSquare wrapText="bothSides"/>
            <wp:docPr id="11" name="Рисунок 15" descr="http://boombob.ru/img/picture/May/08/4a21f24bc10491e6fa36a4fc8243d37d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oombob.ru/img/picture/May/08/4a21f24bc10491e6fa36a4fc8243d37d/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455" t="7747" r="6805" b="13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4248" w:rsidRPr="007B6962"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 w:bidi="ar-SA"/>
        </w:rPr>
        <w:t>Никогда не ругайте его за то, что он делает что-то не так, как все.</w:t>
      </w:r>
    </w:p>
    <w:p w:rsidR="002D4248" w:rsidRPr="007B6962" w:rsidRDefault="002D4248" w:rsidP="002D4248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2060"/>
          <w:sz w:val="18"/>
          <w:szCs w:val="18"/>
          <w:lang w:val="ru-RU" w:eastAsia="ru-RU" w:bidi="ar-SA"/>
        </w:rPr>
      </w:pPr>
      <w:r w:rsidRPr="007B6962"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 w:bidi="ar-SA"/>
        </w:rPr>
        <w:t>Уважайте в ребёнке право на собственный выбор занятий, игр и на собственное дело.</w:t>
      </w:r>
    </w:p>
    <w:p w:rsidR="002D4248" w:rsidRPr="007B6962" w:rsidRDefault="002D4248" w:rsidP="002D4248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2060"/>
          <w:sz w:val="18"/>
          <w:szCs w:val="18"/>
          <w:lang w:val="ru-RU" w:eastAsia="ru-RU" w:bidi="ar-SA"/>
        </w:rPr>
      </w:pPr>
      <w:r w:rsidRPr="007B6962"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 w:bidi="ar-SA"/>
        </w:rPr>
        <w:t>Помните, что вы должны приспосабливаться к ребёнку, а не он к вам.</w:t>
      </w:r>
    </w:p>
    <w:p w:rsidR="002D4248" w:rsidRPr="007B6962" w:rsidRDefault="002D4248" w:rsidP="002D4248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2060"/>
          <w:sz w:val="18"/>
          <w:szCs w:val="18"/>
          <w:lang w:val="ru-RU" w:eastAsia="ru-RU" w:bidi="ar-SA"/>
        </w:rPr>
      </w:pPr>
      <w:r w:rsidRPr="007B6962"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 w:bidi="ar-SA"/>
        </w:rPr>
        <w:t>Помогайте справляться с проблемами в общении со сверстниками и взрослыми.</w:t>
      </w:r>
    </w:p>
    <w:p w:rsidR="002D4248" w:rsidRPr="007B6962" w:rsidRDefault="002D4248" w:rsidP="002D4248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2060"/>
          <w:sz w:val="18"/>
          <w:szCs w:val="18"/>
          <w:lang w:val="ru-RU" w:eastAsia="ru-RU" w:bidi="ar-SA"/>
        </w:rPr>
      </w:pPr>
      <w:r w:rsidRPr="007B6962"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 w:bidi="ar-SA"/>
        </w:rPr>
        <w:t>Найдите для него друзей, которые были бы так же хорошо разви</w:t>
      </w:r>
      <w:r w:rsidRPr="007B6962"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 w:bidi="ar-SA"/>
        </w:rPr>
        <w:softHyphen/>
        <w:t>ты, как и он.</w:t>
      </w:r>
    </w:p>
    <w:p w:rsidR="002D4248" w:rsidRPr="007B6962" w:rsidRDefault="002D4248" w:rsidP="007B1B5E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2060"/>
          <w:sz w:val="18"/>
          <w:szCs w:val="18"/>
          <w:lang w:val="ru-RU" w:eastAsia="ru-RU" w:bidi="ar-SA"/>
        </w:rPr>
      </w:pPr>
      <w:r w:rsidRPr="007B6962"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 w:bidi="ar-SA"/>
        </w:rPr>
        <w:t>Не увлекайтесь соревновательными методами. Если ваш ребёнок бу</w:t>
      </w:r>
      <w:r w:rsidRPr="007B6962"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 w:bidi="ar-SA"/>
        </w:rPr>
        <w:softHyphen/>
        <w:t>дет всегда победителем, другие дети могут его возненавидеть.</w:t>
      </w:r>
    </w:p>
    <w:p w:rsidR="002D4248" w:rsidRPr="007B6962" w:rsidRDefault="002D4248" w:rsidP="002D4248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2060"/>
          <w:sz w:val="18"/>
          <w:szCs w:val="18"/>
          <w:lang w:val="ru-RU" w:eastAsia="ru-RU" w:bidi="ar-SA"/>
        </w:rPr>
      </w:pPr>
      <w:r w:rsidRPr="007B6962"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 w:bidi="ar-SA"/>
        </w:rPr>
        <w:t>Не говорите об одарённости ребёнка в его присутствии, не перех</w:t>
      </w:r>
      <w:r w:rsidRPr="007B6962"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 w:bidi="ar-SA"/>
        </w:rPr>
        <w:softHyphen/>
        <w:t>валивайте его.</w:t>
      </w:r>
    </w:p>
    <w:p w:rsidR="002D4248" w:rsidRPr="007B6962" w:rsidRDefault="002D4248" w:rsidP="002D4248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2060"/>
          <w:sz w:val="18"/>
          <w:szCs w:val="18"/>
          <w:lang w:val="ru-RU" w:eastAsia="ru-RU" w:bidi="ar-SA"/>
        </w:rPr>
      </w:pPr>
      <w:r w:rsidRPr="007B6962"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 w:bidi="ar-SA"/>
        </w:rPr>
        <w:t>Не требуйте от ребёнка, чтобы он всегда и во всём был лучшим.</w:t>
      </w:r>
      <w:r w:rsidR="00D14D0F" w:rsidRPr="007B6962">
        <w:rPr>
          <w:noProof/>
          <w:color w:val="002060"/>
          <w:lang w:val="ru-RU" w:eastAsia="ru-RU" w:bidi="ar-SA"/>
        </w:rPr>
        <w:t xml:space="preserve"> </w:t>
      </w:r>
    </w:p>
    <w:p w:rsidR="002D4248" w:rsidRPr="002D4248" w:rsidRDefault="002D4248" w:rsidP="00D14D0F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val="ru-RU" w:eastAsia="ru-RU" w:bidi="ar-SA"/>
        </w:rPr>
      </w:pPr>
      <w:r w:rsidRPr="002D4248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Делайте все возможное, чтобы обеспечить ребенка и</w:t>
      </w:r>
      <w:r w:rsidR="0059253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грушками, бумагой для рисования,</w:t>
      </w:r>
      <w:r w:rsidRPr="002D4248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всем тем, что он сможет использовать для развития своих интеллектуальных и художественных способностей. Не ограничивайте ребенка в принадлежностях для игры и работы.</w:t>
      </w:r>
    </w:p>
    <w:p w:rsidR="002D4248" w:rsidRPr="002D4248" w:rsidRDefault="002D4248" w:rsidP="003F3986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val="ru-RU" w:eastAsia="ru-RU" w:bidi="ar-SA"/>
        </w:rPr>
      </w:pPr>
      <w:r w:rsidRPr="002D4248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Сделайте вашу собственную жизнь как можно более интересной и насыщенной. Детям важно осознавать, что их родители находят хорошее применение своим способностям, развиваются. Пусть дети участвуют в ваших занятиях вместе с вами. Неважно, какие именно это занятия, лишь бы они способствовали самореализации, творческому развитию. Важен сам факт живого совместного общения.</w:t>
      </w:r>
    </w:p>
    <w:p w:rsidR="002D4248" w:rsidRPr="0059253E" w:rsidRDefault="00D14D0F" w:rsidP="002D4248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val="ru-RU" w:eastAsia="ru-RU" w:bidi="ar-SA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8603615</wp:posOffset>
            </wp:positionH>
            <wp:positionV relativeFrom="margin">
              <wp:posOffset>86995</wp:posOffset>
            </wp:positionV>
            <wp:extent cx="1099185" cy="1123950"/>
            <wp:effectExtent l="0" t="0" r="5715" b="0"/>
            <wp:wrapSquare wrapText="bothSides"/>
            <wp:docPr id="10" name="Рисунок 9" descr="http://s10042.edu35.ru/images/Kartinki/012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10042.edu35.ru/images/Kartinki/0125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402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918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4248" w:rsidRPr="002D4248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Старайтесь реалистично оценивать способности вашего ребенка. Если требования неоправданно высоки, это может навредить ребенку. Когда ребенок не может достичь поставленной вами цели, его чувство собственного достоинства может резко понизиться из-за этой неудачи.</w:t>
      </w:r>
    </w:p>
    <w:p w:rsidR="0059253E" w:rsidRPr="007B6962" w:rsidRDefault="0059253E" w:rsidP="0059253E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2060"/>
          <w:sz w:val="18"/>
          <w:szCs w:val="18"/>
          <w:lang w:val="ru-RU" w:eastAsia="ru-RU" w:bidi="ar-SA"/>
        </w:rPr>
      </w:pPr>
      <w:r w:rsidRPr="007B6962"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 w:bidi="ar-SA"/>
        </w:rPr>
        <w:t>Найдите достойное место в доме, где ребенок сможет демонстрировать свои работы, достижения.</w:t>
      </w:r>
    </w:p>
    <w:p w:rsidR="0059253E" w:rsidRPr="007B6962" w:rsidRDefault="0059253E" w:rsidP="0059253E">
      <w:pPr>
        <w:shd w:val="clear" w:color="auto" w:fill="FFFFFF"/>
        <w:tabs>
          <w:tab w:val="num" w:pos="142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2060"/>
          <w:sz w:val="18"/>
          <w:szCs w:val="18"/>
          <w:lang w:val="ru-RU" w:eastAsia="ru-RU" w:bidi="ar-SA"/>
        </w:rPr>
      </w:pPr>
      <w:r w:rsidRPr="007B6962"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 w:bidi="ar-SA"/>
        </w:rPr>
        <w:t>Не ругайте ребенка за беспорядок в комнате или на столе, если это связано с творческим занятием и работа еще не закончена.</w:t>
      </w:r>
    </w:p>
    <w:p w:rsidR="0059253E" w:rsidRPr="007B6962" w:rsidRDefault="0059253E" w:rsidP="0059253E">
      <w:pPr>
        <w:shd w:val="clear" w:color="auto" w:fill="FFFFFF"/>
        <w:tabs>
          <w:tab w:val="num" w:pos="142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2060"/>
          <w:sz w:val="18"/>
          <w:szCs w:val="18"/>
          <w:lang w:val="ru-RU" w:eastAsia="ru-RU" w:bidi="ar-SA"/>
        </w:rPr>
      </w:pPr>
      <w:r w:rsidRPr="007B6962"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 w:bidi="ar-SA"/>
        </w:rPr>
        <w:t>Показывайте ребенку, что любите его таким, какой он есть, а не за его достижения. Чаще говорите об этом вслух.</w:t>
      </w:r>
    </w:p>
    <w:p w:rsidR="002D4248" w:rsidRPr="007B6962" w:rsidRDefault="002D4248" w:rsidP="0059253E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2060"/>
          <w:sz w:val="18"/>
          <w:szCs w:val="18"/>
          <w:lang w:val="ru-RU" w:eastAsia="ru-RU" w:bidi="ar-SA"/>
        </w:rPr>
      </w:pPr>
      <w:r w:rsidRPr="007B6962"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 w:bidi="ar-SA"/>
        </w:rPr>
        <w:t>Относитесь к ребенку ласково и чаще хвалите его там, где это оправданно - вам нужно создать в доме атмосферу тепла и доверия. Это дает ребенку психологическую свободу пробовать новые идеи и применять новые знания без страха получить в ответ резкое замечание.</w:t>
      </w:r>
    </w:p>
    <w:p w:rsidR="0059253E" w:rsidRPr="007B6962" w:rsidRDefault="0059253E" w:rsidP="0059253E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2060"/>
          <w:sz w:val="18"/>
          <w:szCs w:val="18"/>
          <w:lang w:val="ru-RU" w:eastAsia="ru-RU" w:bidi="ar-SA"/>
        </w:rPr>
      </w:pPr>
      <w:r w:rsidRPr="007B6962"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 w:bidi="ar-SA"/>
        </w:rPr>
        <w:t>Поручайте своему ребёнку посильные дела и заботы.</w:t>
      </w:r>
    </w:p>
    <w:p w:rsidR="0059253E" w:rsidRPr="007B6962" w:rsidRDefault="0059253E" w:rsidP="0059253E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2060"/>
          <w:sz w:val="18"/>
          <w:szCs w:val="18"/>
          <w:lang w:val="ru-RU" w:eastAsia="ru-RU" w:bidi="ar-SA"/>
        </w:rPr>
      </w:pPr>
      <w:r w:rsidRPr="007B6962"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 w:bidi="ar-SA"/>
        </w:rPr>
        <w:t>Помогайте ему строить собственные планы и принимать решения</w:t>
      </w:r>
    </w:p>
    <w:p w:rsidR="0059253E" w:rsidRPr="007B6962" w:rsidRDefault="0059253E" w:rsidP="0059253E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2060"/>
          <w:sz w:val="18"/>
          <w:szCs w:val="18"/>
          <w:lang w:val="ru-RU" w:eastAsia="ru-RU" w:bidi="ar-SA"/>
        </w:rPr>
      </w:pPr>
      <w:r w:rsidRPr="007B6962"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 w:bidi="ar-SA"/>
        </w:rPr>
        <w:t>Не сравнивайте своего ребёнка с другими, указывая при этом на его недостатки</w:t>
      </w:r>
    </w:p>
    <w:p w:rsidR="00D65284" w:rsidRPr="007B6962" w:rsidRDefault="0059253E" w:rsidP="007B6962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2060"/>
          <w:sz w:val="18"/>
          <w:szCs w:val="18"/>
          <w:lang w:val="ru-RU" w:eastAsia="ru-RU" w:bidi="ar-SA"/>
        </w:rPr>
      </w:pPr>
      <w:r w:rsidRPr="007B6962"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 w:bidi="ar-SA"/>
        </w:rPr>
        <w:t xml:space="preserve">Давайте ребенку возможность самостоятельно принимать решения. </w:t>
      </w:r>
    </w:p>
    <w:sectPr w:rsidR="00D65284" w:rsidRPr="007B6962" w:rsidSect="006B022C">
      <w:pgSz w:w="16838" w:h="11906" w:orient="landscape"/>
      <w:pgMar w:top="568" w:right="678" w:bottom="568" w:left="426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5271"/>
    <w:multiLevelType w:val="multilevel"/>
    <w:tmpl w:val="DAE66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D1CEB"/>
    <w:multiLevelType w:val="multilevel"/>
    <w:tmpl w:val="2C143F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B477A6"/>
    <w:multiLevelType w:val="multilevel"/>
    <w:tmpl w:val="FAE601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1A48A0"/>
    <w:multiLevelType w:val="multilevel"/>
    <w:tmpl w:val="C5DADE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DE0333"/>
    <w:multiLevelType w:val="multilevel"/>
    <w:tmpl w:val="EA58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D65284"/>
    <w:rsid w:val="00074521"/>
    <w:rsid w:val="000F3184"/>
    <w:rsid w:val="00103EB6"/>
    <w:rsid w:val="002D4248"/>
    <w:rsid w:val="003776EC"/>
    <w:rsid w:val="003F3986"/>
    <w:rsid w:val="0042128C"/>
    <w:rsid w:val="00573E76"/>
    <w:rsid w:val="0059253E"/>
    <w:rsid w:val="006B022C"/>
    <w:rsid w:val="007B1B5E"/>
    <w:rsid w:val="007B6962"/>
    <w:rsid w:val="0090581C"/>
    <w:rsid w:val="00920C30"/>
    <w:rsid w:val="00927338"/>
    <w:rsid w:val="00AA457B"/>
    <w:rsid w:val="00B80915"/>
    <w:rsid w:val="00B8509F"/>
    <w:rsid w:val="00BC1187"/>
    <w:rsid w:val="00D14D0F"/>
    <w:rsid w:val="00D42FE1"/>
    <w:rsid w:val="00D65284"/>
    <w:rsid w:val="00DC5BA5"/>
    <w:rsid w:val="00E03D3E"/>
    <w:rsid w:val="00E835C6"/>
    <w:rsid w:val="00E9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84"/>
  </w:style>
  <w:style w:type="paragraph" w:styleId="1">
    <w:name w:val="heading 1"/>
    <w:basedOn w:val="a"/>
    <w:next w:val="a"/>
    <w:link w:val="10"/>
    <w:uiPriority w:val="9"/>
    <w:qFormat/>
    <w:rsid w:val="00D652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2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2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52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52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2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52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52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52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-share-btnwrap">
    <w:name w:val="b-share-btn__wrap"/>
    <w:basedOn w:val="a0"/>
    <w:rsid w:val="00D65284"/>
  </w:style>
  <w:style w:type="character" w:customStyle="1" w:styleId="b-share-counter">
    <w:name w:val="b-share-counter"/>
    <w:basedOn w:val="a0"/>
    <w:rsid w:val="00D65284"/>
  </w:style>
  <w:style w:type="character" w:customStyle="1" w:styleId="20">
    <w:name w:val="Заголовок 2 Знак"/>
    <w:basedOn w:val="a0"/>
    <w:link w:val="2"/>
    <w:uiPriority w:val="9"/>
    <w:semiHidden/>
    <w:rsid w:val="00D652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652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652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652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652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652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6528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652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652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652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652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652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652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65284"/>
    <w:rPr>
      <w:b/>
      <w:bCs/>
    </w:rPr>
  </w:style>
  <w:style w:type="character" w:styleId="a9">
    <w:name w:val="Emphasis"/>
    <w:basedOn w:val="a0"/>
    <w:uiPriority w:val="20"/>
    <w:qFormat/>
    <w:rsid w:val="00D65284"/>
    <w:rPr>
      <w:i/>
      <w:iCs/>
    </w:rPr>
  </w:style>
  <w:style w:type="paragraph" w:styleId="aa">
    <w:name w:val="No Spacing"/>
    <w:uiPriority w:val="1"/>
    <w:qFormat/>
    <w:rsid w:val="00D652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652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528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6528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652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6528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6528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6528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6528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6528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6528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65284"/>
    <w:pPr>
      <w:outlineLvl w:val="9"/>
    </w:pPr>
  </w:style>
  <w:style w:type="character" w:customStyle="1" w:styleId="apple-style-span">
    <w:name w:val="apple-style-span"/>
    <w:basedOn w:val="a0"/>
    <w:rsid w:val="00D65284"/>
  </w:style>
  <w:style w:type="character" w:customStyle="1" w:styleId="apple-converted-space">
    <w:name w:val="apple-converted-space"/>
    <w:basedOn w:val="a0"/>
    <w:rsid w:val="00D65284"/>
  </w:style>
  <w:style w:type="paragraph" w:styleId="af4">
    <w:name w:val="Normal (Web)"/>
    <w:basedOn w:val="a"/>
    <w:uiPriority w:val="99"/>
    <w:unhideWhenUsed/>
    <w:rsid w:val="00BC1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90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0581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592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59253E"/>
    <w:rPr>
      <w:rFonts w:ascii="Arial Unicode MS" w:eastAsia="Arial Unicode MS" w:hAnsi="Arial Unicode MS" w:cs="Arial Unicode MS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412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B213D-7004-441E-A7FC-1EF1C12B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79025</cp:lastModifiedBy>
  <cp:revision>9</cp:revision>
  <cp:lastPrinted>2023-10-23T01:32:00Z</cp:lastPrinted>
  <dcterms:created xsi:type="dcterms:W3CDTF">2015-10-07T11:11:00Z</dcterms:created>
  <dcterms:modified xsi:type="dcterms:W3CDTF">2023-10-23T01:43:00Z</dcterms:modified>
</cp:coreProperties>
</file>