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DD" w:rsidRDefault="002A35DD" w:rsidP="002A35DD">
      <w:pPr>
        <w:pStyle w:val="a3"/>
        <w:jc w:val="center"/>
        <w:rPr>
          <w:rFonts w:ascii="Times New Roman" w:hAnsi="Times New Roman" w:cs="Times New Roman"/>
          <w:b/>
          <w:sz w:val="28"/>
          <w:szCs w:val="28"/>
        </w:rPr>
      </w:pPr>
      <w:r w:rsidRPr="00D900DC">
        <w:rPr>
          <w:rFonts w:ascii="Times New Roman" w:hAnsi="Times New Roman" w:cs="Times New Roman"/>
          <w:b/>
          <w:sz w:val="28"/>
          <w:szCs w:val="28"/>
        </w:rPr>
        <w:t xml:space="preserve">Материально- техническое обеспечение </w:t>
      </w:r>
    </w:p>
    <w:p w:rsidR="002A35DD" w:rsidRDefault="002A35DD" w:rsidP="002A35DD">
      <w:pPr>
        <w:pStyle w:val="a3"/>
        <w:jc w:val="center"/>
        <w:rPr>
          <w:rFonts w:ascii="Times New Roman" w:hAnsi="Times New Roman" w:cs="Times New Roman"/>
          <w:b/>
          <w:sz w:val="28"/>
          <w:szCs w:val="28"/>
        </w:rPr>
      </w:pPr>
      <w:r w:rsidRPr="00D900DC">
        <w:rPr>
          <w:rFonts w:ascii="Times New Roman" w:hAnsi="Times New Roman" w:cs="Times New Roman"/>
          <w:b/>
          <w:sz w:val="28"/>
          <w:szCs w:val="28"/>
        </w:rPr>
        <w:t>МБДОУ «ЦРР – детский сад №12»</w:t>
      </w:r>
    </w:p>
    <w:p w:rsidR="002A35DD" w:rsidRDefault="002A35DD" w:rsidP="002A35DD">
      <w:pPr>
        <w:pStyle w:val="a3"/>
        <w:jc w:val="center"/>
        <w:rPr>
          <w:rFonts w:ascii="Times New Roman" w:hAnsi="Times New Roman" w:cs="Times New Roman"/>
          <w:b/>
          <w:sz w:val="28"/>
          <w:szCs w:val="28"/>
        </w:rPr>
      </w:pPr>
    </w:p>
    <w:p w:rsidR="002A35DD" w:rsidRPr="00D900DC" w:rsidRDefault="002A35DD" w:rsidP="002A35DD">
      <w:pPr>
        <w:pStyle w:val="a3"/>
        <w:jc w:val="both"/>
        <w:rPr>
          <w:rFonts w:ascii="Times New Roman" w:hAnsi="Times New Roman" w:cs="Times New Roman"/>
          <w:sz w:val="26"/>
          <w:szCs w:val="26"/>
        </w:rPr>
      </w:pPr>
      <w:r w:rsidRPr="00D900DC">
        <w:rPr>
          <w:rFonts w:ascii="Times New Roman" w:hAnsi="Times New Roman" w:cs="Times New Roman"/>
          <w:sz w:val="26"/>
          <w:szCs w:val="26"/>
          <w:u w:val="single"/>
        </w:rPr>
        <w:t xml:space="preserve">Назначение: </w:t>
      </w:r>
      <w:r w:rsidRPr="00D900DC">
        <w:rPr>
          <w:rFonts w:ascii="Times New Roman" w:hAnsi="Times New Roman" w:cs="Times New Roman"/>
          <w:sz w:val="26"/>
          <w:szCs w:val="26"/>
        </w:rPr>
        <w:t xml:space="preserve">В детском саду созданы условия для </w:t>
      </w:r>
      <w:proofErr w:type="spellStart"/>
      <w:r w:rsidRPr="00D900DC">
        <w:rPr>
          <w:rFonts w:ascii="Times New Roman" w:hAnsi="Times New Roman" w:cs="Times New Roman"/>
          <w:sz w:val="26"/>
          <w:szCs w:val="26"/>
        </w:rPr>
        <w:t>полноценного</w:t>
      </w:r>
      <w:r>
        <w:rPr>
          <w:rFonts w:ascii="Times New Roman" w:hAnsi="Times New Roman" w:cs="Times New Roman"/>
          <w:sz w:val="26"/>
          <w:szCs w:val="26"/>
        </w:rPr>
        <w:t>развития</w:t>
      </w:r>
      <w:proofErr w:type="spellEnd"/>
      <w:r>
        <w:rPr>
          <w:rFonts w:ascii="Times New Roman" w:hAnsi="Times New Roman" w:cs="Times New Roman"/>
          <w:sz w:val="26"/>
          <w:szCs w:val="26"/>
        </w:rPr>
        <w:t xml:space="preserve"> детей. Приоритетными функциями образовательной деятельности являются: </w:t>
      </w:r>
      <w:proofErr w:type="gramStart"/>
      <w:r>
        <w:rPr>
          <w:rFonts w:ascii="Times New Roman" w:hAnsi="Times New Roman" w:cs="Times New Roman"/>
          <w:sz w:val="26"/>
          <w:szCs w:val="26"/>
        </w:rPr>
        <w:t>оздоровительная</w:t>
      </w:r>
      <w:proofErr w:type="gramEnd"/>
      <w:r>
        <w:rPr>
          <w:rFonts w:ascii="Times New Roman" w:hAnsi="Times New Roman" w:cs="Times New Roman"/>
          <w:sz w:val="26"/>
          <w:szCs w:val="26"/>
        </w:rPr>
        <w:t>, общеразвивающая и воспитательная. Работа всего персонала направлена на создание комфорта, уюта, положительного эмоционального климата воспитанников.</w:t>
      </w:r>
    </w:p>
    <w:p w:rsidR="002A35DD" w:rsidRDefault="002A35DD" w:rsidP="002A35DD">
      <w:pPr>
        <w:pStyle w:val="a3"/>
        <w:jc w:val="both"/>
        <w:rPr>
          <w:rFonts w:ascii="Times New Roman" w:hAnsi="Times New Roman" w:cs="Times New Roman"/>
          <w:sz w:val="26"/>
          <w:szCs w:val="26"/>
        </w:rPr>
      </w:pPr>
    </w:p>
    <w:p w:rsidR="002A35DD" w:rsidRPr="007A49C6"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В соответствии с основной общеобразовательной программой дошкольного образования, с целью ее реализации, с учетом возрастных особенностей детей в Учреждении создана материально-техническая база, призванная обеспечить достаточный уровень физического, речевого, познавательного, художественно-эстетического и социально-коммуникативного развития ребенка.</w:t>
      </w:r>
    </w:p>
    <w:p w:rsidR="002A35DD" w:rsidRDefault="002A35DD" w:rsidP="002A35DD">
      <w:pPr>
        <w:pStyle w:val="a3"/>
        <w:jc w:val="both"/>
        <w:rPr>
          <w:rFonts w:ascii="Times New Roman" w:hAnsi="Times New Roman" w:cs="Times New Roman"/>
          <w:sz w:val="26"/>
          <w:szCs w:val="26"/>
        </w:rPr>
      </w:pPr>
    </w:p>
    <w:p w:rsidR="002A35DD" w:rsidRPr="007A49C6" w:rsidRDefault="002A35DD" w:rsidP="002A35DD">
      <w:pPr>
        <w:pStyle w:val="a3"/>
        <w:jc w:val="both"/>
        <w:rPr>
          <w:rFonts w:ascii="Times New Roman" w:hAnsi="Times New Roman" w:cs="Times New Roman"/>
          <w:sz w:val="26"/>
          <w:szCs w:val="26"/>
        </w:rPr>
      </w:pP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 xml:space="preserve"> Здание МБДОУ «ЦРР – детский сад №12»</w:t>
      </w:r>
    </w:p>
    <w:p w:rsidR="002A35DD" w:rsidRDefault="002A35DD" w:rsidP="002A35DD">
      <w:pPr>
        <w:pStyle w:val="a3"/>
        <w:jc w:val="both"/>
        <w:rPr>
          <w:rFonts w:ascii="Times New Roman" w:hAnsi="Times New Roman" w:cs="Times New Roman"/>
          <w:sz w:val="26"/>
          <w:szCs w:val="26"/>
        </w:rPr>
      </w:pPr>
    </w:p>
    <w:p w:rsidR="002A35DD" w:rsidRDefault="002A35DD" w:rsidP="002A35DD">
      <w:pPr>
        <w:pStyle w:val="a3"/>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4077"/>
        <w:gridCol w:w="5494"/>
      </w:tblGrid>
      <w:tr w:rsidR="002A35DD" w:rsidTr="00845362">
        <w:trPr>
          <w:trHeight w:val="374"/>
        </w:trPr>
        <w:tc>
          <w:tcPr>
            <w:tcW w:w="4077" w:type="dxa"/>
          </w:tcPr>
          <w:p w:rsidR="002A35DD" w:rsidRPr="009A1CD3" w:rsidRDefault="002A35DD" w:rsidP="00845362">
            <w:pPr>
              <w:pStyle w:val="a3"/>
              <w:rPr>
                <w:rFonts w:ascii="Times New Roman" w:hAnsi="Times New Roman" w:cs="Times New Roman"/>
                <w:sz w:val="24"/>
                <w:szCs w:val="24"/>
              </w:rPr>
            </w:pPr>
            <w:r>
              <w:rPr>
                <w:rFonts w:ascii="Times New Roman" w:hAnsi="Times New Roman" w:cs="Times New Roman"/>
                <w:sz w:val="24"/>
                <w:szCs w:val="24"/>
              </w:rPr>
              <w:t>Форма владения</w:t>
            </w:r>
          </w:p>
        </w:tc>
        <w:tc>
          <w:tcPr>
            <w:tcW w:w="5494" w:type="dxa"/>
          </w:tcPr>
          <w:p w:rsidR="002A35DD" w:rsidRPr="009A1CD3" w:rsidRDefault="002A35DD" w:rsidP="00845362">
            <w:pPr>
              <w:pStyle w:val="a3"/>
              <w:rPr>
                <w:rFonts w:ascii="Times New Roman" w:hAnsi="Times New Roman" w:cs="Times New Roman"/>
                <w:sz w:val="24"/>
                <w:szCs w:val="24"/>
              </w:rPr>
            </w:pPr>
            <w:r>
              <w:rPr>
                <w:rFonts w:ascii="Times New Roman" w:hAnsi="Times New Roman" w:cs="Times New Roman"/>
                <w:sz w:val="24"/>
                <w:szCs w:val="24"/>
              </w:rPr>
              <w:t>Оперативное управление</w:t>
            </w:r>
          </w:p>
        </w:tc>
      </w:tr>
      <w:tr w:rsidR="002A35DD" w:rsidTr="00845362">
        <w:tc>
          <w:tcPr>
            <w:tcW w:w="4077" w:type="dxa"/>
          </w:tcPr>
          <w:p w:rsidR="002A35DD" w:rsidRPr="009A1CD3" w:rsidRDefault="002A35DD" w:rsidP="00845362">
            <w:pPr>
              <w:pStyle w:val="a3"/>
              <w:rPr>
                <w:rFonts w:ascii="Times New Roman" w:hAnsi="Times New Roman" w:cs="Times New Roman"/>
                <w:sz w:val="24"/>
                <w:szCs w:val="24"/>
              </w:rPr>
            </w:pPr>
            <w:r>
              <w:rPr>
                <w:rFonts w:ascii="Times New Roman" w:hAnsi="Times New Roman" w:cs="Times New Roman"/>
                <w:sz w:val="24"/>
                <w:szCs w:val="24"/>
              </w:rPr>
              <w:t>Год постройки</w:t>
            </w:r>
          </w:p>
        </w:tc>
        <w:tc>
          <w:tcPr>
            <w:tcW w:w="5494" w:type="dxa"/>
          </w:tcPr>
          <w:p w:rsidR="002A35DD" w:rsidRPr="009A1CD3" w:rsidRDefault="002A35DD" w:rsidP="00845362">
            <w:pPr>
              <w:pStyle w:val="a3"/>
              <w:rPr>
                <w:rFonts w:ascii="Times New Roman" w:hAnsi="Times New Roman" w:cs="Times New Roman"/>
                <w:sz w:val="24"/>
                <w:szCs w:val="24"/>
              </w:rPr>
            </w:pPr>
            <w:r>
              <w:rPr>
                <w:rFonts w:ascii="Times New Roman" w:hAnsi="Times New Roman" w:cs="Times New Roman"/>
                <w:sz w:val="24"/>
                <w:szCs w:val="24"/>
              </w:rPr>
              <w:t>1968</w:t>
            </w:r>
          </w:p>
        </w:tc>
      </w:tr>
      <w:tr w:rsidR="002A35DD" w:rsidTr="00845362">
        <w:tc>
          <w:tcPr>
            <w:tcW w:w="4077" w:type="dxa"/>
          </w:tcPr>
          <w:p w:rsidR="002A35DD" w:rsidRPr="009A1CD3" w:rsidRDefault="002A35DD" w:rsidP="00845362">
            <w:pPr>
              <w:pStyle w:val="a3"/>
              <w:rPr>
                <w:rFonts w:ascii="Times New Roman" w:hAnsi="Times New Roman" w:cs="Times New Roman"/>
                <w:sz w:val="24"/>
                <w:szCs w:val="24"/>
              </w:rPr>
            </w:pPr>
            <w:r>
              <w:rPr>
                <w:rFonts w:ascii="Times New Roman" w:hAnsi="Times New Roman" w:cs="Times New Roman"/>
                <w:sz w:val="24"/>
                <w:szCs w:val="24"/>
              </w:rPr>
              <w:t>Тип постройки</w:t>
            </w:r>
          </w:p>
        </w:tc>
        <w:tc>
          <w:tcPr>
            <w:tcW w:w="5494" w:type="dxa"/>
          </w:tcPr>
          <w:p w:rsidR="002A35DD" w:rsidRPr="009A1CD3" w:rsidRDefault="002A35DD" w:rsidP="00845362">
            <w:pPr>
              <w:pStyle w:val="a3"/>
              <w:rPr>
                <w:rFonts w:ascii="Times New Roman" w:hAnsi="Times New Roman" w:cs="Times New Roman"/>
                <w:sz w:val="24"/>
                <w:szCs w:val="24"/>
              </w:rPr>
            </w:pPr>
            <w:r>
              <w:rPr>
                <w:rFonts w:ascii="Times New Roman" w:hAnsi="Times New Roman" w:cs="Times New Roman"/>
                <w:sz w:val="24"/>
                <w:szCs w:val="24"/>
              </w:rPr>
              <w:t>Типовое</w:t>
            </w:r>
          </w:p>
        </w:tc>
      </w:tr>
      <w:tr w:rsidR="002A35DD" w:rsidTr="00845362">
        <w:tc>
          <w:tcPr>
            <w:tcW w:w="4077" w:type="dxa"/>
          </w:tcPr>
          <w:p w:rsidR="002A35DD" w:rsidRPr="009A1CD3" w:rsidRDefault="002A35DD" w:rsidP="00845362">
            <w:pPr>
              <w:pStyle w:val="a3"/>
              <w:rPr>
                <w:rFonts w:ascii="Times New Roman" w:hAnsi="Times New Roman" w:cs="Times New Roman"/>
                <w:sz w:val="24"/>
                <w:szCs w:val="24"/>
              </w:rPr>
            </w:pPr>
            <w:r>
              <w:rPr>
                <w:rFonts w:ascii="Times New Roman" w:hAnsi="Times New Roman" w:cs="Times New Roman"/>
                <w:sz w:val="24"/>
                <w:szCs w:val="24"/>
              </w:rPr>
              <w:t>Соответствие строения санитарно-техническим нормам</w:t>
            </w:r>
          </w:p>
        </w:tc>
        <w:tc>
          <w:tcPr>
            <w:tcW w:w="5494" w:type="dxa"/>
          </w:tcPr>
          <w:p w:rsidR="002A35DD" w:rsidRDefault="002A35DD" w:rsidP="00845362">
            <w:pPr>
              <w:pStyle w:val="a3"/>
              <w:rPr>
                <w:rFonts w:ascii="Times New Roman" w:hAnsi="Times New Roman" w:cs="Times New Roman"/>
                <w:sz w:val="24"/>
                <w:szCs w:val="24"/>
              </w:rPr>
            </w:pPr>
            <w:r>
              <w:rPr>
                <w:rFonts w:ascii="Times New Roman" w:hAnsi="Times New Roman" w:cs="Times New Roman"/>
                <w:sz w:val="24"/>
                <w:szCs w:val="24"/>
              </w:rPr>
              <w:t>Соответствует</w:t>
            </w:r>
          </w:p>
          <w:p w:rsidR="002A35DD" w:rsidRPr="009A1CD3" w:rsidRDefault="002A35DD" w:rsidP="00845362">
            <w:pPr>
              <w:pStyle w:val="a3"/>
              <w:rPr>
                <w:rFonts w:ascii="Times New Roman" w:hAnsi="Times New Roman" w:cs="Times New Roman"/>
                <w:sz w:val="24"/>
                <w:szCs w:val="24"/>
              </w:rPr>
            </w:pPr>
          </w:p>
        </w:tc>
      </w:tr>
      <w:tr w:rsidR="002A35DD" w:rsidTr="00845362">
        <w:tc>
          <w:tcPr>
            <w:tcW w:w="4077" w:type="dxa"/>
          </w:tcPr>
          <w:p w:rsidR="002A35DD" w:rsidRPr="009A1CD3" w:rsidRDefault="002A35DD" w:rsidP="00845362">
            <w:pPr>
              <w:pStyle w:val="a3"/>
              <w:rPr>
                <w:rFonts w:ascii="Times New Roman" w:hAnsi="Times New Roman" w:cs="Times New Roman"/>
                <w:sz w:val="24"/>
                <w:szCs w:val="24"/>
              </w:rPr>
            </w:pPr>
            <w:r>
              <w:rPr>
                <w:rFonts w:ascii="Times New Roman" w:hAnsi="Times New Roman" w:cs="Times New Roman"/>
                <w:sz w:val="24"/>
                <w:szCs w:val="24"/>
              </w:rPr>
              <w:t>Этажность</w:t>
            </w:r>
          </w:p>
        </w:tc>
        <w:tc>
          <w:tcPr>
            <w:tcW w:w="5494" w:type="dxa"/>
          </w:tcPr>
          <w:p w:rsidR="002A35DD" w:rsidRPr="009A1CD3" w:rsidRDefault="002A35DD" w:rsidP="00845362">
            <w:pPr>
              <w:pStyle w:val="a3"/>
              <w:rPr>
                <w:rFonts w:ascii="Times New Roman" w:hAnsi="Times New Roman" w:cs="Times New Roman"/>
                <w:sz w:val="24"/>
                <w:szCs w:val="24"/>
              </w:rPr>
            </w:pPr>
            <w:r>
              <w:rPr>
                <w:rFonts w:ascii="Times New Roman" w:hAnsi="Times New Roman" w:cs="Times New Roman"/>
                <w:sz w:val="24"/>
                <w:szCs w:val="24"/>
              </w:rPr>
              <w:t>2 этажа</w:t>
            </w:r>
          </w:p>
        </w:tc>
      </w:tr>
      <w:tr w:rsidR="002A35DD" w:rsidTr="00845362">
        <w:tc>
          <w:tcPr>
            <w:tcW w:w="4077" w:type="dxa"/>
          </w:tcPr>
          <w:p w:rsidR="002A35DD" w:rsidRPr="009A1CD3" w:rsidRDefault="002A35DD" w:rsidP="00845362">
            <w:pPr>
              <w:pStyle w:val="a3"/>
              <w:rPr>
                <w:rFonts w:ascii="Times New Roman" w:hAnsi="Times New Roman" w:cs="Times New Roman"/>
                <w:sz w:val="24"/>
                <w:szCs w:val="24"/>
              </w:rPr>
            </w:pPr>
            <w:r>
              <w:rPr>
                <w:rFonts w:ascii="Times New Roman" w:hAnsi="Times New Roman" w:cs="Times New Roman"/>
                <w:sz w:val="24"/>
                <w:szCs w:val="24"/>
              </w:rPr>
              <w:t>Здание  детского сада: общая площадь (кв.м.)</w:t>
            </w:r>
          </w:p>
        </w:tc>
        <w:tc>
          <w:tcPr>
            <w:tcW w:w="5494" w:type="dxa"/>
          </w:tcPr>
          <w:p w:rsidR="002A35DD" w:rsidRPr="008E5FCC" w:rsidRDefault="002A35DD" w:rsidP="00845362">
            <w:pPr>
              <w:pStyle w:val="a3"/>
              <w:rPr>
                <w:rFonts w:ascii="Times New Roman" w:hAnsi="Times New Roman" w:cs="Times New Roman"/>
                <w:sz w:val="24"/>
                <w:szCs w:val="24"/>
              </w:rPr>
            </w:pPr>
            <w:r>
              <w:rPr>
                <w:rFonts w:ascii="Times New Roman" w:hAnsi="Times New Roman" w:cs="Times New Roman"/>
                <w:sz w:val="24"/>
                <w:szCs w:val="24"/>
              </w:rPr>
              <w:t>1481,46 кв.м.</w:t>
            </w:r>
          </w:p>
        </w:tc>
      </w:tr>
      <w:tr w:rsidR="002A35DD" w:rsidTr="00845362">
        <w:tc>
          <w:tcPr>
            <w:tcW w:w="4077" w:type="dxa"/>
          </w:tcPr>
          <w:p w:rsidR="002A35DD" w:rsidRPr="009A1CD3" w:rsidRDefault="002A35DD" w:rsidP="00845362">
            <w:pPr>
              <w:pStyle w:val="a3"/>
              <w:rPr>
                <w:rFonts w:ascii="Times New Roman" w:hAnsi="Times New Roman" w:cs="Times New Roman"/>
                <w:sz w:val="24"/>
                <w:szCs w:val="24"/>
              </w:rPr>
            </w:pPr>
            <w:r>
              <w:rPr>
                <w:rFonts w:ascii="Times New Roman" w:hAnsi="Times New Roman" w:cs="Times New Roman"/>
                <w:sz w:val="24"/>
                <w:szCs w:val="24"/>
              </w:rPr>
              <w:t>Земельный участок: площадь (кв.м.)</w:t>
            </w:r>
          </w:p>
        </w:tc>
        <w:tc>
          <w:tcPr>
            <w:tcW w:w="5494" w:type="dxa"/>
          </w:tcPr>
          <w:p w:rsidR="002A35DD" w:rsidRPr="009A1CD3" w:rsidRDefault="002A35DD" w:rsidP="00845362">
            <w:pPr>
              <w:pStyle w:val="a3"/>
              <w:rPr>
                <w:rFonts w:ascii="Times New Roman" w:hAnsi="Times New Roman" w:cs="Times New Roman"/>
                <w:sz w:val="24"/>
                <w:szCs w:val="24"/>
              </w:rPr>
            </w:pPr>
            <w:r>
              <w:rPr>
                <w:rFonts w:ascii="Times New Roman" w:hAnsi="Times New Roman" w:cs="Times New Roman"/>
                <w:sz w:val="24"/>
                <w:szCs w:val="24"/>
              </w:rPr>
              <w:t>3628,59 кв</w:t>
            </w:r>
            <w:proofErr w:type="gramStart"/>
            <w:r>
              <w:rPr>
                <w:rFonts w:ascii="Times New Roman" w:hAnsi="Times New Roman" w:cs="Times New Roman"/>
                <w:sz w:val="24"/>
                <w:szCs w:val="24"/>
              </w:rPr>
              <w:t>.м</w:t>
            </w:r>
            <w:proofErr w:type="gramEnd"/>
          </w:p>
        </w:tc>
      </w:tr>
      <w:tr w:rsidR="002A35DD" w:rsidTr="00845362">
        <w:tc>
          <w:tcPr>
            <w:tcW w:w="4077" w:type="dxa"/>
          </w:tcPr>
          <w:p w:rsidR="002A35DD" w:rsidRPr="009A1CD3" w:rsidRDefault="002A35DD" w:rsidP="00845362">
            <w:pPr>
              <w:pStyle w:val="a3"/>
              <w:rPr>
                <w:rFonts w:ascii="Times New Roman" w:hAnsi="Times New Roman" w:cs="Times New Roman"/>
                <w:sz w:val="24"/>
                <w:szCs w:val="24"/>
              </w:rPr>
            </w:pPr>
            <w:r>
              <w:rPr>
                <w:rFonts w:ascii="Times New Roman" w:hAnsi="Times New Roman" w:cs="Times New Roman"/>
                <w:sz w:val="24"/>
                <w:szCs w:val="24"/>
              </w:rPr>
              <w:t>Благоустройство</w:t>
            </w:r>
          </w:p>
        </w:tc>
        <w:tc>
          <w:tcPr>
            <w:tcW w:w="5494" w:type="dxa"/>
          </w:tcPr>
          <w:p w:rsidR="002A35DD" w:rsidRPr="009A1CD3" w:rsidRDefault="002A35DD" w:rsidP="00845362">
            <w:pPr>
              <w:pStyle w:val="a3"/>
              <w:rPr>
                <w:rFonts w:ascii="Times New Roman" w:hAnsi="Times New Roman" w:cs="Times New Roman"/>
                <w:sz w:val="24"/>
                <w:szCs w:val="24"/>
              </w:rPr>
            </w:pPr>
            <w:r>
              <w:rPr>
                <w:rFonts w:ascii="Times New Roman" w:hAnsi="Times New Roman" w:cs="Times New Roman"/>
                <w:sz w:val="24"/>
                <w:szCs w:val="24"/>
              </w:rPr>
              <w:t>Центральное водоснабжение, канализация, отопление, произведена частичная замена оконных блоков на пластиковые оконные конструкции.</w:t>
            </w:r>
          </w:p>
        </w:tc>
      </w:tr>
    </w:tbl>
    <w:p w:rsidR="002A35DD" w:rsidRDefault="002A35DD" w:rsidP="002A35DD">
      <w:pPr>
        <w:pStyle w:val="a3"/>
        <w:jc w:val="both"/>
        <w:rPr>
          <w:rFonts w:ascii="Times New Roman" w:hAnsi="Times New Roman" w:cs="Times New Roman"/>
          <w:sz w:val="26"/>
          <w:szCs w:val="26"/>
        </w:rPr>
      </w:pPr>
    </w:p>
    <w:p w:rsidR="002A35DD" w:rsidRPr="009A1CD3" w:rsidRDefault="002A35DD" w:rsidP="002A35DD">
      <w:pPr>
        <w:pStyle w:val="a3"/>
        <w:jc w:val="both"/>
        <w:rPr>
          <w:rFonts w:ascii="Times New Roman" w:hAnsi="Times New Roman" w:cs="Times New Roman"/>
          <w:sz w:val="26"/>
          <w:szCs w:val="26"/>
        </w:rPr>
      </w:pP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Сведения о состоянии учебно-методической базы</w:t>
      </w: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МБДОУ «ЦРР – детский сад №12»</w:t>
      </w:r>
    </w:p>
    <w:p w:rsidR="002A35DD" w:rsidRDefault="002A35DD" w:rsidP="002A35DD">
      <w:pPr>
        <w:pStyle w:val="a3"/>
        <w:jc w:val="both"/>
        <w:rPr>
          <w:rFonts w:ascii="Times New Roman" w:hAnsi="Times New Roman" w:cs="Times New Roman"/>
          <w:sz w:val="26"/>
          <w:szCs w:val="26"/>
        </w:rPr>
      </w:pPr>
    </w:p>
    <w:p w:rsidR="002A35DD" w:rsidRDefault="002A35DD" w:rsidP="002A35DD">
      <w:pPr>
        <w:pStyle w:val="a3"/>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534"/>
        <w:gridCol w:w="5846"/>
        <w:gridCol w:w="3191"/>
      </w:tblGrid>
      <w:tr w:rsidR="002A35DD" w:rsidTr="00845362">
        <w:tc>
          <w:tcPr>
            <w:tcW w:w="534"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5846"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3191"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 обеспеченности</w:t>
            </w:r>
          </w:p>
        </w:tc>
      </w:tr>
      <w:tr w:rsidR="002A35DD" w:rsidTr="00845362">
        <w:tc>
          <w:tcPr>
            <w:tcW w:w="534"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846" w:type="dxa"/>
          </w:tcPr>
          <w:p w:rsidR="002A35DD" w:rsidRPr="00E33387" w:rsidRDefault="002A35DD" w:rsidP="00845362">
            <w:pPr>
              <w:pStyle w:val="a3"/>
              <w:rPr>
                <w:rFonts w:ascii="Times New Roman" w:hAnsi="Times New Roman" w:cs="Times New Roman"/>
                <w:sz w:val="24"/>
                <w:szCs w:val="24"/>
              </w:rPr>
            </w:pPr>
            <w:r>
              <w:rPr>
                <w:rFonts w:ascii="Times New Roman" w:hAnsi="Times New Roman" w:cs="Times New Roman"/>
                <w:sz w:val="24"/>
                <w:szCs w:val="24"/>
              </w:rPr>
              <w:t>Игрушки</w:t>
            </w:r>
          </w:p>
        </w:tc>
        <w:tc>
          <w:tcPr>
            <w:tcW w:w="3191"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90</w:t>
            </w:r>
          </w:p>
        </w:tc>
      </w:tr>
      <w:tr w:rsidR="002A35DD" w:rsidTr="00845362">
        <w:tc>
          <w:tcPr>
            <w:tcW w:w="534"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5846" w:type="dxa"/>
          </w:tcPr>
          <w:p w:rsidR="002A35DD" w:rsidRPr="00E33387" w:rsidRDefault="002A35DD" w:rsidP="00845362">
            <w:pPr>
              <w:pStyle w:val="a3"/>
              <w:rPr>
                <w:rFonts w:ascii="Times New Roman" w:hAnsi="Times New Roman" w:cs="Times New Roman"/>
                <w:sz w:val="24"/>
                <w:szCs w:val="24"/>
              </w:rPr>
            </w:pPr>
            <w:r>
              <w:rPr>
                <w:rFonts w:ascii="Times New Roman" w:hAnsi="Times New Roman" w:cs="Times New Roman"/>
                <w:sz w:val="24"/>
                <w:szCs w:val="24"/>
              </w:rPr>
              <w:t>Музыкальные инструменты</w:t>
            </w:r>
          </w:p>
        </w:tc>
        <w:tc>
          <w:tcPr>
            <w:tcW w:w="3191"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70</w:t>
            </w:r>
          </w:p>
        </w:tc>
      </w:tr>
      <w:tr w:rsidR="002A35DD" w:rsidTr="00845362">
        <w:tc>
          <w:tcPr>
            <w:tcW w:w="534"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5846" w:type="dxa"/>
          </w:tcPr>
          <w:p w:rsidR="002A35DD" w:rsidRPr="00E33387" w:rsidRDefault="002A35DD" w:rsidP="00845362">
            <w:pPr>
              <w:pStyle w:val="a3"/>
              <w:rPr>
                <w:rFonts w:ascii="Times New Roman" w:hAnsi="Times New Roman" w:cs="Times New Roman"/>
                <w:sz w:val="24"/>
                <w:szCs w:val="24"/>
              </w:rPr>
            </w:pPr>
            <w:r>
              <w:rPr>
                <w:rFonts w:ascii="Times New Roman" w:hAnsi="Times New Roman" w:cs="Times New Roman"/>
                <w:sz w:val="24"/>
                <w:szCs w:val="24"/>
              </w:rPr>
              <w:t>Предметы декоративно-прикладного искусства</w:t>
            </w:r>
          </w:p>
        </w:tc>
        <w:tc>
          <w:tcPr>
            <w:tcW w:w="3191"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80</w:t>
            </w:r>
          </w:p>
        </w:tc>
      </w:tr>
      <w:tr w:rsidR="002A35DD" w:rsidTr="00845362">
        <w:tc>
          <w:tcPr>
            <w:tcW w:w="534"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5846" w:type="dxa"/>
          </w:tcPr>
          <w:p w:rsidR="002A35DD" w:rsidRPr="00E33387" w:rsidRDefault="002A35DD" w:rsidP="00845362">
            <w:pPr>
              <w:pStyle w:val="a3"/>
              <w:rPr>
                <w:rFonts w:ascii="Times New Roman" w:hAnsi="Times New Roman" w:cs="Times New Roman"/>
                <w:sz w:val="24"/>
                <w:szCs w:val="24"/>
              </w:rPr>
            </w:pPr>
            <w:r>
              <w:rPr>
                <w:rFonts w:ascii="Times New Roman" w:hAnsi="Times New Roman" w:cs="Times New Roman"/>
                <w:sz w:val="24"/>
                <w:szCs w:val="24"/>
              </w:rPr>
              <w:t>Картины, репродукции</w:t>
            </w:r>
          </w:p>
        </w:tc>
        <w:tc>
          <w:tcPr>
            <w:tcW w:w="3191"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90</w:t>
            </w:r>
          </w:p>
        </w:tc>
      </w:tr>
      <w:tr w:rsidR="002A35DD" w:rsidTr="00845362">
        <w:tc>
          <w:tcPr>
            <w:tcW w:w="534"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5846" w:type="dxa"/>
          </w:tcPr>
          <w:p w:rsidR="002A35DD" w:rsidRPr="00E33387" w:rsidRDefault="002A35DD" w:rsidP="00845362">
            <w:pPr>
              <w:pStyle w:val="a3"/>
              <w:rPr>
                <w:rFonts w:ascii="Times New Roman" w:hAnsi="Times New Roman" w:cs="Times New Roman"/>
                <w:sz w:val="24"/>
                <w:szCs w:val="24"/>
              </w:rPr>
            </w:pPr>
            <w:r>
              <w:rPr>
                <w:rFonts w:ascii="Times New Roman" w:hAnsi="Times New Roman" w:cs="Times New Roman"/>
                <w:sz w:val="24"/>
                <w:szCs w:val="24"/>
              </w:rPr>
              <w:t>Наглядные пособия</w:t>
            </w:r>
          </w:p>
        </w:tc>
        <w:tc>
          <w:tcPr>
            <w:tcW w:w="3191"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90</w:t>
            </w:r>
          </w:p>
        </w:tc>
      </w:tr>
      <w:tr w:rsidR="002A35DD" w:rsidTr="00845362">
        <w:tc>
          <w:tcPr>
            <w:tcW w:w="534"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5846" w:type="dxa"/>
          </w:tcPr>
          <w:p w:rsidR="002A35DD" w:rsidRPr="00E33387" w:rsidRDefault="002A35DD" w:rsidP="00845362">
            <w:pPr>
              <w:pStyle w:val="a3"/>
              <w:rPr>
                <w:rFonts w:ascii="Times New Roman" w:hAnsi="Times New Roman" w:cs="Times New Roman"/>
                <w:sz w:val="24"/>
                <w:szCs w:val="24"/>
              </w:rPr>
            </w:pPr>
            <w:r>
              <w:rPr>
                <w:rFonts w:ascii="Times New Roman" w:hAnsi="Times New Roman" w:cs="Times New Roman"/>
                <w:sz w:val="24"/>
                <w:szCs w:val="24"/>
              </w:rPr>
              <w:t>Детская литература</w:t>
            </w:r>
          </w:p>
        </w:tc>
        <w:tc>
          <w:tcPr>
            <w:tcW w:w="3191"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90</w:t>
            </w:r>
          </w:p>
        </w:tc>
      </w:tr>
      <w:tr w:rsidR="002A35DD" w:rsidTr="00845362">
        <w:tc>
          <w:tcPr>
            <w:tcW w:w="534"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5846" w:type="dxa"/>
          </w:tcPr>
          <w:p w:rsidR="002A35DD" w:rsidRPr="00E33387" w:rsidRDefault="002A35DD" w:rsidP="00845362">
            <w:pPr>
              <w:pStyle w:val="a3"/>
              <w:rPr>
                <w:rFonts w:ascii="Times New Roman" w:hAnsi="Times New Roman" w:cs="Times New Roman"/>
                <w:sz w:val="24"/>
                <w:szCs w:val="24"/>
              </w:rPr>
            </w:pPr>
            <w:r>
              <w:rPr>
                <w:rFonts w:ascii="Times New Roman" w:hAnsi="Times New Roman" w:cs="Times New Roman"/>
                <w:sz w:val="24"/>
                <w:szCs w:val="24"/>
              </w:rPr>
              <w:t>Методическая литература</w:t>
            </w:r>
          </w:p>
        </w:tc>
        <w:tc>
          <w:tcPr>
            <w:tcW w:w="3191" w:type="dxa"/>
          </w:tcPr>
          <w:p w:rsidR="002A35DD" w:rsidRPr="00E33387"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80</w:t>
            </w:r>
          </w:p>
        </w:tc>
      </w:tr>
    </w:tbl>
    <w:p w:rsidR="002A35DD" w:rsidRDefault="002A35DD" w:rsidP="002A35DD">
      <w:pPr>
        <w:pStyle w:val="a3"/>
        <w:jc w:val="both"/>
        <w:rPr>
          <w:rFonts w:ascii="Times New Roman" w:hAnsi="Times New Roman" w:cs="Times New Roman"/>
          <w:sz w:val="26"/>
          <w:szCs w:val="26"/>
        </w:rPr>
      </w:pPr>
    </w:p>
    <w:p w:rsidR="002A35DD" w:rsidRDefault="002A35DD" w:rsidP="002A35DD">
      <w:pPr>
        <w:pStyle w:val="a3"/>
        <w:jc w:val="both"/>
        <w:rPr>
          <w:rFonts w:ascii="Times New Roman" w:hAnsi="Times New Roman" w:cs="Times New Roman"/>
          <w:sz w:val="26"/>
          <w:szCs w:val="26"/>
        </w:rPr>
      </w:pP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Учебно-методическими пособиями детский сад укомплектован на 85%</w:t>
      </w:r>
    </w:p>
    <w:p w:rsidR="002A35DD" w:rsidRDefault="002A35DD" w:rsidP="002A35DD">
      <w:pPr>
        <w:pStyle w:val="a3"/>
        <w:jc w:val="both"/>
        <w:rPr>
          <w:rFonts w:ascii="Times New Roman" w:hAnsi="Times New Roman" w:cs="Times New Roman"/>
          <w:sz w:val="26"/>
          <w:szCs w:val="26"/>
        </w:rPr>
      </w:pP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lastRenderedPageBreak/>
        <w:t>Материально-техническое обеспечение помещений</w:t>
      </w: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 xml:space="preserve">МБДОУ «ЦРР – детский сад №12» </w:t>
      </w:r>
    </w:p>
    <w:p w:rsidR="002A35DD" w:rsidRDefault="002A35DD" w:rsidP="002A35DD">
      <w:pPr>
        <w:pStyle w:val="a3"/>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534"/>
        <w:gridCol w:w="3827"/>
        <w:gridCol w:w="5210"/>
      </w:tblGrid>
      <w:tr w:rsidR="002A35DD" w:rsidTr="00845362">
        <w:tc>
          <w:tcPr>
            <w:tcW w:w="534" w:type="dxa"/>
          </w:tcPr>
          <w:p w:rsidR="002A35DD" w:rsidRPr="00C34B31"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3827" w:type="dxa"/>
          </w:tcPr>
          <w:p w:rsidR="002A35DD" w:rsidRPr="00C34B31"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5210" w:type="dxa"/>
          </w:tcPr>
          <w:p w:rsidR="002A35DD" w:rsidRPr="00C34B31" w:rsidRDefault="002A35DD" w:rsidP="00845362">
            <w:pPr>
              <w:pStyle w:val="a3"/>
              <w:jc w:val="center"/>
              <w:rPr>
                <w:rFonts w:ascii="Times New Roman" w:hAnsi="Times New Roman" w:cs="Times New Roman"/>
                <w:sz w:val="24"/>
                <w:szCs w:val="24"/>
              </w:rPr>
            </w:pPr>
            <w:r>
              <w:rPr>
                <w:rFonts w:ascii="Times New Roman" w:hAnsi="Times New Roman" w:cs="Times New Roman"/>
                <w:sz w:val="24"/>
                <w:szCs w:val="24"/>
              </w:rPr>
              <w:t>Оснащение</w:t>
            </w:r>
          </w:p>
        </w:tc>
      </w:tr>
      <w:tr w:rsidR="002A35DD" w:rsidTr="00845362">
        <w:tc>
          <w:tcPr>
            <w:tcW w:w="534" w:type="dxa"/>
          </w:tcPr>
          <w:p w:rsidR="002A35DD" w:rsidRPr="00C34B31"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3827" w:type="dxa"/>
          </w:tcPr>
          <w:p w:rsidR="002A35DD" w:rsidRPr="00C34B31"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 xml:space="preserve">Групповые помещения </w:t>
            </w:r>
            <w:proofErr w:type="gramStart"/>
            <w:r>
              <w:rPr>
                <w:rFonts w:ascii="Times New Roman" w:hAnsi="Times New Roman" w:cs="Times New Roman"/>
                <w:sz w:val="24"/>
                <w:szCs w:val="24"/>
              </w:rPr>
              <w:t>групп полного дня</w:t>
            </w:r>
            <w:proofErr w:type="gramEnd"/>
            <w:r>
              <w:rPr>
                <w:rFonts w:ascii="Times New Roman" w:hAnsi="Times New Roman" w:cs="Times New Roman"/>
                <w:sz w:val="24"/>
                <w:szCs w:val="24"/>
              </w:rPr>
              <w:t xml:space="preserve"> с отдельными спальнями (6 групп)</w:t>
            </w:r>
          </w:p>
        </w:tc>
        <w:tc>
          <w:tcPr>
            <w:tcW w:w="5210" w:type="dxa"/>
          </w:tcPr>
          <w:p w:rsidR="002A35DD" w:rsidRPr="00C34B31"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Групповые помещения оснащены мебелью,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w:t>
            </w:r>
          </w:p>
        </w:tc>
      </w:tr>
      <w:tr w:rsidR="002A35DD" w:rsidTr="00845362">
        <w:tc>
          <w:tcPr>
            <w:tcW w:w="534" w:type="dxa"/>
          </w:tcPr>
          <w:p w:rsidR="002A35DD" w:rsidRPr="00C34B31"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3827" w:type="dxa"/>
          </w:tcPr>
          <w:p w:rsidR="002A35DD" w:rsidRPr="00C34B31"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Коридор детского сада</w:t>
            </w:r>
          </w:p>
        </w:tc>
        <w:tc>
          <w:tcPr>
            <w:tcW w:w="5210" w:type="dxa"/>
          </w:tcPr>
          <w:p w:rsidR="002A35DD" w:rsidRPr="00C34B31"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Информационные стенды для родителей и сотрудников.</w:t>
            </w:r>
          </w:p>
        </w:tc>
      </w:tr>
      <w:tr w:rsidR="002A35DD" w:rsidTr="00845362">
        <w:tc>
          <w:tcPr>
            <w:tcW w:w="534" w:type="dxa"/>
          </w:tcPr>
          <w:p w:rsidR="002A35DD" w:rsidRPr="00C34B31"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3827" w:type="dxa"/>
          </w:tcPr>
          <w:p w:rsidR="002A35DD" w:rsidRPr="00CA5701" w:rsidRDefault="002A35DD" w:rsidP="00845362">
            <w:pPr>
              <w:pStyle w:val="a3"/>
              <w:jc w:val="both"/>
              <w:rPr>
                <w:rFonts w:ascii="Times New Roman" w:hAnsi="Times New Roman" w:cs="Times New Roman"/>
                <w:sz w:val="24"/>
                <w:szCs w:val="24"/>
              </w:rPr>
            </w:pPr>
            <w:r w:rsidRPr="00CA5701">
              <w:rPr>
                <w:rFonts w:ascii="Times New Roman" w:hAnsi="Times New Roman" w:cs="Times New Roman"/>
                <w:sz w:val="24"/>
                <w:szCs w:val="24"/>
              </w:rPr>
              <w:t>Музыкальный - физкультурный зал</w:t>
            </w:r>
          </w:p>
        </w:tc>
        <w:tc>
          <w:tcPr>
            <w:tcW w:w="5210" w:type="dxa"/>
          </w:tcPr>
          <w:p w:rsidR="002A35DD" w:rsidRPr="00CA5701" w:rsidRDefault="002A35DD" w:rsidP="00845362">
            <w:pPr>
              <w:pStyle w:val="a3"/>
              <w:jc w:val="both"/>
              <w:rPr>
                <w:rFonts w:ascii="Times New Roman" w:hAnsi="Times New Roman" w:cs="Times New Roman"/>
                <w:sz w:val="24"/>
                <w:szCs w:val="24"/>
              </w:rPr>
            </w:pPr>
            <w:proofErr w:type="gramStart"/>
            <w:r w:rsidRPr="00CA5701">
              <w:rPr>
                <w:rFonts w:ascii="Times New Roman" w:hAnsi="Times New Roman" w:cs="Times New Roman"/>
                <w:sz w:val="24"/>
                <w:szCs w:val="24"/>
              </w:rPr>
              <w:t>Пиан</w:t>
            </w:r>
            <w:r>
              <w:rPr>
                <w:rFonts w:ascii="Times New Roman" w:hAnsi="Times New Roman" w:cs="Times New Roman"/>
                <w:sz w:val="24"/>
                <w:szCs w:val="24"/>
              </w:rPr>
              <w:t>ино «Ода», музыкальный центр (2</w:t>
            </w:r>
            <w:r w:rsidRPr="00CA5701">
              <w:rPr>
                <w:rFonts w:ascii="Times New Roman" w:hAnsi="Times New Roman" w:cs="Times New Roman"/>
                <w:sz w:val="24"/>
                <w:szCs w:val="24"/>
              </w:rPr>
              <w:t>), детские музыкальные инструменты шумовые (звенящие</w:t>
            </w:r>
            <w:r>
              <w:rPr>
                <w:rFonts w:ascii="Times New Roman" w:hAnsi="Times New Roman" w:cs="Times New Roman"/>
                <w:sz w:val="24"/>
                <w:szCs w:val="24"/>
              </w:rPr>
              <w:t>, деревянные), стул детский (40</w:t>
            </w:r>
            <w:r w:rsidRPr="00CA5701">
              <w:rPr>
                <w:rFonts w:ascii="Times New Roman" w:hAnsi="Times New Roman" w:cs="Times New Roman"/>
                <w:sz w:val="24"/>
                <w:szCs w:val="24"/>
              </w:rPr>
              <w:t>)</w:t>
            </w:r>
            <w:r>
              <w:rPr>
                <w:rFonts w:ascii="Times New Roman" w:hAnsi="Times New Roman" w:cs="Times New Roman"/>
                <w:sz w:val="24"/>
                <w:szCs w:val="24"/>
              </w:rPr>
              <w:t>, стул взрослый офисный (1</w:t>
            </w:r>
            <w:r w:rsidRPr="00CA5701">
              <w:rPr>
                <w:rFonts w:ascii="Times New Roman" w:hAnsi="Times New Roman" w:cs="Times New Roman"/>
                <w:sz w:val="24"/>
                <w:szCs w:val="24"/>
              </w:rPr>
              <w:t>), учебно-методическая литература, фонотека, спортивный инвентарь, спортивный уголок, шведская стенка.</w:t>
            </w:r>
            <w:proofErr w:type="gramEnd"/>
          </w:p>
        </w:tc>
      </w:tr>
      <w:tr w:rsidR="002A35DD" w:rsidTr="00845362">
        <w:tc>
          <w:tcPr>
            <w:tcW w:w="534" w:type="dxa"/>
          </w:tcPr>
          <w:p w:rsidR="002A35DD" w:rsidRPr="00C34B31"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3827" w:type="dxa"/>
          </w:tcPr>
          <w:p w:rsidR="002A35DD" w:rsidRPr="00CA5701" w:rsidRDefault="002A35DD" w:rsidP="00845362">
            <w:pPr>
              <w:pStyle w:val="a3"/>
              <w:jc w:val="both"/>
              <w:rPr>
                <w:rFonts w:ascii="Times New Roman" w:hAnsi="Times New Roman" w:cs="Times New Roman"/>
                <w:sz w:val="24"/>
                <w:szCs w:val="24"/>
              </w:rPr>
            </w:pPr>
            <w:r w:rsidRPr="00CA5701">
              <w:rPr>
                <w:rFonts w:ascii="Times New Roman" w:hAnsi="Times New Roman" w:cs="Times New Roman"/>
                <w:sz w:val="24"/>
                <w:szCs w:val="24"/>
              </w:rPr>
              <w:t>Кабинет заведующего</w:t>
            </w:r>
          </w:p>
          <w:p w:rsidR="002A35DD" w:rsidRPr="00CA5701" w:rsidRDefault="002A35DD" w:rsidP="00845362">
            <w:pPr>
              <w:pStyle w:val="a3"/>
              <w:jc w:val="both"/>
              <w:rPr>
                <w:rFonts w:ascii="Times New Roman" w:hAnsi="Times New Roman" w:cs="Times New Roman"/>
                <w:sz w:val="24"/>
                <w:szCs w:val="24"/>
              </w:rPr>
            </w:pPr>
            <w:r w:rsidRPr="00CA5701">
              <w:rPr>
                <w:rFonts w:ascii="Times New Roman" w:hAnsi="Times New Roman" w:cs="Times New Roman"/>
                <w:sz w:val="24"/>
                <w:szCs w:val="24"/>
              </w:rPr>
              <w:t xml:space="preserve">специалиста по кадрам, менеджер по закупкам </w:t>
            </w:r>
          </w:p>
        </w:tc>
        <w:tc>
          <w:tcPr>
            <w:tcW w:w="5210" w:type="dxa"/>
          </w:tcPr>
          <w:p w:rsidR="002A35DD" w:rsidRPr="00CA5701" w:rsidRDefault="002A35DD" w:rsidP="00845362">
            <w:pPr>
              <w:pStyle w:val="a3"/>
              <w:jc w:val="both"/>
              <w:rPr>
                <w:rFonts w:ascii="Times New Roman" w:hAnsi="Times New Roman" w:cs="Times New Roman"/>
                <w:sz w:val="24"/>
                <w:szCs w:val="24"/>
              </w:rPr>
            </w:pPr>
            <w:r w:rsidRPr="00CA5701">
              <w:rPr>
                <w:rFonts w:ascii="Times New Roman" w:hAnsi="Times New Roman" w:cs="Times New Roman"/>
                <w:sz w:val="24"/>
                <w:szCs w:val="24"/>
              </w:rPr>
              <w:t>Книжный шкаф</w:t>
            </w:r>
            <w:r>
              <w:rPr>
                <w:rFonts w:ascii="Times New Roman" w:hAnsi="Times New Roman" w:cs="Times New Roman"/>
                <w:sz w:val="24"/>
                <w:szCs w:val="24"/>
              </w:rPr>
              <w:t xml:space="preserve"> (1</w:t>
            </w:r>
            <w:r w:rsidRPr="00CA5701">
              <w:rPr>
                <w:rFonts w:ascii="Times New Roman" w:hAnsi="Times New Roman" w:cs="Times New Roman"/>
                <w:sz w:val="24"/>
                <w:szCs w:val="24"/>
              </w:rPr>
              <w:t>), стул офисный (</w:t>
            </w:r>
            <w:r>
              <w:rPr>
                <w:rFonts w:ascii="Times New Roman" w:hAnsi="Times New Roman" w:cs="Times New Roman"/>
                <w:sz w:val="24"/>
                <w:szCs w:val="24"/>
              </w:rPr>
              <w:t>5</w:t>
            </w:r>
            <w:r w:rsidRPr="00CA5701">
              <w:rPr>
                <w:rFonts w:ascii="Times New Roman" w:hAnsi="Times New Roman" w:cs="Times New Roman"/>
                <w:sz w:val="24"/>
                <w:szCs w:val="24"/>
              </w:rPr>
              <w:t>), ноутбук (</w:t>
            </w:r>
            <w:r>
              <w:rPr>
                <w:rFonts w:ascii="Times New Roman" w:hAnsi="Times New Roman" w:cs="Times New Roman"/>
                <w:sz w:val="24"/>
                <w:szCs w:val="24"/>
              </w:rPr>
              <w:t>1</w:t>
            </w:r>
            <w:r w:rsidRPr="00CA5701">
              <w:rPr>
                <w:rFonts w:ascii="Times New Roman" w:hAnsi="Times New Roman" w:cs="Times New Roman"/>
                <w:sz w:val="24"/>
                <w:szCs w:val="24"/>
              </w:rPr>
              <w:t>),</w:t>
            </w:r>
            <w:r>
              <w:rPr>
                <w:rFonts w:ascii="Times New Roman" w:hAnsi="Times New Roman" w:cs="Times New Roman"/>
                <w:sz w:val="24"/>
                <w:szCs w:val="24"/>
              </w:rPr>
              <w:t xml:space="preserve"> системный блок (2</w:t>
            </w:r>
            <w:r w:rsidRPr="00CA5701">
              <w:rPr>
                <w:rFonts w:ascii="Times New Roman" w:hAnsi="Times New Roman" w:cs="Times New Roman"/>
                <w:sz w:val="24"/>
                <w:szCs w:val="24"/>
              </w:rPr>
              <w:t xml:space="preserve">), </w:t>
            </w:r>
            <w:r>
              <w:rPr>
                <w:rFonts w:ascii="Times New Roman" w:hAnsi="Times New Roman" w:cs="Times New Roman"/>
                <w:sz w:val="24"/>
                <w:szCs w:val="24"/>
              </w:rPr>
              <w:t>монитор (2</w:t>
            </w:r>
            <w:r w:rsidRPr="00CA5701">
              <w:rPr>
                <w:rFonts w:ascii="Times New Roman" w:hAnsi="Times New Roman" w:cs="Times New Roman"/>
                <w:sz w:val="24"/>
                <w:szCs w:val="24"/>
              </w:rPr>
              <w:t>), принте</w:t>
            </w:r>
            <w:r>
              <w:rPr>
                <w:rFonts w:ascii="Times New Roman" w:hAnsi="Times New Roman" w:cs="Times New Roman"/>
                <w:sz w:val="24"/>
                <w:szCs w:val="24"/>
              </w:rPr>
              <w:t>р (1</w:t>
            </w:r>
            <w:r w:rsidRPr="00CA5701">
              <w:rPr>
                <w:rFonts w:ascii="Times New Roman" w:hAnsi="Times New Roman" w:cs="Times New Roman"/>
                <w:sz w:val="24"/>
                <w:szCs w:val="24"/>
              </w:rPr>
              <w:t>)</w:t>
            </w:r>
            <w:r>
              <w:rPr>
                <w:rFonts w:ascii="Times New Roman" w:hAnsi="Times New Roman" w:cs="Times New Roman"/>
                <w:sz w:val="24"/>
                <w:szCs w:val="24"/>
              </w:rPr>
              <w:t>, стол (3), телефон (1</w:t>
            </w:r>
            <w:r w:rsidRPr="00CA5701">
              <w:rPr>
                <w:rFonts w:ascii="Times New Roman" w:hAnsi="Times New Roman" w:cs="Times New Roman"/>
                <w:sz w:val="24"/>
                <w:szCs w:val="24"/>
              </w:rPr>
              <w:t>),</w:t>
            </w:r>
            <w:r>
              <w:rPr>
                <w:rFonts w:ascii="Times New Roman" w:hAnsi="Times New Roman" w:cs="Times New Roman"/>
                <w:sz w:val="24"/>
                <w:szCs w:val="24"/>
              </w:rPr>
              <w:t xml:space="preserve"> модем для выхода в интернет (1</w:t>
            </w:r>
            <w:r w:rsidRPr="00CA5701">
              <w:rPr>
                <w:rFonts w:ascii="Times New Roman" w:hAnsi="Times New Roman" w:cs="Times New Roman"/>
                <w:sz w:val="24"/>
                <w:szCs w:val="24"/>
              </w:rPr>
              <w:t>)</w:t>
            </w:r>
            <w:r>
              <w:rPr>
                <w:rFonts w:ascii="Times New Roman" w:hAnsi="Times New Roman" w:cs="Times New Roman"/>
                <w:sz w:val="24"/>
                <w:szCs w:val="24"/>
              </w:rPr>
              <w:t>, сейф-шкаф (1), действующая документация.</w:t>
            </w:r>
          </w:p>
        </w:tc>
      </w:tr>
      <w:tr w:rsidR="002A35DD" w:rsidTr="00845362">
        <w:tc>
          <w:tcPr>
            <w:tcW w:w="534" w:type="dxa"/>
          </w:tcPr>
          <w:p w:rsidR="002A35DD" w:rsidRPr="00C34B31"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3827" w:type="dxa"/>
          </w:tcPr>
          <w:p w:rsidR="002A35DD" w:rsidRPr="00CA5701" w:rsidRDefault="002A35DD" w:rsidP="00845362">
            <w:pPr>
              <w:pStyle w:val="a3"/>
              <w:jc w:val="both"/>
              <w:rPr>
                <w:rFonts w:ascii="Times New Roman" w:hAnsi="Times New Roman" w:cs="Times New Roman"/>
                <w:sz w:val="24"/>
                <w:szCs w:val="24"/>
              </w:rPr>
            </w:pPr>
            <w:r w:rsidRPr="00CA5701">
              <w:rPr>
                <w:rFonts w:ascii="Times New Roman" w:hAnsi="Times New Roman" w:cs="Times New Roman"/>
                <w:sz w:val="24"/>
                <w:szCs w:val="24"/>
              </w:rPr>
              <w:t>Методический кабинет</w:t>
            </w:r>
          </w:p>
        </w:tc>
        <w:tc>
          <w:tcPr>
            <w:tcW w:w="5210" w:type="dxa"/>
          </w:tcPr>
          <w:p w:rsidR="002A35DD" w:rsidRPr="00CA5701" w:rsidRDefault="002A35DD" w:rsidP="00845362">
            <w:pPr>
              <w:pStyle w:val="a3"/>
              <w:jc w:val="both"/>
              <w:rPr>
                <w:rFonts w:ascii="Times New Roman" w:hAnsi="Times New Roman" w:cs="Times New Roman"/>
                <w:sz w:val="24"/>
                <w:szCs w:val="24"/>
              </w:rPr>
            </w:pPr>
            <w:r w:rsidRPr="00CA5701">
              <w:rPr>
                <w:rFonts w:ascii="Times New Roman" w:hAnsi="Times New Roman" w:cs="Times New Roman"/>
                <w:sz w:val="24"/>
                <w:szCs w:val="24"/>
              </w:rPr>
              <w:t>Программно-методическое обеспечение, библиотека методической литературы, действующая документация, методические наработки педагогов</w:t>
            </w:r>
            <w:r>
              <w:rPr>
                <w:rFonts w:ascii="Times New Roman" w:hAnsi="Times New Roman" w:cs="Times New Roman"/>
                <w:sz w:val="24"/>
                <w:szCs w:val="24"/>
              </w:rPr>
              <w:t>, ноутбук с выходом в интернет (1), принтер (1), стол (1), стул (1), информационный стенд.</w:t>
            </w:r>
          </w:p>
        </w:tc>
      </w:tr>
      <w:tr w:rsidR="002A35DD" w:rsidTr="00845362">
        <w:tc>
          <w:tcPr>
            <w:tcW w:w="534" w:type="dxa"/>
          </w:tcPr>
          <w:p w:rsidR="002A35DD" w:rsidRPr="00C34B31"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3827" w:type="dxa"/>
          </w:tcPr>
          <w:p w:rsidR="002A35DD"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 xml:space="preserve">Медицинский кабинет, </w:t>
            </w:r>
          </w:p>
          <w:p w:rsidR="002A35DD" w:rsidRPr="00C34B31"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 xml:space="preserve">процедурный документ </w:t>
            </w:r>
          </w:p>
        </w:tc>
        <w:tc>
          <w:tcPr>
            <w:tcW w:w="5210" w:type="dxa"/>
          </w:tcPr>
          <w:p w:rsidR="002A35DD" w:rsidRPr="00C34B31" w:rsidRDefault="002A35DD" w:rsidP="00845362">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Картотека, медицинская документация, медицинский инструментарий, холодильник (2), детская кушетка (1), стол медицинский стеклянный (1), кровать детская (1), раковина (1), водонагреватель (1), ширма (1), шкаф для документации (1), стол офисный (1), бактерицидная лампа (1), стул офисный (1), стул детский (5).</w:t>
            </w:r>
            <w:proofErr w:type="gramEnd"/>
          </w:p>
        </w:tc>
      </w:tr>
      <w:tr w:rsidR="002A35DD" w:rsidTr="00845362">
        <w:tc>
          <w:tcPr>
            <w:tcW w:w="534" w:type="dxa"/>
          </w:tcPr>
          <w:p w:rsidR="002A35DD" w:rsidRPr="00C34B31"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3827" w:type="dxa"/>
          </w:tcPr>
          <w:p w:rsidR="002A35DD" w:rsidRPr="00C34B31"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Прачечная, кладовая</w:t>
            </w:r>
          </w:p>
        </w:tc>
        <w:tc>
          <w:tcPr>
            <w:tcW w:w="5210" w:type="dxa"/>
          </w:tcPr>
          <w:p w:rsidR="002A35DD"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Стиральная машина (2), электроутюг (3), бельевой шкаф (3), гладильный стол (1), водонагреватель (1), моющие средства.</w:t>
            </w:r>
          </w:p>
          <w:p w:rsidR="002A35DD" w:rsidRPr="00C34B31"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Костюмы взрослые, костюмы детские, атрибуты для инсценировок, маски, тематическое оформление к праздникам.</w:t>
            </w:r>
          </w:p>
        </w:tc>
      </w:tr>
      <w:tr w:rsidR="002A35DD" w:rsidTr="00845362">
        <w:tc>
          <w:tcPr>
            <w:tcW w:w="534" w:type="dxa"/>
          </w:tcPr>
          <w:p w:rsidR="002A35DD"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3827" w:type="dxa"/>
          </w:tcPr>
          <w:p w:rsidR="002A35DD" w:rsidRDefault="002A35DD" w:rsidP="00845362">
            <w:pPr>
              <w:pStyle w:val="a3"/>
              <w:jc w:val="both"/>
              <w:rPr>
                <w:rFonts w:ascii="Times New Roman" w:hAnsi="Times New Roman" w:cs="Times New Roman"/>
                <w:sz w:val="24"/>
                <w:szCs w:val="24"/>
              </w:rPr>
            </w:pPr>
            <w:r>
              <w:rPr>
                <w:rFonts w:ascii="Times New Roman" w:hAnsi="Times New Roman" w:cs="Times New Roman"/>
                <w:sz w:val="24"/>
                <w:szCs w:val="24"/>
              </w:rPr>
              <w:t>Пищеблок</w:t>
            </w:r>
          </w:p>
        </w:tc>
        <w:tc>
          <w:tcPr>
            <w:tcW w:w="5210" w:type="dxa"/>
          </w:tcPr>
          <w:p w:rsidR="002A35DD" w:rsidRDefault="002A35DD" w:rsidP="00845362">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Электроплита (3), жарочный шкаф (1), жарочная сковорода (1), холодильник (1), принудительная вентиляция, водонагреватель (1), кухонное оснащение, эмалированные мойки (2), нержавеющий разделочный стол (2), раздаточный стол (2), весы электронные (1), весы настольные циферблатные (1), стеллаж деревянный.</w:t>
            </w:r>
            <w:proofErr w:type="gramEnd"/>
          </w:p>
        </w:tc>
      </w:tr>
    </w:tbl>
    <w:p w:rsidR="002A35DD" w:rsidRDefault="002A35DD" w:rsidP="002A35DD">
      <w:pPr>
        <w:pStyle w:val="a3"/>
        <w:jc w:val="both"/>
        <w:rPr>
          <w:rFonts w:ascii="Times New Roman" w:hAnsi="Times New Roman" w:cs="Times New Roman"/>
          <w:sz w:val="26"/>
          <w:szCs w:val="26"/>
        </w:rPr>
      </w:pP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lastRenderedPageBreak/>
        <w:t>Характеристика предметно – развивающей среды в групповых помещениях</w:t>
      </w:r>
    </w:p>
    <w:p w:rsidR="002A35DD" w:rsidRDefault="002A35DD" w:rsidP="002A35DD">
      <w:pPr>
        <w:pStyle w:val="a3"/>
        <w:jc w:val="both"/>
        <w:rPr>
          <w:rFonts w:ascii="Times New Roman" w:hAnsi="Times New Roman" w:cs="Times New Roman"/>
          <w:sz w:val="26"/>
          <w:szCs w:val="26"/>
        </w:rPr>
      </w:pP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 xml:space="preserve">Учитывая направления, обозначенные в новых нормативных документах (закон РФ об образовании и ФГОС ДО) были предприняты меры по анализу и корректировке образовательного пространства в группе. В настоящее время ведется работа по созданию условий для внедрения ФГОС </w:t>
      </w:r>
      <w:proofErr w:type="gramStart"/>
      <w:r>
        <w:rPr>
          <w:rFonts w:ascii="Times New Roman" w:hAnsi="Times New Roman" w:cs="Times New Roman"/>
          <w:sz w:val="26"/>
          <w:szCs w:val="26"/>
        </w:rPr>
        <w:t>ДО</w:t>
      </w:r>
      <w:proofErr w:type="gramEnd"/>
      <w:r>
        <w:rPr>
          <w:rFonts w:ascii="Times New Roman" w:hAnsi="Times New Roman" w:cs="Times New Roman"/>
          <w:sz w:val="26"/>
          <w:szCs w:val="26"/>
        </w:rPr>
        <w:t xml:space="preserve">. </w:t>
      </w: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Организация образовательного пространства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2A35DD" w:rsidRDefault="002A35DD" w:rsidP="002A35DD">
      <w:pPr>
        <w:pStyle w:val="a3"/>
        <w:jc w:val="both"/>
        <w:rPr>
          <w:rFonts w:ascii="Times New Roman" w:hAnsi="Times New Roman" w:cs="Times New Roman"/>
          <w:sz w:val="26"/>
          <w:szCs w:val="26"/>
        </w:rPr>
      </w:pP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В каждой возрастной группе ДОУ созданы условия для самостоятельного активного и целенаправленного действия детей во всех видах деятельности:</w:t>
      </w: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 условия для развития игровой деятельности (игровые уголки в соответствии с возрастом);</w:t>
      </w: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 условия для развития двигательной активности детей (физкультурные уголки);</w:t>
      </w: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 условия для развития детского творчества (уголки изобразительной и конструктивной, театрализованной и музыкальной деятельности детей);</w:t>
      </w: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 условия для воспитания экологической культуры (природные уголки и уголки детского экспериментирования);</w:t>
      </w: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 условия для развития познавательной активности и речи (пособия и материалы).</w:t>
      </w:r>
    </w:p>
    <w:p w:rsidR="002A35DD" w:rsidRDefault="002A35DD" w:rsidP="002A35DD">
      <w:pPr>
        <w:pStyle w:val="a3"/>
        <w:jc w:val="both"/>
        <w:rPr>
          <w:rFonts w:ascii="Times New Roman" w:hAnsi="Times New Roman" w:cs="Times New Roman"/>
          <w:sz w:val="26"/>
          <w:szCs w:val="26"/>
        </w:rPr>
      </w:pP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Педагогический коллектив заботится о сохранении и развитии материально-технической базы и создании благоприятных условий пребывания детей в ДОУ.</w:t>
      </w:r>
    </w:p>
    <w:p w:rsidR="002A35DD" w:rsidRDefault="002A35DD" w:rsidP="002A35DD">
      <w:pPr>
        <w:pStyle w:val="a3"/>
        <w:jc w:val="both"/>
        <w:rPr>
          <w:rFonts w:ascii="Times New Roman" w:hAnsi="Times New Roman" w:cs="Times New Roman"/>
          <w:sz w:val="26"/>
          <w:szCs w:val="26"/>
        </w:rPr>
      </w:pP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Характеристика условий питания и медицинского обслуживания</w:t>
      </w:r>
    </w:p>
    <w:p w:rsidR="002A35DD" w:rsidRDefault="002A35DD" w:rsidP="002A35DD">
      <w:pPr>
        <w:pStyle w:val="a3"/>
        <w:jc w:val="both"/>
        <w:rPr>
          <w:rFonts w:ascii="Times New Roman" w:hAnsi="Times New Roman" w:cs="Times New Roman"/>
          <w:sz w:val="26"/>
          <w:szCs w:val="26"/>
        </w:rPr>
      </w:pP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 xml:space="preserve">Организация закупки продуктов у поставщиков осуществляется в соответствии с 44-ФЗ от 05.04.2013г «О контрактной системе в сфере закупок товаров, услуг для обеспечения государственных муниципальных нужд». </w:t>
      </w:r>
    </w:p>
    <w:p w:rsidR="002A35DD" w:rsidRDefault="002A35DD" w:rsidP="002A35DD">
      <w:pPr>
        <w:pStyle w:val="a3"/>
        <w:jc w:val="both"/>
        <w:rPr>
          <w:rFonts w:ascii="Times New Roman" w:hAnsi="Times New Roman" w:cs="Times New Roman"/>
          <w:sz w:val="26"/>
          <w:szCs w:val="26"/>
        </w:rPr>
      </w:pP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Разнообразие пищи достигается как за счет широкого использования  набора продуктов, строгого соблюдения правил приготовления пищи и различных способов их кулинарной обработки, позволяющей приготовить из одного продукта широкий ассортимент блюд. Большое значение для хорошего усвоения пищи имеют условия, при обстановках, ничто не отвлекает внимание детей во время еды. Сортировка стола, внешний вид блюд, их вкусовые качества вызывают положительные эмоции у детей.</w:t>
      </w:r>
    </w:p>
    <w:p w:rsidR="002A35DD" w:rsidRDefault="002A35DD" w:rsidP="002A35DD">
      <w:pPr>
        <w:pStyle w:val="a3"/>
        <w:jc w:val="both"/>
        <w:rPr>
          <w:rFonts w:ascii="Times New Roman" w:hAnsi="Times New Roman" w:cs="Times New Roman"/>
          <w:sz w:val="26"/>
          <w:szCs w:val="26"/>
        </w:rPr>
      </w:pPr>
      <w:r>
        <w:rPr>
          <w:rFonts w:ascii="Times New Roman" w:hAnsi="Times New Roman" w:cs="Times New Roman"/>
          <w:sz w:val="26"/>
          <w:szCs w:val="26"/>
        </w:rPr>
        <w:t>Каждый прием пищи используется как благоприятный момент для воспитания у детей культурно-гигиенических навыков и навыков самообслуживания. Во время еды воспитатель обучает детей правильно сидеть за столом, пользоваться столовыми приборами.</w:t>
      </w:r>
    </w:p>
    <w:p w:rsidR="002A35DD" w:rsidRDefault="002A35DD" w:rsidP="002A35DD">
      <w:pPr>
        <w:pStyle w:val="a3"/>
        <w:jc w:val="both"/>
        <w:rPr>
          <w:rFonts w:ascii="Times New Roman" w:hAnsi="Times New Roman" w:cs="Times New Roman"/>
          <w:sz w:val="26"/>
          <w:szCs w:val="26"/>
        </w:rPr>
      </w:pPr>
    </w:p>
    <w:p w:rsidR="00564A32" w:rsidRPr="00F703FE" w:rsidRDefault="002A35DD" w:rsidP="002A35DD">
      <w:pPr>
        <w:jc w:val="both"/>
        <w:rPr>
          <w:rFonts w:ascii="Times New Roman" w:hAnsi="Times New Roman" w:cs="Times New Roman"/>
        </w:rPr>
      </w:pPr>
      <w:bookmarkStart w:id="0" w:name="_GoBack"/>
      <w:r w:rsidRPr="00F703FE">
        <w:rPr>
          <w:rFonts w:ascii="Times New Roman" w:hAnsi="Times New Roman" w:cs="Times New Roman"/>
          <w:sz w:val="26"/>
          <w:szCs w:val="26"/>
        </w:rPr>
        <w:t>Медицинское обслуживание детей, посещающих МБДОУ «ЦРР – детский сад №12» осуществляется медицинским персоналом КГБУЗ Дальнереченская ЦГБ.</w:t>
      </w:r>
      <w:bookmarkEnd w:id="0"/>
    </w:p>
    <w:sectPr w:rsidR="00564A32" w:rsidRPr="00F70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A35DD"/>
    <w:rsid w:val="002A35DD"/>
    <w:rsid w:val="00564A32"/>
    <w:rsid w:val="00F70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35DD"/>
    <w:pPr>
      <w:spacing w:after="0" w:line="240" w:lineRule="auto"/>
    </w:pPr>
    <w:rPr>
      <w:rFonts w:eastAsiaTheme="minorHAnsi"/>
      <w:lang w:eastAsia="en-US"/>
    </w:rPr>
  </w:style>
  <w:style w:type="table" w:styleId="a4">
    <w:name w:val="Table Grid"/>
    <w:basedOn w:val="a1"/>
    <w:uiPriority w:val="59"/>
    <w:rsid w:val="002A35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5459</Characters>
  <Application>Microsoft Office Word</Application>
  <DocSecurity>0</DocSecurity>
  <Lines>45</Lines>
  <Paragraphs>12</Paragraphs>
  <ScaleCrop>false</ScaleCrop>
  <Company>Reanimator Extreme Edition</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3</cp:revision>
  <dcterms:created xsi:type="dcterms:W3CDTF">2016-02-17T05:25:00Z</dcterms:created>
  <dcterms:modified xsi:type="dcterms:W3CDTF">2016-08-26T04:11:00Z</dcterms:modified>
</cp:coreProperties>
</file>